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D7FE" w14:textId="17C6CE61" w:rsidR="00692BA2" w:rsidRPr="00C776C5" w:rsidRDefault="00692BA2" w:rsidP="00692BA2">
      <w:pPr>
        <w:jc w:val="center"/>
        <w:rPr>
          <w:rFonts w:asciiTheme="minorHAnsi" w:hAnsiTheme="minorHAnsi" w:cstheme="minorHAnsi"/>
          <w:b/>
          <w:sz w:val="30"/>
          <w:szCs w:val="30"/>
        </w:rPr>
      </w:pPr>
    </w:p>
    <w:p w14:paraId="5A5B0C4E" w14:textId="77777777" w:rsidR="00692BA2" w:rsidRPr="00C776C5" w:rsidRDefault="00692BA2" w:rsidP="00692BA2">
      <w:pPr>
        <w:jc w:val="center"/>
        <w:rPr>
          <w:rFonts w:asciiTheme="minorHAnsi" w:hAnsiTheme="minorHAnsi" w:cstheme="minorHAnsi"/>
          <w:b/>
          <w:sz w:val="30"/>
          <w:szCs w:val="30"/>
        </w:rPr>
      </w:pPr>
    </w:p>
    <w:p w14:paraId="71F3EECA" w14:textId="77777777" w:rsidR="00692BA2" w:rsidRPr="00C776C5" w:rsidRDefault="00692BA2" w:rsidP="00692BA2">
      <w:pPr>
        <w:jc w:val="center"/>
        <w:rPr>
          <w:rFonts w:asciiTheme="minorHAnsi" w:hAnsiTheme="minorHAnsi" w:cstheme="minorHAnsi"/>
          <w:b/>
          <w:sz w:val="30"/>
          <w:szCs w:val="30"/>
        </w:rPr>
      </w:pPr>
    </w:p>
    <w:p w14:paraId="361CAF26" w14:textId="77777777" w:rsidR="00692BA2" w:rsidRPr="00C776C5" w:rsidRDefault="00692BA2" w:rsidP="00692BA2">
      <w:pPr>
        <w:jc w:val="center"/>
        <w:rPr>
          <w:rFonts w:asciiTheme="minorHAnsi" w:hAnsiTheme="minorHAnsi" w:cstheme="minorHAnsi"/>
          <w:b/>
          <w:sz w:val="30"/>
          <w:szCs w:val="30"/>
        </w:rPr>
      </w:pPr>
    </w:p>
    <w:p w14:paraId="057810B6" w14:textId="77777777" w:rsidR="00692BA2" w:rsidRPr="00C776C5" w:rsidRDefault="00846521" w:rsidP="00692BA2">
      <w:pPr>
        <w:jc w:val="center"/>
        <w:rPr>
          <w:rFonts w:asciiTheme="minorHAnsi" w:hAnsiTheme="minorHAnsi" w:cstheme="minorHAnsi"/>
          <w:b/>
          <w:sz w:val="30"/>
          <w:szCs w:val="30"/>
        </w:rPr>
      </w:pPr>
      <w:r w:rsidRPr="00C776C5">
        <w:rPr>
          <w:rFonts w:asciiTheme="minorHAnsi" w:hAnsiTheme="minorHAnsi" w:cstheme="minorHAnsi"/>
          <w:noProof/>
          <w:sz w:val="22"/>
        </w:rPr>
        <w:drawing>
          <wp:inline distT="0" distB="0" distL="0" distR="0" wp14:anchorId="104C657D" wp14:editId="5DDE1FA9">
            <wp:extent cx="1854835" cy="185483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854835"/>
                    </a:xfrm>
                    <a:prstGeom prst="rect">
                      <a:avLst/>
                    </a:prstGeom>
                    <a:noFill/>
                    <a:ln>
                      <a:noFill/>
                    </a:ln>
                  </pic:spPr>
                </pic:pic>
              </a:graphicData>
            </a:graphic>
          </wp:inline>
        </w:drawing>
      </w:r>
    </w:p>
    <w:p w14:paraId="6A25C9AA" w14:textId="77777777" w:rsidR="00692BA2" w:rsidRPr="00C776C5" w:rsidRDefault="00692BA2" w:rsidP="00692BA2">
      <w:pPr>
        <w:jc w:val="center"/>
        <w:rPr>
          <w:rFonts w:asciiTheme="minorHAnsi" w:hAnsiTheme="minorHAnsi" w:cstheme="minorHAnsi"/>
          <w:b/>
          <w:sz w:val="30"/>
          <w:szCs w:val="30"/>
        </w:rPr>
      </w:pPr>
    </w:p>
    <w:p w14:paraId="46B67DC3" w14:textId="77777777" w:rsidR="00692BA2" w:rsidRPr="00C776C5" w:rsidRDefault="00692BA2" w:rsidP="00692BA2">
      <w:pPr>
        <w:pBdr>
          <w:top w:val="single" w:sz="6" w:space="6" w:color="D45C5C"/>
          <w:bottom w:val="single" w:sz="6" w:space="6" w:color="D45C5C"/>
        </w:pBdr>
        <w:spacing w:after="240"/>
        <w:jc w:val="center"/>
        <w:rPr>
          <w:rFonts w:asciiTheme="minorHAnsi" w:hAnsiTheme="minorHAnsi" w:cstheme="minorHAnsi"/>
          <w:caps/>
          <w:sz w:val="80"/>
          <w:szCs w:val="80"/>
        </w:rPr>
      </w:pPr>
      <w:r w:rsidRPr="00C776C5">
        <w:rPr>
          <w:rFonts w:asciiTheme="minorHAnsi" w:hAnsiTheme="minorHAnsi" w:cstheme="minorHAnsi"/>
          <w:caps/>
          <w:sz w:val="72"/>
          <w:szCs w:val="72"/>
        </w:rPr>
        <w:t>plant maTerial testing AGREEMENT</w:t>
      </w:r>
    </w:p>
    <w:p w14:paraId="6203771B" w14:textId="77777777" w:rsidR="00692BA2" w:rsidRPr="00C776C5" w:rsidRDefault="00692BA2" w:rsidP="00692BA2">
      <w:pPr>
        <w:jc w:val="center"/>
        <w:rPr>
          <w:rFonts w:asciiTheme="minorHAnsi" w:hAnsiTheme="minorHAnsi" w:cstheme="minorHAnsi"/>
          <w:b/>
          <w:sz w:val="28"/>
          <w:szCs w:val="28"/>
        </w:rPr>
      </w:pPr>
      <w:r w:rsidRPr="00C776C5">
        <w:rPr>
          <w:rFonts w:asciiTheme="minorHAnsi" w:hAnsiTheme="minorHAnsi" w:cstheme="minorHAnsi"/>
          <w:b/>
          <w:sz w:val="28"/>
          <w:szCs w:val="28"/>
        </w:rPr>
        <w:t>Regents of the University of Minnesota</w:t>
      </w:r>
    </w:p>
    <w:p w14:paraId="39FD3BC6" w14:textId="77777777" w:rsidR="00692BA2" w:rsidRPr="00C776C5" w:rsidRDefault="00846521" w:rsidP="00692BA2">
      <w:pPr>
        <w:spacing w:before="480"/>
        <w:jc w:val="center"/>
        <w:rPr>
          <w:rFonts w:asciiTheme="minorHAnsi" w:hAnsiTheme="minorHAnsi" w:cstheme="minorHAnsi"/>
          <w:b/>
          <w:noProof/>
        </w:rPr>
      </w:pPr>
      <w:r w:rsidRPr="00C776C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D717987" wp14:editId="754FEF6E">
                <wp:simplePos x="0" y="0"/>
                <wp:positionH relativeFrom="page">
                  <wp:posOffset>914400</wp:posOffset>
                </wp:positionH>
                <wp:positionV relativeFrom="page">
                  <wp:posOffset>8549640</wp:posOffset>
                </wp:positionV>
                <wp:extent cx="5943600" cy="154305"/>
                <wp:effectExtent l="0" t="0" r="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EBB8D5" w14:textId="77777777" w:rsidR="00692BA2" w:rsidRPr="00F77F31" w:rsidRDefault="00692BA2" w:rsidP="00692BA2">
                            <w:pPr>
                              <w:jc w:val="cente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2D717987" id="_x0000_t202" coordsize="21600,21600" o:spt="202" path="m,l,21600r21600,l21600,xe">
                <v:stroke joinstyle="miter"/>
                <v:path gradientshapeok="t" o:connecttype="rect"/>
              </v:shapetype>
              <v:shape id="Text Box 142" o:spid="_x0000_s1026" type="#_x0000_t202" style="position:absolute;left:0;text-align:left;margin-left:1in;margin-top:673.2pt;width:468pt;height:12.1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1gEAAJEDAAAOAAAAZHJzL2Uyb0RvYy54bWysU9tu2zAMfR+wfxD0vthpm2Iz4hRdiwwD&#10;ugvQ7QNoWY6F2aJGKbGzrx8lx+m2vhV7EWhSOjznkF7fjH0nDpq8QVvK5SKXQluFtbG7Un7/tn3z&#10;VgofwNbQodWlPGovbzavX60HV+gLbLGrNQkGsb4YXCnbEFyRZV61uge/QKctFxukHgJ/0i6rCQZG&#10;77vsIs+vswGpdoRKe8/Z+6koNwm/abQKX5rG6yC6UjK3kE5KZxXPbLOGYkfgWqNONOAFLHowlpue&#10;oe4hgNiTeQbVG0XosQkLhX2GTWOUThpYzTL/R81jC04nLWyOd2eb/P+DVZ8Pj+4riTC+x5EHmER4&#10;94DqhxcW71qwO31LhEOroebGy2hZNjhfnJ5Gq33hI0g1fMKahwz7gAlobKiPrrBOweg8gOPZdD0G&#10;oTi5end1eZ1zSXFtubq6zFepBRTza0c+fNDYixiUknioCR0ODz5ENlDMV2Izi1vTdWmwnf0rwRdj&#10;JrGPhCfqYaxGvh1VVFgfWQfhtCe81xy0SL+kGHhHSul/7oG0FN1Hy17EhZoDmoNqDsAqflrKSoop&#10;vAvT4u0dmV3LyLPbt+zX1iQpTyxOPHnuSeFpR+Ni/fmdbj39SZvfAAAA//8DAFBLAwQUAAYACAAA&#10;ACEAAo26P+EAAAAOAQAADwAAAGRycy9kb3ducmV2LnhtbExPTUvEMBC9C/6HMIIXcRO1bJfadBFZ&#10;DyKIrh70ljZjW7aZlCa7G/31Tk96m/fBm/fKdXKDOOAUek8arhYKBFLjbU+thve3h8sViBANWTN4&#10;Qg3fGGBdnZ6UprD+SK942MZWcAiFwmjoYhwLKUPToTNh4Uck1r785ExkOLXSTubI4W6Q10otpTM9&#10;8YfOjHjfYbPb7p2Gx/D0E7pN+nh5zjf1RZ3b3WeKWp+fpbtbEBFT/DPDXJ+rQ8Wdar8nG8TAOMt4&#10;S+TjJltmIGaLWinm6pnLVQ6yKuX/GdUvAAAA//8DAFBLAQItABQABgAIAAAAIQC2gziS/gAAAOEB&#10;AAATAAAAAAAAAAAAAAAAAAAAAABbQ29udGVudF9UeXBlc10ueG1sUEsBAi0AFAAGAAgAAAAhADj9&#10;If/WAAAAlAEAAAsAAAAAAAAAAAAAAAAALwEAAF9yZWxzLy5yZWxzUEsBAi0AFAAGAAgAAAAhANd9&#10;zL7WAQAAkQMAAA4AAAAAAAAAAAAAAAAALgIAAGRycy9lMm9Eb2MueG1sUEsBAi0AFAAGAAgAAAAh&#10;AAKNuj/hAAAADgEAAA8AAAAAAAAAAAAAAAAAMAQAAGRycy9kb3ducmV2LnhtbFBLBQYAAAAABAAE&#10;APMAAAA+BQAAAAA=&#10;" filled="f" stroked="f" strokeweight=".5pt">
                <v:textbox style="mso-fit-shape-to-text:t" inset="0,0,0,0">
                  <w:txbxContent>
                    <w:p w14:paraId="1BEBB8D5" w14:textId="77777777" w:rsidR="00692BA2" w:rsidRPr="00F77F31" w:rsidRDefault="00692BA2" w:rsidP="00692BA2">
                      <w:pPr>
                        <w:jc w:val="center"/>
                      </w:pPr>
                    </w:p>
                  </w:txbxContent>
                </v:textbox>
                <w10:wrap anchorx="page" anchory="page"/>
              </v:shape>
            </w:pict>
          </mc:Fallback>
        </mc:AlternateContent>
      </w:r>
      <w:r w:rsidR="00692BA2" w:rsidRPr="00C776C5">
        <w:rPr>
          <w:rFonts w:asciiTheme="minorHAnsi" w:hAnsiTheme="minorHAnsi" w:cstheme="minorHAnsi"/>
          <w:b/>
          <w:noProof/>
        </w:rPr>
        <w:t>and</w:t>
      </w:r>
    </w:p>
    <w:p w14:paraId="42EAE329" w14:textId="77777777" w:rsidR="00692BA2" w:rsidRPr="00C776C5" w:rsidRDefault="00692BA2" w:rsidP="00692BA2">
      <w:pPr>
        <w:spacing w:before="480"/>
        <w:jc w:val="center"/>
        <w:rPr>
          <w:rFonts w:asciiTheme="minorHAnsi" w:hAnsiTheme="minorHAnsi" w:cstheme="minorHAnsi"/>
          <w:b/>
          <w:sz w:val="30"/>
          <w:szCs w:val="30"/>
        </w:rPr>
      </w:pPr>
      <w:r w:rsidRPr="00C776C5">
        <w:rPr>
          <w:rFonts w:asciiTheme="minorHAnsi" w:hAnsiTheme="minorHAnsi" w:cstheme="minorHAnsi"/>
        </w:rPr>
        <w:fldChar w:fldCharType="begin">
          <w:ffData>
            <w:name w:val="Text107"/>
            <w:enabled/>
            <w:calcOnExit w:val="0"/>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rPr>
        <w:fldChar w:fldCharType="end"/>
      </w:r>
    </w:p>
    <w:p w14:paraId="481979A1" w14:textId="77777777" w:rsidR="00692BA2" w:rsidRPr="00C776C5" w:rsidRDefault="00692BA2" w:rsidP="00692BA2">
      <w:pPr>
        <w:spacing w:after="40"/>
        <w:jc w:val="center"/>
        <w:rPr>
          <w:rFonts w:asciiTheme="minorHAnsi" w:hAnsiTheme="minorHAnsi" w:cstheme="minorHAnsi"/>
          <w:caps/>
          <w:sz w:val="28"/>
          <w:szCs w:val="28"/>
        </w:rPr>
      </w:pPr>
    </w:p>
    <w:p w14:paraId="145BF83F" w14:textId="77777777" w:rsidR="00692BA2" w:rsidRPr="00C776C5" w:rsidRDefault="00692BA2" w:rsidP="00692BA2">
      <w:pPr>
        <w:spacing w:after="40"/>
        <w:jc w:val="center"/>
        <w:rPr>
          <w:rFonts w:asciiTheme="minorHAnsi" w:hAnsiTheme="minorHAnsi" w:cstheme="minorHAnsi"/>
          <w:caps/>
          <w:sz w:val="28"/>
          <w:szCs w:val="28"/>
        </w:rPr>
      </w:pPr>
    </w:p>
    <w:p w14:paraId="274F4BCD" w14:textId="77777777" w:rsidR="00692BA2" w:rsidRPr="00C776C5" w:rsidRDefault="00692BA2" w:rsidP="00692BA2">
      <w:pPr>
        <w:spacing w:after="40"/>
        <w:jc w:val="center"/>
        <w:rPr>
          <w:rFonts w:asciiTheme="minorHAnsi" w:hAnsiTheme="minorHAnsi" w:cstheme="minorHAnsi"/>
          <w:caps/>
          <w:sz w:val="28"/>
          <w:szCs w:val="28"/>
        </w:rPr>
      </w:pPr>
    </w:p>
    <w:p w14:paraId="281BB2D1" w14:textId="77777777" w:rsidR="00692BA2" w:rsidRPr="00C776C5" w:rsidRDefault="00692BA2" w:rsidP="00692BA2">
      <w:pPr>
        <w:spacing w:after="40"/>
        <w:jc w:val="center"/>
        <w:rPr>
          <w:rFonts w:asciiTheme="minorHAnsi" w:hAnsiTheme="minorHAnsi" w:cstheme="minorHAnsi"/>
          <w:caps/>
          <w:sz w:val="28"/>
          <w:szCs w:val="28"/>
        </w:rPr>
      </w:pPr>
    </w:p>
    <w:p w14:paraId="49A7D05F" w14:textId="77777777" w:rsidR="00692BA2" w:rsidRPr="00C776C5" w:rsidRDefault="00692BA2" w:rsidP="00692BA2">
      <w:pPr>
        <w:spacing w:after="40"/>
        <w:jc w:val="center"/>
        <w:rPr>
          <w:rFonts w:asciiTheme="minorHAnsi" w:hAnsiTheme="minorHAnsi" w:cstheme="minorHAnsi"/>
          <w:caps/>
          <w:sz w:val="28"/>
          <w:szCs w:val="28"/>
        </w:rPr>
      </w:pPr>
    </w:p>
    <w:p w14:paraId="45F19B30" w14:textId="77777777" w:rsidR="00692BA2" w:rsidRPr="00C776C5" w:rsidRDefault="00692BA2" w:rsidP="00692BA2">
      <w:pPr>
        <w:spacing w:after="40"/>
        <w:jc w:val="center"/>
        <w:rPr>
          <w:rFonts w:asciiTheme="minorHAnsi" w:hAnsiTheme="minorHAnsi" w:cstheme="minorHAnsi"/>
          <w:caps/>
          <w:sz w:val="28"/>
          <w:szCs w:val="28"/>
        </w:rPr>
      </w:pPr>
    </w:p>
    <w:p w14:paraId="60DB4FA3" w14:textId="77777777" w:rsidR="00692BA2" w:rsidRPr="00C776C5" w:rsidRDefault="00692BA2" w:rsidP="00692BA2">
      <w:pPr>
        <w:spacing w:after="40"/>
        <w:jc w:val="center"/>
        <w:rPr>
          <w:rFonts w:asciiTheme="minorHAnsi" w:hAnsiTheme="minorHAnsi" w:cstheme="minorHAnsi"/>
          <w:caps/>
          <w:sz w:val="28"/>
          <w:szCs w:val="28"/>
        </w:rPr>
      </w:pPr>
    </w:p>
    <w:p w14:paraId="588AF9D4" w14:textId="77777777" w:rsidR="00692BA2" w:rsidRPr="00C776C5" w:rsidRDefault="00692BA2" w:rsidP="00692BA2">
      <w:pPr>
        <w:spacing w:after="40"/>
        <w:jc w:val="center"/>
        <w:rPr>
          <w:rFonts w:asciiTheme="minorHAnsi" w:hAnsiTheme="minorHAnsi" w:cstheme="minorHAnsi"/>
          <w:caps/>
          <w:sz w:val="28"/>
          <w:szCs w:val="28"/>
        </w:rPr>
      </w:pPr>
      <w:r w:rsidRPr="00C776C5">
        <w:rPr>
          <w:rFonts w:asciiTheme="minorHAnsi" w:hAnsiTheme="minorHAnsi" w:cstheme="minorHAnsi"/>
          <w:caps/>
          <w:sz w:val="28"/>
          <w:szCs w:val="28"/>
        </w:rPr>
        <w:t>Office for Technology Commercialization</w:t>
      </w:r>
    </w:p>
    <w:p w14:paraId="669F1D25" w14:textId="77777777" w:rsidR="00692BA2" w:rsidRPr="00C776C5" w:rsidRDefault="00692BA2" w:rsidP="00692BA2">
      <w:pPr>
        <w:jc w:val="center"/>
        <w:rPr>
          <w:rFonts w:asciiTheme="minorHAnsi" w:hAnsiTheme="minorHAnsi" w:cstheme="minorHAnsi"/>
          <w:sz w:val="18"/>
          <w:szCs w:val="18"/>
        </w:rPr>
      </w:pPr>
      <w:r w:rsidRPr="00C776C5">
        <w:rPr>
          <w:rFonts w:asciiTheme="minorHAnsi" w:hAnsiTheme="minorHAnsi" w:cstheme="minorHAnsi"/>
        </w:rPr>
        <w:t xml:space="preserve">200 Oak Street, SE </w:t>
      </w:r>
      <w:r w:rsidRPr="00C776C5">
        <w:rPr>
          <w:rFonts w:asciiTheme="minorHAnsi" w:hAnsiTheme="minorHAnsi" w:cstheme="minorHAnsi"/>
          <w:sz w:val="18"/>
          <w:szCs w:val="18"/>
        </w:rPr>
        <w:t>|</w:t>
      </w:r>
      <w:r w:rsidRPr="00C776C5">
        <w:rPr>
          <w:rFonts w:asciiTheme="minorHAnsi" w:hAnsiTheme="minorHAnsi" w:cstheme="minorHAnsi"/>
        </w:rPr>
        <w:t xml:space="preserve"> Suite 280 </w:t>
      </w:r>
      <w:r w:rsidRPr="00C776C5">
        <w:rPr>
          <w:rFonts w:asciiTheme="minorHAnsi" w:hAnsiTheme="minorHAnsi" w:cstheme="minorHAnsi"/>
          <w:sz w:val="18"/>
          <w:szCs w:val="18"/>
        </w:rPr>
        <w:t xml:space="preserve">| </w:t>
      </w:r>
      <w:r w:rsidRPr="00C776C5">
        <w:rPr>
          <w:rFonts w:asciiTheme="minorHAnsi" w:hAnsiTheme="minorHAnsi" w:cstheme="minorHAnsi"/>
          <w:sz w:val="22"/>
          <w:szCs w:val="22"/>
        </w:rPr>
        <w:t>Minneapolis, MN  55455</w:t>
      </w:r>
    </w:p>
    <w:p w14:paraId="012DFA33" w14:textId="77777777" w:rsidR="00692BA2" w:rsidRDefault="00692BA2" w:rsidP="00692BA2">
      <w:pPr>
        <w:rPr>
          <w:rFonts w:asciiTheme="minorHAnsi" w:hAnsiTheme="minorHAnsi" w:cstheme="minorHAnsi"/>
          <w:b/>
        </w:rPr>
      </w:pPr>
      <w:r w:rsidRPr="00C776C5">
        <w:rPr>
          <w:rFonts w:asciiTheme="minorHAnsi" w:hAnsiTheme="minorHAnsi" w:cstheme="minorHAnsi"/>
          <w:sz w:val="22"/>
          <w:szCs w:val="22"/>
        </w:rPr>
        <w:t>OTC Agreement Number</w:t>
      </w:r>
      <w:r w:rsidRPr="00C776C5">
        <w:rPr>
          <w:rFonts w:asciiTheme="minorHAnsi" w:hAnsiTheme="minorHAnsi" w:cstheme="minorHAnsi"/>
          <w:sz w:val="18"/>
          <w:szCs w:val="18"/>
        </w:rPr>
        <w:t xml:space="preserve">: </w:t>
      </w:r>
      <w:r w:rsidRPr="00C776C5">
        <w:rPr>
          <w:rFonts w:asciiTheme="minorHAnsi" w:hAnsiTheme="minorHAnsi" w:cstheme="minorHAnsi"/>
          <w:b/>
          <w:sz w:val="18"/>
          <w:szCs w:val="18"/>
        </w:rPr>
        <w:fldChar w:fldCharType="begin">
          <w:ffData>
            <w:name w:val="Text116"/>
            <w:enabled/>
            <w:calcOnExit w:val="0"/>
            <w:textInput>
              <w:default w:val="Insert Agreement Number"/>
            </w:textInput>
          </w:ffData>
        </w:fldChar>
      </w:r>
      <w:bookmarkStart w:id="0" w:name="Text116"/>
      <w:r w:rsidRPr="00C776C5">
        <w:rPr>
          <w:rFonts w:asciiTheme="minorHAnsi" w:hAnsiTheme="minorHAnsi" w:cstheme="minorHAnsi"/>
          <w:b/>
          <w:sz w:val="18"/>
          <w:szCs w:val="18"/>
        </w:rPr>
        <w:instrText xml:space="preserve"> FORMTEXT </w:instrText>
      </w:r>
      <w:r w:rsidRPr="00C776C5">
        <w:rPr>
          <w:rFonts w:asciiTheme="minorHAnsi" w:hAnsiTheme="minorHAnsi" w:cstheme="minorHAnsi"/>
          <w:b/>
          <w:sz w:val="18"/>
          <w:szCs w:val="18"/>
        </w:rPr>
      </w:r>
      <w:r w:rsidRPr="00C776C5">
        <w:rPr>
          <w:rFonts w:asciiTheme="minorHAnsi" w:hAnsiTheme="minorHAnsi" w:cstheme="minorHAnsi"/>
          <w:b/>
          <w:sz w:val="18"/>
          <w:szCs w:val="18"/>
        </w:rPr>
        <w:fldChar w:fldCharType="separate"/>
      </w:r>
      <w:r w:rsidRPr="00C776C5">
        <w:rPr>
          <w:rFonts w:asciiTheme="minorHAnsi" w:hAnsiTheme="minorHAnsi" w:cstheme="minorHAnsi"/>
          <w:b/>
          <w:noProof/>
          <w:sz w:val="18"/>
          <w:szCs w:val="18"/>
        </w:rPr>
        <w:t>Insert Agreement Number</w:t>
      </w:r>
      <w:r w:rsidRPr="00C776C5">
        <w:rPr>
          <w:rFonts w:asciiTheme="minorHAnsi" w:hAnsiTheme="minorHAnsi" w:cstheme="minorHAnsi"/>
          <w:b/>
          <w:sz w:val="18"/>
          <w:szCs w:val="18"/>
        </w:rPr>
        <w:fldChar w:fldCharType="end"/>
      </w:r>
      <w:bookmarkEnd w:id="0"/>
      <w:proofErr w:type="gramStart"/>
      <w:r w:rsidRPr="00C776C5">
        <w:rPr>
          <w:rFonts w:asciiTheme="minorHAnsi" w:hAnsiTheme="minorHAnsi" w:cstheme="minorHAnsi"/>
          <w:sz w:val="18"/>
          <w:szCs w:val="18"/>
        </w:rPr>
        <w:t xml:space="preserve">| </w:t>
      </w:r>
      <w:r w:rsidRPr="00C776C5">
        <w:rPr>
          <w:rFonts w:asciiTheme="minorHAnsi" w:hAnsiTheme="minorHAnsi" w:cstheme="minorHAnsi"/>
          <w:sz w:val="22"/>
          <w:szCs w:val="22"/>
        </w:rPr>
        <w:t xml:space="preserve"> OTC</w:t>
      </w:r>
      <w:proofErr w:type="gramEnd"/>
      <w:r w:rsidRPr="00C776C5">
        <w:rPr>
          <w:rFonts w:asciiTheme="minorHAnsi" w:hAnsiTheme="minorHAnsi" w:cstheme="minorHAnsi"/>
          <w:sz w:val="22"/>
          <w:szCs w:val="22"/>
        </w:rPr>
        <w:t xml:space="preserve"> Case Number</w:t>
      </w:r>
      <w:r w:rsidRPr="00C776C5">
        <w:rPr>
          <w:rFonts w:asciiTheme="minorHAnsi" w:hAnsiTheme="minorHAnsi" w:cstheme="minorHAnsi"/>
          <w:b/>
          <w:sz w:val="22"/>
          <w:szCs w:val="22"/>
        </w:rPr>
        <w:t xml:space="preserve"> :</w:t>
      </w:r>
      <w:r w:rsidRPr="00C776C5">
        <w:rPr>
          <w:rFonts w:asciiTheme="minorHAnsi" w:hAnsiTheme="minorHAnsi" w:cstheme="minorHAnsi"/>
          <w:b/>
        </w:rPr>
        <w:t xml:space="preserve"> </w:t>
      </w:r>
      <w:r w:rsidRPr="00C776C5">
        <w:rPr>
          <w:rFonts w:asciiTheme="minorHAnsi" w:hAnsiTheme="minorHAnsi" w:cstheme="minorHAnsi"/>
          <w:b/>
        </w:rPr>
        <w:fldChar w:fldCharType="begin">
          <w:ffData>
            <w:name w:val="Text117"/>
            <w:enabled/>
            <w:calcOnExit w:val="0"/>
            <w:textInput>
              <w:default w:val="Insert OTC Case Number"/>
            </w:textInput>
          </w:ffData>
        </w:fldChar>
      </w:r>
      <w:bookmarkStart w:id="1" w:name="Text117"/>
      <w:r w:rsidRPr="00C776C5">
        <w:rPr>
          <w:rFonts w:asciiTheme="minorHAnsi" w:hAnsiTheme="minorHAnsi" w:cstheme="minorHAnsi"/>
          <w:b/>
        </w:rPr>
        <w:instrText xml:space="preserve"> FORMTEXT </w:instrText>
      </w:r>
      <w:r w:rsidRPr="00C776C5">
        <w:rPr>
          <w:rFonts w:asciiTheme="minorHAnsi" w:hAnsiTheme="minorHAnsi" w:cstheme="minorHAnsi"/>
          <w:b/>
        </w:rPr>
      </w:r>
      <w:r w:rsidRPr="00C776C5">
        <w:rPr>
          <w:rFonts w:asciiTheme="minorHAnsi" w:hAnsiTheme="minorHAnsi" w:cstheme="minorHAnsi"/>
          <w:b/>
        </w:rPr>
        <w:fldChar w:fldCharType="separate"/>
      </w:r>
      <w:r w:rsidRPr="00C776C5">
        <w:rPr>
          <w:rFonts w:asciiTheme="minorHAnsi" w:hAnsiTheme="minorHAnsi" w:cstheme="minorHAnsi"/>
          <w:b/>
          <w:noProof/>
        </w:rPr>
        <w:t>Insert OTC Case Number</w:t>
      </w:r>
      <w:r w:rsidRPr="00C776C5">
        <w:rPr>
          <w:rFonts w:asciiTheme="minorHAnsi" w:hAnsiTheme="minorHAnsi" w:cstheme="minorHAnsi"/>
          <w:b/>
        </w:rPr>
        <w:fldChar w:fldCharType="end"/>
      </w:r>
      <w:bookmarkEnd w:id="1"/>
    </w:p>
    <w:p w14:paraId="5BE41D44" w14:textId="77777777" w:rsidR="00DA69BC" w:rsidRDefault="00DA69BC" w:rsidP="00692BA2">
      <w:pPr>
        <w:rPr>
          <w:rFonts w:asciiTheme="minorHAnsi" w:hAnsiTheme="minorHAnsi" w:cstheme="minorHAnsi"/>
          <w:b/>
        </w:rPr>
      </w:pPr>
    </w:p>
    <w:p w14:paraId="59439005" w14:textId="77777777" w:rsidR="00DA69BC" w:rsidRDefault="00DA69BC" w:rsidP="00692BA2">
      <w:pPr>
        <w:rPr>
          <w:rFonts w:asciiTheme="minorHAnsi" w:hAnsiTheme="minorHAnsi" w:cstheme="minorHAnsi"/>
          <w:b/>
        </w:rPr>
        <w:sectPr w:rsidR="00DA69BC" w:rsidSect="00310249">
          <w:headerReference w:type="first" r:id="rId8"/>
          <w:pgSz w:w="12240" w:h="15840" w:code="1"/>
          <w:pgMar w:top="1440" w:right="1440" w:bottom="1440" w:left="1440" w:header="288" w:footer="720" w:gutter="0"/>
          <w:pgNumType w:start="1"/>
          <w:cols w:space="720"/>
          <w:docGrid w:linePitch="272"/>
        </w:sectPr>
      </w:pPr>
    </w:p>
    <w:p w14:paraId="0FF8FEB7" w14:textId="77777777" w:rsidR="00692BA2" w:rsidRPr="00C776C5" w:rsidRDefault="00692BA2" w:rsidP="00692BA2">
      <w:pPr>
        <w:jc w:val="center"/>
        <w:rPr>
          <w:rFonts w:asciiTheme="minorHAnsi" w:hAnsiTheme="minorHAnsi" w:cstheme="minorHAnsi"/>
          <w:b/>
          <w:sz w:val="30"/>
          <w:szCs w:val="30"/>
        </w:rPr>
      </w:pPr>
    </w:p>
    <w:p w14:paraId="5E505F5C" w14:textId="77777777" w:rsidR="00692BA2" w:rsidRPr="00C776C5" w:rsidRDefault="00692BA2" w:rsidP="00692BA2">
      <w:pPr>
        <w:jc w:val="center"/>
        <w:rPr>
          <w:rFonts w:asciiTheme="minorHAnsi" w:hAnsiTheme="minorHAnsi" w:cstheme="minorHAnsi"/>
          <w:b/>
          <w:sz w:val="30"/>
          <w:szCs w:val="30"/>
        </w:rPr>
      </w:pPr>
      <w:r w:rsidRPr="00C776C5">
        <w:rPr>
          <w:rFonts w:asciiTheme="minorHAnsi" w:hAnsiTheme="minorHAnsi" w:cstheme="minorHAnsi"/>
          <w:b/>
          <w:sz w:val="30"/>
          <w:szCs w:val="30"/>
        </w:rPr>
        <w:t>PLANT MATERIAL TESTING AGREEMENT</w:t>
      </w:r>
    </w:p>
    <w:p w14:paraId="4C67450E" w14:textId="77777777" w:rsidR="00692BA2" w:rsidRPr="00C776C5" w:rsidRDefault="00692BA2" w:rsidP="00692BA2">
      <w:pPr>
        <w:rPr>
          <w:rFonts w:asciiTheme="minorHAnsi" w:hAnsiTheme="minorHAnsi" w:cstheme="minorHAnsi"/>
          <w:sz w:val="24"/>
        </w:rPr>
      </w:pPr>
    </w:p>
    <w:p w14:paraId="30D114DC" w14:textId="77777777" w:rsidR="00692BA2" w:rsidRPr="00C776C5" w:rsidRDefault="00692BA2" w:rsidP="00692BA2">
      <w:pPr>
        <w:shd w:val="clear" w:color="auto" w:fill="FFFFFF"/>
        <w:rPr>
          <w:rFonts w:asciiTheme="minorHAnsi" w:hAnsiTheme="minorHAnsi" w:cstheme="minorHAnsi"/>
          <w:b/>
        </w:rPr>
      </w:pPr>
    </w:p>
    <w:p w14:paraId="601A0F8A" w14:textId="64A8744D" w:rsidR="00692BA2" w:rsidRPr="00C776C5" w:rsidRDefault="00692BA2" w:rsidP="00692BA2">
      <w:pPr>
        <w:spacing w:after="240"/>
        <w:ind w:firstLine="720"/>
        <w:rPr>
          <w:rFonts w:asciiTheme="minorHAnsi" w:hAnsiTheme="minorHAnsi" w:cstheme="minorHAnsi"/>
        </w:rPr>
      </w:pPr>
      <w:r w:rsidRPr="00C776C5">
        <w:rPr>
          <w:rFonts w:asciiTheme="minorHAnsi" w:hAnsiTheme="minorHAnsi" w:cstheme="minorHAnsi"/>
          <w:b/>
        </w:rPr>
        <w:t>THIS PLANT MATERIAL TESTING AGREEMENT</w:t>
      </w:r>
      <w:r w:rsidRPr="00C776C5">
        <w:rPr>
          <w:rFonts w:asciiTheme="minorHAnsi" w:hAnsiTheme="minorHAnsi" w:cstheme="minorHAnsi"/>
        </w:rPr>
        <w:t xml:space="preserve"> (this “Agreement”) is dated and effective as of the date of last signature (the “Effective Date”</w:t>
      </w:r>
      <w:proofErr w:type="gramStart"/>
      <w:r w:rsidR="0079477E" w:rsidRPr="00C776C5">
        <w:rPr>
          <w:rFonts w:asciiTheme="minorHAnsi" w:hAnsiTheme="minorHAnsi" w:cstheme="minorHAnsi"/>
        </w:rPr>
        <w:t>), and</w:t>
      </w:r>
      <w:proofErr w:type="gramEnd"/>
      <w:r w:rsidRPr="00C776C5">
        <w:rPr>
          <w:rFonts w:asciiTheme="minorHAnsi" w:hAnsiTheme="minorHAnsi" w:cstheme="minorHAnsi"/>
        </w:rPr>
        <w:t xml:space="preserve"> is made by and between Regents of the University of Minnesota, a constitutional corporation under the laws of the state of Minnesota, having a place of business at 200 Oak Street SE, Suite 280, Minneapolis, Minnesota 55455 (the “University”), and the Recipient identified below.</w:t>
      </w:r>
    </w:p>
    <w:p w14:paraId="62D3163E" w14:textId="77777777" w:rsidR="00692BA2" w:rsidRPr="00C776C5" w:rsidRDefault="00692BA2" w:rsidP="00692BA2">
      <w:pPr>
        <w:rPr>
          <w:rFonts w:asciiTheme="minorHAnsi" w:hAnsiTheme="minorHAnsi" w:cstheme="minorHAnsi"/>
        </w:rPr>
      </w:pPr>
    </w:p>
    <w:p w14:paraId="5709450E" w14:textId="77777777" w:rsidR="00692BA2" w:rsidRPr="00C776C5" w:rsidRDefault="00692BA2" w:rsidP="00692BA2">
      <w:pPr>
        <w:ind w:firstLine="720"/>
        <w:rPr>
          <w:rFonts w:asciiTheme="minorHAnsi" w:hAnsiTheme="minorHAnsi" w:cstheme="minorHAnsi"/>
        </w:rPr>
      </w:pPr>
      <w:r w:rsidRPr="00C776C5">
        <w:rPr>
          <w:rFonts w:asciiTheme="minorHAnsi" w:hAnsiTheme="minorHAnsi" w:cstheme="minorHAnsi"/>
        </w:rPr>
        <w:t xml:space="preserve">The Agreement consists of the </w:t>
      </w:r>
      <w:r w:rsidRPr="00C776C5">
        <w:rPr>
          <w:rFonts w:asciiTheme="minorHAnsi" w:hAnsiTheme="minorHAnsi" w:cstheme="minorHAnsi"/>
          <w:b/>
        </w:rPr>
        <w:t>Business Terms</w:t>
      </w:r>
      <w:r w:rsidRPr="00C776C5">
        <w:rPr>
          <w:rFonts w:asciiTheme="minorHAnsi" w:hAnsiTheme="minorHAnsi" w:cstheme="minorHAnsi"/>
        </w:rPr>
        <w:t xml:space="preserve">, </w:t>
      </w:r>
      <w:r w:rsidRPr="00C776C5">
        <w:rPr>
          <w:rFonts w:asciiTheme="minorHAnsi" w:hAnsiTheme="minorHAnsi" w:cstheme="minorHAnsi"/>
          <w:b/>
        </w:rPr>
        <w:t>General Terms</w:t>
      </w:r>
      <w:r w:rsidRPr="00C776C5">
        <w:rPr>
          <w:rFonts w:asciiTheme="minorHAnsi" w:hAnsiTheme="minorHAnsi" w:cstheme="minorHAnsi"/>
        </w:rPr>
        <w:t xml:space="preserve"> and any attached and referenced exhibits or schedules.</w:t>
      </w:r>
    </w:p>
    <w:p w14:paraId="19AAFF95" w14:textId="77777777" w:rsidR="00692BA2" w:rsidRPr="00C776C5" w:rsidRDefault="00692BA2" w:rsidP="00692BA2">
      <w:pPr>
        <w:ind w:firstLine="720"/>
        <w:rPr>
          <w:rFonts w:asciiTheme="minorHAnsi" w:hAnsiTheme="minorHAnsi" w:cstheme="minorHAnsi"/>
        </w:rPr>
      </w:pPr>
    </w:p>
    <w:p w14:paraId="501BB445" w14:textId="77777777" w:rsidR="00692BA2" w:rsidRPr="00C776C5" w:rsidRDefault="00692BA2" w:rsidP="00692BA2">
      <w:pPr>
        <w:keepLines/>
        <w:shd w:val="clear" w:color="auto" w:fill="BFBFBF"/>
        <w:jc w:val="center"/>
        <w:rPr>
          <w:rFonts w:asciiTheme="minorHAnsi" w:hAnsiTheme="minorHAnsi" w:cstheme="minorHAnsi"/>
          <w:b/>
        </w:rPr>
      </w:pPr>
      <w:r w:rsidRPr="00C776C5">
        <w:rPr>
          <w:rFonts w:asciiTheme="minorHAnsi" w:hAnsiTheme="minorHAnsi" w:cstheme="minorHAnsi"/>
          <w:b/>
        </w:rPr>
        <w:t>BUSINESS TERMS</w:t>
      </w:r>
    </w:p>
    <w:p w14:paraId="51DF9D4C" w14:textId="77777777" w:rsidR="00692BA2" w:rsidRPr="00C776C5" w:rsidRDefault="00692BA2" w:rsidP="00692BA2">
      <w:pPr>
        <w:keepLine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730"/>
        <w:gridCol w:w="2547"/>
        <w:gridCol w:w="6073"/>
      </w:tblGrid>
      <w:tr w:rsidR="00692BA2" w:rsidRPr="00C776C5" w14:paraId="011815BE" w14:textId="77777777" w:rsidTr="00F363DB">
        <w:trPr>
          <w:cantSplit/>
        </w:trPr>
        <w:tc>
          <w:tcPr>
            <w:tcW w:w="730" w:type="dxa"/>
            <w:shd w:val="clear" w:color="auto" w:fill="auto"/>
          </w:tcPr>
          <w:p w14:paraId="0AA24B79" w14:textId="77777777" w:rsidR="00692BA2" w:rsidRPr="00C776C5" w:rsidRDefault="00692BA2" w:rsidP="00F363DB">
            <w:pPr>
              <w:keepLines/>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1.</w:t>
            </w:r>
          </w:p>
        </w:tc>
        <w:tc>
          <w:tcPr>
            <w:tcW w:w="2547" w:type="dxa"/>
            <w:shd w:val="clear" w:color="auto" w:fill="auto"/>
          </w:tcPr>
          <w:p w14:paraId="0F3612CA" w14:textId="77777777" w:rsidR="00692BA2" w:rsidRPr="00C776C5" w:rsidRDefault="00692BA2" w:rsidP="00F363DB">
            <w:pPr>
              <w:keepLines/>
              <w:spacing w:before="100" w:beforeAutospacing="1" w:after="100" w:afterAutospacing="1"/>
              <w:rPr>
                <w:rFonts w:asciiTheme="minorHAnsi" w:hAnsiTheme="minorHAnsi" w:cstheme="minorHAnsi"/>
                <w:b/>
              </w:rPr>
            </w:pPr>
            <w:r w:rsidRPr="00C776C5">
              <w:rPr>
                <w:rFonts w:asciiTheme="minorHAnsi" w:hAnsiTheme="minorHAnsi" w:cstheme="minorHAnsi"/>
                <w:b/>
              </w:rPr>
              <w:t>RECIPIENT/RECIPIENT ADDRESS FOR NOTICE</w:t>
            </w:r>
          </w:p>
        </w:tc>
        <w:tc>
          <w:tcPr>
            <w:tcW w:w="6073" w:type="dxa"/>
            <w:shd w:val="clear" w:color="auto" w:fill="auto"/>
          </w:tcPr>
          <w:p w14:paraId="287B7AD8"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Recipient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Recipient Name</w:t>
            </w:r>
            <w:r w:rsidRPr="00C776C5">
              <w:rPr>
                <w:rFonts w:asciiTheme="minorHAnsi" w:hAnsiTheme="minorHAnsi" w:cstheme="minorHAnsi"/>
              </w:rPr>
              <w:fldChar w:fldCharType="end"/>
            </w:r>
          </w:p>
          <w:p w14:paraId="2424716F" w14:textId="77777777" w:rsidR="00692BA2" w:rsidRPr="00C776C5" w:rsidRDefault="00692BA2" w:rsidP="00F363DB">
            <w:pPr>
              <w:tabs>
                <w:tab w:val="left" w:pos="650"/>
              </w:tabs>
              <w:ind w:left="650" w:firstLine="6"/>
              <w:rPr>
                <w:rFonts w:asciiTheme="minorHAnsi" w:hAnsiTheme="minorHAnsi" w:cstheme="minorHAnsi"/>
              </w:rPr>
            </w:pPr>
          </w:p>
          <w:p w14:paraId="2520754F"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Attn:</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ontact For Notice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Contact For Notice Name</w:t>
            </w:r>
            <w:r w:rsidRPr="00C776C5">
              <w:rPr>
                <w:rFonts w:asciiTheme="minorHAnsi" w:hAnsiTheme="minorHAnsi" w:cstheme="minorHAnsi"/>
              </w:rPr>
              <w:fldChar w:fldCharType="end"/>
            </w:r>
          </w:p>
          <w:p w14:paraId="69412433"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1"/>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1</w:t>
            </w:r>
            <w:r w:rsidRPr="00C776C5">
              <w:rPr>
                <w:rFonts w:asciiTheme="minorHAnsi" w:hAnsiTheme="minorHAnsi" w:cstheme="minorHAnsi"/>
              </w:rPr>
              <w:fldChar w:fldCharType="end"/>
            </w:r>
          </w:p>
          <w:p w14:paraId="0316A3D4"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2"/>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2</w:t>
            </w:r>
            <w:r w:rsidRPr="00C776C5">
              <w:rPr>
                <w:rFonts w:asciiTheme="minorHAnsi" w:hAnsiTheme="minorHAnsi" w:cstheme="minorHAnsi"/>
              </w:rPr>
              <w:fldChar w:fldCharType="end"/>
            </w:r>
          </w:p>
          <w:p w14:paraId="1697B3B1"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ity, State, Zip Cod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City, State, Zip Code</w:t>
            </w:r>
            <w:r w:rsidRPr="00C776C5">
              <w:rPr>
                <w:rFonts w:asciiTheme="minorHAnsi" w:hAnsiTheme="minorHAnsi" w:cstheme="minorHAnsi"/>
              </w:rPr>
              <w:fldChar w:fldCharType="end"/>
            </w:r>
          </w:p>
          <w:p w14:paraId="54D53F34"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ountry"/>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Country</w:t>
            </w:r>
            <w:r w:rsidRPr="00C776C5">
              <w:rPr>
                <w:rFonts w:asciiTheme="minorHAnsi" w:hAnsiTheme="minorHAnsi" w:cstheme="minorHAnsi"/>
              </w:rPr>
              <w:fldChar w:fldCharType="end"/>
            </w:r>
          </w:p>
          <w:p w14:paraId="13E69DB0" w14:textId="77777777" w:rsidR="00692BA2" w:rsidRPr="00C776C5" w:rsidRDefault="00692BA2" w:rsidP="00F363DB">
            <w:pPr>
              <w:tabs>
                <w:tab w:val="left" w:pos="650"/>
              </w:tabs>
              <w:ind w:left="650" w:firstLine="6"/>
              <w:rPr>
                <w:rFonts w:asciiTheme="minorHAnsi" w:hAnsiTheme="minorHAnsi" w:cstheme="minorHAnsi"/>
              </w:rPr>
            </w:pPr>
          </w:p>
          <w:p w14:paraId="113C1CB7"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Phone:</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Phon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Phone</w:t>
            </w:r>
            <w:r w:rsidRPr="00C776C5">
              <w:rPr>
                <w:rFonts w:asciiTheme="minorHAnsi" w:hAnsiTheme="minorHAnsi" w:cstheme="minorHAnsi"/>
              </w:rPr>
              <w:fldChar w:fldCharType="end"/>
            </w:r>
          </w:p>
          <w:p w14:paraId="4A265FA9"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Fax:</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Fax"/>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Fax</w:t>
            </w:r>
            <w:r w:rsidRPr="00C776C5">
              <w:rPr>
                <w:rFonts w:asciiTheme="minorHAnsi" w:hAnsiTheme="minorHAnsi" w:cstheme="minorHAnsi"/>
              </w:rPr>
              <w:fldChar w:fldCharType="end"/>
            </w:r>
          </w:p>
          <w:p w14:paraId="3D30C5AA"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Email:</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Email"/>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Email</w:t>
            </w:r>
            <w:r w:rsidRPr="00C776C5">
              <w:rPr>
                <w:rFonts w:asciiTheme="minorHAnsi" w:hAnsiTheme="minorHAnsi" w:cstheme="minorHAnsi"/>
              </w:rPr>
              <w:fldChar w:fldCharType="end"/>
            </w:r>
          </w:p>
          <w:p w14:paraId="131BDA7C" w14:textId="77777777" w:rsidR="00692BA2" w:rsidRPr="00C776C5" w:rsidRDefault="00692BA2" w:rsidP="00F363DB">
            <w:pPr>
              <w:tabs>
                <w:tab w:val="left" w:pos="650"/>
              </w:tabs>
              <w:ind w:left="650" w:firstLine="6"/>
              <w:rPr>
                <w:rFonts w:asciiTheme="minorHAnsi" w:hAnsiTheme="minorHAnsi" w:cstheme="minorHAnsi"/>
              </w:rPr>
            </w:pPr>
          </w:p>
          <w:p w14:paraId="2E9984B7" w14:textId="77777777" w:rsidR="00692BA2" w:rsidRPr="00C776C5" w:rsidRDefault="00692BA2" w:rsidP="00F363DB">
            <w:pPr>
              <w:tabs>
                <w:tab w:val="left" w:pos="650"/>
              </w:tabs>
              <w:ind w:left="650" w:firstLine="6"/>
              <w:rPr>
                <w:rFonts w:asciiTheme="minorHAnsi" w:hAnsiTheme="minorHAnsi" w:cstheme="minorHAnsi"/>
              </w:rPr>
            </w:pPr>
          </w:p>
          <w:p w14:paraId="528526C3" w14:textId="77777777" w:rsidR="00692BA2" w:rsidRPr="00C776C5" w:rsidRDefault="00692BA2" w:rsidP="00F363DB">
            <w:pPr>
              <w:tabs>
                <w:tab w:val="left" w:pos="650"/>
              </w:tabs>
              <w:spacing w:after="240"/>
              <w:ind w:left="650" w:hanging="650"/>
              <w:rPr>
                <w:rFonts w:asciiTheme="minorHAnsi" w:hAnsiTheme="minorHAnsi" w:cstheme="minorHAnsi"/>
              </w:rPr>
            </w:pPr>
            <w:r w:rsidRPr="00C776C5">
              <w:rPr>
                <w:rFonts w:asciiTheme="minorHAnsi" w:hAnsiTheme="minorHAnsi" w:cstheme="minorHAnsi"/>
              </w:rPr>
              <w:fldChar w:fldCharType="begin">
                <w:ffData>
                  <w:name w:val="Check5"/>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ab/>
              <w:t>Check here, if the above Address is the Address for Notice referenced in section 17 of the General Terms.   If not, enter below:</w:t>
            </w:r>
          </w:p>
          <w:p w14:paraId="592CEF37" w14:textId="77777777" w:rsidR="00692BA2" w:rsidRPr="00C776C5" w:rsidRDefault="00692BA2" w:rsidP="00F363DB">
            <w:pPr>
              <w:tabs>
                <w:tab w:val="left" w:pos="650"/>
              </w:tabs>
              <w:spacing w:after="240"/>
              <w:ind w:left="650" w:hanging="650"/>
              <w:rPr>
                <w:rFonts w:asciiTheme="minorHAnsi" w:hAnsiTheme="minorHAnsi" w:cstheme="minorHAnsi"/>
              </w:rPr>
            </w:pPr>
            <w:r w:rsidRPr="00C776C5">
              <w:rPr>
                <w:rFonts w:asciiTheme="minorHAnsi" w:hAnsiTheme="minorHAnsi" w:cstheme="minorHAnsi"/>
              </w:rPr>
              <w:t>ADDRESS FOR NOTICE:</w:t>
            </w:r>
          </w:p>
          <w:p w14:paraId="2BE1EBCC"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Attn:</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ontact For Notice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Contact For Notice Name</w:t>
            </w:r>
            <w:r w:rsidRPr="00C776C5">
              <w:rPr>
                <w:rFonts w:asciiTheme="minorHAnsi" w:hAnsiTheme="minorHAnsi" w:cstheme="minorHAnsi"/>
              </w:rPr>
              <w:fldChar w:fldCharType="end"/>
            </w:r>
          </w:p>
          <w:p w14:paraId="151FAA48"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1"/>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1</w:t>
            </w:r>
            <w:r w:rsidRPr="00C776C5">
              <w:rPr>
                <w:rFonts w:asciiTheme="minorHAnsi" w:hAnsiTheme="minorHAnsi" w:cstheme="minorHAnsi"/>
              </w:rPr>
              <w:fldChar w:fldCharType="end"/>
            </w:r>
          </w:p>
          <w:p w14:paraId="7AD45655"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2"/>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2</w:t>
            </w:r>
            <w:r w:rsidRPr="00C776C5">
              <w:rPr>
                <w:rFonts w:asciiTheme="minorHAnsi" w:hAnsiTheme="minorHAnsi" w:cstheme="minorHAnsi"/>
              </w:rPr>
              <w:fldChar w:fldCharType="end"/>
            </w:r>
          </w:p>
          <w:p w14:paraId="3F00F457"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ity, State, Zip Cod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City, State, Zip Code</w:t>
            </w:r>
            <w:r w:rsidRPr="00C776C5">
              <w:rPr>
                <w:rFonts w:asciiTheme="minorHAnsi" w:hAnsiTheme="minorHAnsi" w:cstheme="minorHAnsi"/>
              </w:rPr>
              <w:fldChar w:fldCharType="end"/>
            </w:r>
          </w:p>
          <w:p w14:paraId="22AA7204"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ountry"/>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Country</w:t>
            </w:r>
            <w:r w:rsidRPr="00C776C5">
              <w:rPr>
                <w:rFonts w:asciiTheme="minorHAnsi" w:hAnsiTheme="minorHAnsi" w:cstheme="minorHAnsi"/>
              </w:rPr>
              <w:fldChar w:fldCharType="end"/>
            </w:r>
          </w:p>
          <w:p w14:paraId="7FE4D712" w14:textId="77777777" w:rsidR="00692BA2" w:rsidRPr="00C776C5" w:rsidRDefault="00692BA2" w:rsidP="00F363DB">
            <w:pPr>
              <w:tabs>
                <w:tab w:val="left" w:pos="650"/>
              </w:tabs>
              <w:ind w:left="650" w:firstLine="6"/>
              <w:rPr>
                <w:rFonts w:asciiTheme="minorHAnsi" w:hAnsiTheme="minorHAnsi" w:cstheme="minorHAnsi"/>
              </w:rPr>
            </w:pPr>
          </w:p>
          <w:p w14:paraId="091BC2A8"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Phone:</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Phon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Phone</w:t>
            </w:r>
            <w:r w:rsidRPr="00C776C5">
              <w:rPr>
                <w:rFonts w:asciiTheme="minorHAnsi" w:hAnsiTheme="minorHAnsi" w:cstheme="minorHAnsi"/>
              </w:rPr>
              <w:fldChar w:fldCharType="end"/>
            </w:r>
          </w:p>
          <w:p w14:paraId="090756EA"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Fax:</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Fax"/>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Fax</w:t>
            </w:r>
            <w:r w:rsidRPr="00C776C5">
              <w:rPr>
                <w:rFonts w:asciiTheme="minorHAnsi" w:hAnsiTheme="minorHAnsi" w:cstheme="minorHAnsi"/>
              </w:rPr>
              <w:fldChar w:fldCharType="end"/>
            </w:r>
          </w:p>
          <w:p w14:paraId="799E051A" w14:textId="77777777" w:rsidR="00C776C5" w:rsidRDefault="00692BA2" w:rsidP="00C776C5">
            <w:pPr>
              <w:tabs>
                <w:tab w:val="left" w:pos="650"/>
              </w:tabs>
              <w:ind w:left="650" w:firstLine="6"/>
              <w:rPr>
                <w:rFonts w:asciiTheme="minorHAnsi" w:hAnsiTheme="minorHAnsi" w:cstheme="minorHAnsi"/>
              </w:rPr>
            </w:pPr>
            <w:r w:rsidRPr="00C776C5">
              <w:rPr>
                <w:rFonts w:asciiTheme="minorHAnsi" w:hAnsiTheme="minorHAnsi" w:cstheme="minorHAnsi"/>
              </w:rPr>
              <w:t>Email:</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Email"/>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Email</w:t>
            </w:r>
            <w:r w:rsidRPr="00C776C5">
              <w:rPr>
                <w:rFonts w:asciiTheme="minorHAnsi" w:hAnsiTheme="minorHAnsi" w:cstheme="minorHAnsi"/>
              </w:rPr>
              <w:fldChar w:fldCharType="end"/>
            </w:r>
          </w:p>
          <w:p w14:paraId="3E36BC31" w14:textId="77777777" w:rsidR="00C776C5" w:rsidRPr="00C776C5" w:rsidRDefault="00C776C5" w:rsidP="00C776C5">
            <w:pPr>
              <w:tabs>
                <w:tab w:val="left" w:pos="650"/>
              </w:tabs>
              <w:ind w:left="650" w:firstLine="6"/>
              <w:rPr>
                <w:rFonts w:asciiTheme="minorHAnsi" w:hAnsiTheme="minorHAnsi" w:cstheme="minorHAnsi"/>
              </w:rPr>
            </w:pPr>
          </w:p>
          <w:p w14:paraId="54DE867B" w14:textId="77777777" w:rsidR="001860EB" w:rsidRPr="001860EB" w:rsidRDefault="001860EB" w:rsidP="001860EB">
            <w:pPr>
              <w:rPr>
                <w:rFonts w:asciiTheme="minorHAnsi" w:hAnsiTheme="minorHAnsi" w:cstheme="minorHAnsi"/>
              </w:rPr>
            </w:pPr>
          </w:p>
          <w:p w14:paraId="77D9FEFD" w14:textId="77777777" w:rsidR="00692BA2" w:rsidRPr="001860EB" w:rsidRDefault="00692BA2" w:rsidP="001860EB">
            <w:pPr>
              <w:rPr>
                <w:rFonts w:asciiTheme="minorHAnsi" w:hAnsiTheme="minorHAnsi" w:cstheme="minorHAnsi"/>
              </w:rPr>
            </w:pPr>
          </w:p>
        </w:tc>
      </w:tr>
      <w:tr w:rsidR="00692BA2" w:rsidRPr="00C776C5" w14:paraId="069BA3C4" w14:textId="77777777" w:rsidTr="00F363DB">
        <w:trPr>
          <w:cantSplit/>
        </w:trPr>
        <w:tc>
          <w:tcPr>
            <w:tcW w:w="730" w:type="dxa"/>
            <w:shd w:val="clear" w:color="auto" w:fill="auto"/>
          </w:tcPr>
          <w:p w14:paraId="1406C7CF" w14:textId="77777777" w:rsidR="00692BA2" w:rsidRPr="00C776C5" w:rsidRDefault="00692BA2" w:rsidP="00E70700">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lastRenderedPageBreak/>
              <w:t>2.</w:t>
            </w:r>
          </w:p>
        </w:tc>
        <w:tc>
          <w:tcPr>
            <w:tcW w:w="2547" w:type="dxa"/>
            <w:shd w:val="clear" w:color="auto" w:fill="auto"/>
          </w:tcPr>
          <w:p w14:paraId="632C0300" w14:textId="77777777" w:rsidR="00692BA2" w:rsidRPr="00C776C5" w:rsidRDefault="00692BA2" w:rsidP="00E70700">
            <w:pPr>
              <w:spacing w:before="100" w:beforeAutospacing="1" w:after="100" w:afterAutospacing="1"/>
              <w:rPr>
                <w:rFonts w:asciiTheme="minorHAnsi" w:hAnsiTheme="minorHAnsi" w:cstheme="minorHAnsi"/>
                <w:b/>
              </w:rPr>
            </w:pPr>
            <w:r w:rsidRPr="00C776C5">
              <w:rPr>
                <w:rFonts w:asciiTheme="minorHAnsi" w:hAnsiTheme="minorHAnsi" w:cstheme="minorHAnsi"/>
                <w:b/>
              </w:rPr>
              <w:t>DESCRIPTION OF PLANT MATERIAL</w:t>
            </w:r>
          </w:p>
          <w:p w14:paraId="2A7C0230" w14:textId="77777777" w:rsidR="00692BA2" w:rsidRPr="00C776C5" w:rsidRDefault="00692BA2" w:rsidP="00E70700">
            <w:pPr>
              <w:rPr>
                <w:rFonts w:asciiTheme="minorHAnsi" w:hAnsiTheme="minorHAnsi" w:cstheme="minorHAnsi"/>
              </w:rPr>
            </w:pPr>
          </w:p>
        </w:tc>
        <w:tc>
          <w:tcPr>
            <w:tcW w:w="6073" w:type="dxa"/>
            <w:shd w:val="clear" w:color="auto" w:fill="auto"/>
          </w:tcPr>
          <w:p w14:paraId="726CABE0" w14:textId="77777777" w:rsidR="00692BA2" w:rsidRPr="00C776C5" w:rsidRDefault="00692BA2" w:rsidP="00E70700">
            <w:pPr>
              <w:spacing w:before="100" w:beforeAutospacing="1" w:after="100" w:afterAutospacing="1"/>
              <w:rPr>
                <w:rFonts w:asciiTheme="minorHAnsi" w:hAnsiTheme="minorHAnsi" w:cstheme="minorHAnsi"/>
              </w:rPr>
            </w:pPr>
            <w:r w:rsidRPr="00C776C5">
              <w:rPr>
                <w:rFonts w:asciiTheme="minorHAnsi" w:hAnsiTheme="minorHAnsi" w:cstheme="minorHAnsi"/>
              </w:rPr>
              <w:t>The term “Plant Material” includes the progeny, portions (including, without limitation, fruit, propagable clippings, etc.), sports, and derivatives of the material described in this section.</w:t>
            </w:r>
          </w:p>
          <w:p w14:paraId="4E0A924E" w14:textId="77777777" w:rsidR="00692BA2" w:rsidRPr="00C776C5" w:rsidRDefault="00692BA2" w:rsidP="00E70700">
            <w:pPr>
              <w:spacing w:after="240"/>
              <w:ind w:firstLine="655"/>
              <w:rPr>
                <w:rFonts w:asciiTheme="minorHAnsi" w:hAnsiTheme="minorHAnsi" w:cstheme="minorHAnsi"/>
              </w:rPr>
            </w:pPr>
            <w:r w:rsidRPr="00C776C5">
              <w:rPr>
                <w:rFonts w:asciiTheme="minorHAnsi" w:hAnsiTheme="minorHAnsi" w:cstheme="minorHAnsi"/>
                <w:noProof/>
              </w:rPr>
              <w:fldChar w:fldCharType="begin">
                <w:ffData>
                  <w:name w:val="Text118"/>
                  <w:enabled/>
                  <w:calcOnExit w:val="0"/>
                  <w:textInput>
                    <w:default w:val="Enter Description of Plant Material"/>
                  </w:textInput>
                </w:ffData>
              </w:fldChar>
            </w:r>
            <w:bookmarkStart w:id="2" w:name="Text118"/>
            <w:r w:rsidRPr="00C776C5">
              <w:rPr>
                <w:rFonts w:asciiTheme="minorHAnsi" w:hAnsiTheme="minorHAnsi" w:cstheme="minorHAnsi"/>
                <w:noProof/>
              </w:rPr>
              <w:instrText xml:space="preserve"> FORMTEXT </w:instrText>
            </w:r>
            <w:r w:rsidRPr="00C776C5">
              <w:rPr>
                <w:rFonts w:asciiTheme="minorHAnsi" w:hAnsiTheme="minorHAnsi" w:cstheme="minorHAnsi"/>
                <w:noProof/>
              </w:rPr>
            </w:r>
            <w:r w:rsidRPr="00C776C5">
              <w:rPr>
                <w:rFonts w:asciiTheme="minorHAnsi" w:hAnsiTheme="minorHAnsi" w:cstheme="minorHAnsi"/>
                <w:noProof/>
              </w:rPr>
              <w:fldChar w:fldCharType="separate"/>
            </w:r>
            <w:r w:rsidRPr="00C776C5">
              <w:rPr>
                <w:rFonts w:asciiTheme="minorHAnsi" w:hAnsiTheme="minorHAnsi" w:cstheme="minorHAnsi"/>
                <w:noProof/>
              </w:rPr>
              <w:t>Enter Description of Plant Material</w:t>
            </w:r>
            <w:r w:rsidRPr="00C776C5">
              <w:rPr>
                <w:rFonts w:asciiTheme="minorHAnsi" w:hAnsiTheme="minorHAnsi" w:cstheme="minorHAnsi"/>
                <w:noProof/>
              </w:rPr>
              <w:fldChar w:fldCharType="end"/>
            </w:r>
            <w:bookmarkEnd w:id="2"/>
          </w:p>
        </w:tc>
      </w:tr>
      <w:tr w:rsidR="00692BA2" w:rsidRPr="00C776C5" w14:paraId="440AE6F5" w14:textId="77777777" w:rsidTr="00F363DB">
        <w:trPr>
          <w:cantSplit/>
        </w:trPr>
        <w:tc>
          <w:tcPr>
            <w:tcW w:w="730" w:type="dxa"/>
            <w:shd w:val="clear" w:color="auto" w:fill="auto"/>
          </w:tcPr>
          <w:p w14:paraId="1BE6391F"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3.</w:t>
            </w:r>
          </w:p>
        </w:tc>
        <w:tc>
          <w:tcPr>
            <w:tcW w:w="2547" w:type="dxa"/>
            <w:shd w:val="clear" w:color="auto" w:fill="auto"/>
          </w:tcPr>
          <w:p w14:paraId="6A2A2676" w14:textId="77777777" w:rsidR="00692BA2" w:rsidRPr="00C776C5" w:rsidRDefault="00692BA2" w:rsidP="00F363DB">
            <w:pPr>
              <w:spacing w:before="100" w:beforeAutospacing="1" w:after="100" w:afterAutospacing="1"/>
              <w:ind w:right="555"/>
              <w:rPr>
                <w:rFonts w:asciiTheme="minorHAnsi" w:hAnsiTheme="minorHAnsi" w:cstheme="minorHAnsi"/>
                <w:b/>
              </w:rPr>
            </w:pPr>
            <w:r w:rsidRPr="00C776C5">
              <w:rPr>
                <w:rFonts w:asciiTheme="minorHAnsi" w:hAnsiTheme="minorHAnsi" w:cstheme="minorHAnsi"/>
                <w:b/>
              </w:rPr>
              <w:t>RECIPIENT SHIPPING ADDRESS</w:t>
            </w:r>
          </w:p>
          <w:p w14:paraId="6E1272A7" w14:textId="77777777" w:rsidR="00692BA2" w:rsidRPr="00C776C5" w:rsidRDefault="00692BA2" w:rsidP="00C776C5">
            <w:pPr>
              <w:rPr>
                <w:rFonts w:asciiTheme="minorHAnsi" w:hAnsiTheme="minorHAnsi" w:cstheme="minorHAnsi"/>
              </w:rPr>
            </w:pPr>
          </w:p>
        </w:tc>
        <w:tc>
          <w:tcPr>
            <w:tcW w:w="6073" w:type="dxa"/>
            <w:shd w:val="clear" w:color="auto" w:fill="auto"/>
          </w:tcPr>
          <w:p w14:paraId="54C55F30"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Recipient Entity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Recipient Entity Name</w:t>
            </w:r>
            <w:r w:rsidRPr="00C776C5">
              <w:rPr>
                <w:rFonts w:asciiTheme="minorHAnsi" w:hAnsiTheme="minorHAnsi" w:cstheme="minorHAnsi"/>
              </w:rPr>
              <w:fldChar w:fldCharType="end"/>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 </w:t>
            </w:r>
            <w:r w:rsidRPr="00C776C5">
              <w:rPr>
                <w:rFonts w:asciiTheme="minorHAnsi" w:hAnsiTheme="minorHAnsi" w:cstheme="minorHAnsi"/>
              </w:rPr>
              <w:fldChar w:fldCharType="end"/>
            </w:r>
          </w:p>
          <w:p w14:paraId="32E18B48"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Attn:</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Recipient Shipping Contact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Recipient Shipping Contact Name</w:t>
            </w:r>
            <w:r w:rsidRPr="00C776C5">
              <w:rPr>
                <w:rFonts w:asciiTheme="minorHAnsi" w:hAnsiTheme="minorHAnsi" w:cstheme="minorHAnsi"/>
              </w:rPr>
              <w:fldChar w:fldCharType="end"/>
            </w:r>
          </w:p>
          <w:p w14:paraId="11A910A4"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1"/>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1</w:t>
            </w:r>
            <w:r w:rsidRPr="00C776C5">
              <w:rPr>
                <w:rFonts w:asciiTheme="minorHAnsi" w:hAnsiTheme="minorHAnsi" w:cstheme="minorHAnsi"/>
              </w:rPr>
              <w:fldChar w:fldCharType="end"/>
            </w:r>
          </w:p>
          <w:p w14:paraId="1DF021FF"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2"/>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2</w:t>
            </w:r>
            <w:r w:rsidRPr="00C776C5">
              <w:rPr>
                <w:rFonts w:asciiTheme="minorHAnsi" w:hAnsiTheme="minorHAnsi" w:cstheme="minorHAnsi"/>
              </w:rPr>
              <w:fldChar w:fldCharType="end"/>
            </w:r>
          </w:p>
          <w:p w14:paraId="2054F2E1"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ity, State, Zip Cod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City, State, Zip Code</w:t>
            </w:r>
            <w:r w:rsidRPr="00C776C5">
              <w:rPr>
                <w:rFonts w:asciiTheme="minorHAnsi" w:hAnsiTheme="minorHAnsi" w:cstheme="minorHAnsi"/>
              </w:rPr>
              <w:fldChar w:fldCharType="end"/>
            </w:r>
          </w:p>
          <w:p w14:paraId="75F660E6"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ountry"/>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Country</w:t>
            </w:r>
            <w:r w:rsidRPr="00C776C5">
              <w:rPr>
                <w:rFonts w:asciiTheme="minorHAnsi" w:hAnsiTheme="minorHAnsi" w:cstheme="minorHAnsi"/>
              </w:rPr>
              <w:fldChar w:fldCharType="end"/>
            </w:r>
          </w:p>
          <w:p w14:paraId="07F05C7B" w14:textId="77777777" w:rsidR="00692BA2" w:rsidRPr="00C776C5" w:rsidRDefault="00692BA2" w:rsidP="00F363DB">
            <w:pPr>
              <w:tabs>
                <w:tab w:val="left" w:pos="650"/>
              </w:tabs>
              <w:ind w:left="650" w:firstLine="6"/>
              <w:rPr>
                <w:rFonts w:asciiTheme="minorHAnsi" w:hAnsiTheme="minorHAnsi" w:cstheme="minorHAnsi"/>
              </w:rPr>
            </w:pPr>
          </w:p>
          <w:p w14:paraId="2B189727"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Phone:</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Phon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Phone</w:t>
            </w:r>
            <w:r w:rsidRPr="00C776C5">
              <w:rPr>
                <w:rFonts w:asciiTheme="minorHAnsi" w:hAnsiTheme="minorHAnsi" w:cstheme="minorHAnsi"/>
              </w:rPr>
              <w:fldChar w:fldCharType="end"/>
            </w:r>
          </w:p>
          <w:p w14:paraId="696B7D0C"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Fax:</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Fax"/>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Fax</w:t>
            </w:r>
            <w:r w:rsidRPr="00C776C5">
              <w:rPr>
                <w:rFonts w:asciiTheme="minorHAnsi" w:hAnsiTheme="minorHAnsi" w:cstheme="minorHAnsi"/>
              </w:rPr>
              <w:fldChar w:fldCharType="end"/>
            </w:r>
          </w:p>
          <w:p w14:paraId="5BA912F2"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Email:</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Email"/>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Email</w:t>
            </w:r>
            <w:r w:rsidRPr="00C776C5">
              <w:rPr>
                <w:rFonts w:asciiTheme="minorHAnsi" w:hAnsiTheme="minorHAnsi" w:cstheme="minorHAnsi"/>
              </w:rPr>
              <w:fldChar w:fldCharType="end"/>
            </w:r>
          </w:p>
          <w:p w14:paraId="0048A2BD" w14:textId="77777777" w:rsidR="00692BA2" w:rsidRPr="00C776C5" w:rsidRDefault="00692BA2" w:rsidP="00F363DB">
            <w:pPr>
              <w:tabs>
                <w:tab w:val="left" w:pos="650"/>
                <w:tab w:val="left" w:pos="1368"/>
              </w:tabs>
              <w:ind w:left="650" w:hanging="650"/>
              <w:rPr>
                <w:rFonts w:asciiTheme="minorHAnsi" w:hAnsiTheme="minorHAnsi" w:cstheme="minorHAnsi"/>
              </w:rPr>
            </w:pPr>
          </w:p>
          <w:p w14:paraId="7D97D172" w14:textId="77777777" w:rsidR="00692BA2" w:rsidRPr="00C776C5" w:rsidRDefault="00692BA2" w:rsidP="00F363DB">
            <w:pPr>
              <w:tabs>
                <w:tab w:val="left" w:pos="650"/>
              </w:tabs>
              <w:spacing w:after="240"/>
              <w:ind w:left="650" w:hanging="650"/>
              <w:rPr>
                <w:rFonts w:asciiTheme="minorHAnsi" w:hAnsiTheme="minorHAnsi" w:cstheme="minorHAnsi"/>
              </w:rPr>
            </w:pP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ab/>
              <w:t xml:space="preserve">Check </w:t>
            </w:r>
            <w:proofErr w:type="gramStart"/>
            <w:r w:rsidRPr="00C776C5">
              <w:rPr>
                <w:rFonts w:asciiTheme="minorHAnsi" w:hAnsiTheme="minorHAnsi" w:cstheme="minorHAnsi"/>
              </w:rPr>
              <w:t>here, if</w:t>
            </w:r>
            <w:proofErr w:type="gramEnd"/>
            <w:r w:rsidRPr="00C776C5">
              <w:rPr>
                <w:rFonts w:asciiTheme="minorHAnsi" w:hAnsiTheme="minorHAnsi" w:cstheme="minorHAnsi"/>
              </w:rPr>
              <w:t xml:space="preserve"> express shipping is desired. (University will ship via common carrier at its discretion, unless directed otherwise.)</w:t>
            </w:r>
          </w:p>
          <w:p w14:paraId="444B09BC" w14:textId="77777777" w:rsidR="00692BA2" w:rsidRPr="00C776C5" w:rsidRDefault="00692BA2" w:rsidP="00F363DB">
            <w:pPr>
              <w:tabs>
                <w:tab w:val="left" w:pos="650"/>
              </w:tabs>
              <w:ind w:left="650" w:hanging="650"/>
              <w:rPr>
                <w:rFonts w:asciiTheme="minorHAnsi" w:hAnsiTheme="minorHAnsi" w:cstheme="minorHAnsi"/>
              </w:rPr>
            </w:pPr>
            <w:r w:rsidRPr="00C776C5">
              <w:rPr>
                <w:rFonts w:asciiTheme="minorHAnsi" w:hAnsiTheme="minorHAnsi" w:cstheme="minorHAnsi"/>
              </w:rPr>
              <w:tab/>
              <w:t>Indicate your Express Shipper and Account Number:</w:t>
            </w:r>
          </w:p>
          <w:p w14:paraId="0DC15B2D" w14:textId="77777777" w:rsidR="00692BA2" w:rsidRPr="00C776C5" w:rsidRDefault="00692BA2" w:rsidP="00F363DB">
            <w:pPr>
              <w:tabs>
                <w:tab w:val="left" w:pos="650"/>
              </w:tabs>
              <w:ind w:left="650" w:hanging="650"/>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Shipper:"/>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Shipper:</w:t>
            </w:r>
            <w:r w:rsidRPr="00C776C5">
              <w:rPr>
                <w:rFonts w:asciiTheme="minorHAnsi" w:hAnsiTheme="minorHAnsi" w:cstheme="minorHAnsi"/>
              </w:rPr>
              <w:fldChar w:fldCharType="end"/>
            </w:r>
          </w:p>
          <w:p w14:paraId="4DD373B6" w14:textId="77777777" w:rsidR="00692BA2" w:rsidRPr="00C776C5" w:rsidRDefault="00692BA2" w:rsidP="00C776C5">
            <w:pPr>
              <w:tabs>
                <w:tab w:val="left" w:pos="650"/>
              </w:tabs>
              <w:ind w:left="650" w:hanging="650"/>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Account No.:"/>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Account No.:</w:t>
            </w:r>
            <w:r w:rsidRPr="00C776C5">
              <w:rPr>
                <w:rFonts w:asciiTheme="minorHAnsi" w:hAnsiTheme="minorHAnsi" w:cstheme="minorHAnsi"/>
              </w:rPr>
              <w:fldChar w:fldCharType="end"/>
            </w:r>
            <w:r w:rsidR="00C776C5" w:rsidRPr="00C776C5">
              <w:rPr>
                <w:rFonts w:asciiTheme="minorHAnsi" w:hAnsiTheme="minorHAnsi" w:cstheme="minorHAnsi"/>
              </w:rPr>
              <w:t xml:space="preserve"> </w:t>
            </w:r>
          </w:p>
        </w:tc>
      </w:tr>
      <w:tr w:rsidR="00692BA2" w:rsidRPr="00C776C5" w14:paraId="010D31C5" w14:textId="77777777" w:rsidTr="00F363DB">
        <w:trPr>
          <w:cantSplit/>
        </w:trPr>
        <w:tc>
          <w:tcPr>
            <w:tcW w:w="730" w:type="dxa"/>
            <w:shd w:val="clear" w:color="auto" w:fill="auto"/>
          </w:tcPr>
          <w:p w14:paraId="714B16AC"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4.</w:t>
            </w:r>
          </w:p>
        </w:tc>
        <w:tc>
          <w:tcPr>
            <w:tcW w:w="2547" w:type="dxa"/>
            <w:shd w:val="clear" w:color="auto" w:fill="auto"/>
          </w:tcPr>
          <w:p w14:paraId="68B1C43C" w14:textId="77777777" w:rsidR="00692BA2" w:rsidRPr="00C776C5" w:rsidRDefault="00692BA2" w:rsidP="00F363DB">
            <w:pPr>
              <w:spacing w:before="100" w:beforeAutospacing="1" w:after="100" w:afterAutospacing="1"/>
              <w:ind w:right="555"/>
              <w:rPr>
                <w:rFonts w:asciiTheme="minorHAnsi" w:hAnsiTheme="minorHAnsi" w:cstheme="minorHAnsi"/>
                <w:b/>
              </w:rPr>
            </w:pPr>
            <w:r w:rsidRPr="00C776C5">
              <w:rPr>
                <w:rFonts w:asciiTheme="minorHAnsi" w:hAnsiTheme="minorHAnsi" w:cstheme="minorHAnsi"/>
                <w:b/>
              </w:rPr>
              <w:t>QUARANTINE OFFICE INFORMATION</w:t>
            </w:r>
          </w:p>
        </w:tc>
        <w:tc>
          <w:tcPr>
            <w:tcW w:w="6073" w:type="dxa"/>
            <w:shd w:val="clear" w:color="auto" w:fill="auto"/>
          </w:tcPr>
          <w:p w14:paraId="06C22677" w14:textId="77777777" w:rsidR="00692BA2" w:rsidRPr="00C776C5" w:rsidRDefault="00310249" w:rsidP="00F363DB">
            <w:pPr>
              <w:tabs>
                <w:tab w:val="left" w:pos="650"/>
              </w:tabs>
              <w:spacing w:after="240"/>
              <w:ind w:left="650" w:hanging="650"/>
              <w:rPr>
                <w:rFonts w:asciiTheme="minorHAnsi" w:hAnsiTheme="minorHAnsi" w:cstheme="minorHAnsi"/>
              </w:rPr>
            </w:pPr>
            <w:r w:rsidRPr="00310249">
              <w:rPr>
                <w:rFonts w:ascii="Calibri" w:hAnsi="Calibri" w:cs="Calibri"/>
              </w:rPr>
              <w:fldChar w:fldCharType="begin">
                <w:ffData>
                  <w:name w:val="Check4"/>
                  <w:enabled/>
                  <w:calcOnExit w:val="0"/>
                  <w:checkBox>
                    <w:sizeAuto/>
                    <w:default w:val="0"/>
                  </w:checkBox>
                </w:ffData>
              </w:fldChar>
            </w:r>
            <w:r w:rsidRPr="0031024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310249">
              <w:rPr>
                <w:rFonts w:ascii="Calibri" w:hAnsi="Calibri" w:cs="Calibri"/>
              </w:rPr>
              <w:fldChar w:fldCharType="end"/>
            </w:r>
            <w:r w:rsidR="00692BA2" w:rsidRPr="00C776C5">
              <w:rPr>
                <w:rFonts w:asciiTheme="minorHAnsi" w:hAnsiTheme="minorHAnsi" w:cstheme="minorHAnsi"/>
              </w:rPr>
              <w:tab/>
              <w:t>Check here, if the Plant Material needs to be shipped to a Quarantine Office prior to going to Recipient.</w:t>
            </w:r>
          </w:p>
          <w:p w14:paraId="614A4F96" w14:textId="77777777" w:rsidR="00692BA2" w:rsidRPr="00C776C5" w:rsidRDefault="00692BA2" w:rsidP="00F363DB">
            <w:pPr>
              <w:tabs>
                <w:tab w:val="left" w:pos="650"/>
              </w:tabs>
              <w:spacing w:after="240"/>
              <w:ind w:left="650" w:hanging="650"/>
              <w:rPr>
                <w:rFonts w:asciiTheme="minorHAnsi" w:hAnsiTheme="minorHAnsi" w:cstheme="minorHAnsi"/>
              </w:rPr>
            </w:pPr>
            <w:r w:rsidRPr="00C776C5">
              <w:rPr>
                <w:rFonts w:asciiTheme="minorHAnsi" w:hAnsiTheme="minorHAnsi" w:cstheme="minorHAnsi"/>
              </w:rPr>
              <w:tab/>
              <w:t>Indicate the Quarantine Office shipping address:</w:t>
            </w:r>
          </w:p>
          <w:p w14:paraId="7ADC1BB5"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Entity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Entity Name</w:t>
            </w:r>
            <w:r w:rsidRPr="00C776C5">
              <w:rPr>
                <w:rFonts w:asciiTheme="minorHAnsi" w:hAnsiTheme="minorHAnsi" w:cstheme="minorHAnsi"/>
              </w:rPr>
              <w:fldChar w:fldCharType="end"/>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 </w:t>
            </w:r>
            <w:r w:rsidRPr="00C776C5">
              <w:rPr>
                <w:rFonts w:asciiTheme="minorHAnsi" w:hAnsiTheme="minorHAnsi" w:cstheme="minorHAnsi"/>
              </w:rPr>
              <w:fldChar w:fldCharType="end"/>
            </w:r>
          </w:p>
          <w:p w14:paraId="691FF65F"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Attn:</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Quarantine Contact Nam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Quarantine Contact Name</w:t>
            </w:r>
            <w:r w:rsidRPr="00C776C5">
              <w:rPr>
                <w:rFonts w:asciiTheme="minorHAnsi" w:hAnsiTheme="minorHAnsi" w:cstheme="minorHAnsi"/>
              </w:rPr>
              <w:fldChar w:fldCharType="end"/>
            </w:r>
          </w:p>
          <w:p w14:paraId="0A3B9207"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1"/>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1</w:t>
            </w:r>
            <w:r w:rsidRPr="00C776C5">
              <w:rPr>
                <w:rFonts w:asciiTheme="minorHAnsi" w:hAnsiTheme="minorHAnsi" w:cstheme="minorHAnsi"/>
              </w:rPr>
              <w:fldChar w:fldCharType="end"/>
            </w:r>
          </w:p>
          <w:p w14:paraId="2A5DBF28"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2"/>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2</w:t>
            </w:r>
            <w:r w:rsidRPr="00C776C5">
              <w:rPr>
                <w:rFonts w:asciiTheme="minorHAnsi" w:hAnsiTheme="minorHAnsi" w:cstheme="minorHAnsi"/>
              </w:rPr>
              <w:fldChar w:fldCharType="end"/>
            </w:r>
          </w:p>
          <w:p w14:paraId="697B263D"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ity, State, Zip Cod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City, State, Zip Code</w:t>
            </w:r>
            <w:r w:rsidRPr="00C776C5">
              <w:rPr>
                <w:rFonts w:asciiTheme="minorHAnsi" w:hAnsiTheme="minorHAnsi" w:cstheme="minorHAnsi"/>
              </w:rPr>
              <w:fldChar w:fldCharType="end"/>
            </w:r>
          </w:p>
          <w:p w14:paraId="3476E1A8"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ountry"/>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Country</w:t>
            </w:r>
            <w:r w:rsidRPr="00C776C5">
              <w:rPr>
                <w:rFonts w:asciiTheme="minorHAnsi" w:hAnsiTheme="minorHAnsi" w:cstheme="minorHAnsi"/>
              </w:rPr>
              <w:fldChar w:fldCharType="end"/>
            </w:r>
          </w:p>
          <w:p w14:paraId="4FBBA84C" w14:textId="77777777" w:rsidR="00692BA2" w:rsidRPr="00C776C5" w:rsidRDefault="00692BA2" w:rsidP="00F363DB">
            <w:pPr>
              <w:tabs>
                <w:tab w:val="left" w:pos="650"/>
              </w:tabs>
              <w:ind w:left="650" w:firstLine="6"/>
              <w:rPr>
                <w:rFonts w:asciiTheme="minorHAnsi" w:hAnsiTheme="minorHAnsi" w:cstheme="minorHAnsi"/>
              </w:rPr>
            </w:pPr>
          </w:p>
          <w:p w14:paraId="6D344346"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Phone:</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Phon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Phone</w:t>
            </w:r>
            <w:r w:rsidRPr="00C776C5">
              <w:rPr>
                <w:rFonts w:asciiTheme="minorHAnsi" w:hAnsiTheme="minorHAnsi" w:cstheme="minorHAnsi"/>
              </w:rPr>
              <w:fldChar w:fldCharType="end"/>
            </w:r>
          </w:p>
          <w:p w14:paraId="0905C234"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Fax:</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Fax"/>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Fax</w:t>
            </w:r>
            <w:r w:rsidRPr="00C776C5">
              <w:rPr>
                <w:rFonts w:asciiTheme="minorHAnsi" w:hAnsiTheme="minorHAnsi" w:cstheme="minorHAnsi"/>
              </w:rPr>
              <w:fldChar w:fldCharType="end"/>
            </w:r>
          </w:p>
          <w:p w14:paraId="3CF7FC6A" w14:textId="77777777" w:rsidR="00692BA2" w:rsidRPr="00C776C5" w:rsidRDefault="00692BA2" w:rsidP="00F363DB">
            <w:pPr>
              <w:tabs>
                <w:tab w:val="left" w:pos="650"/>
              </w:tabs>
              <w:ind w:left="650" w:firstLine="6"/>
              <w:rPr>
                <w:rFonts w:asciiTheme="minorHAnsi" w:hAnsiTheme="minorHAnsi" w:cstheme="minorHAnsi"/>
              </w:rPr>
            </w:pPr>
            <w:r w:rsidRPr="00C776C5">
              <w:rPr>
                <w:rFonts w:asciiTheme="minorHAnsi" w:hAnsiTheme="minorHAnsi" w:cstheme="minorHAnsi"/>
              </w:rPr>
              <w:t>Email:</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Email"/>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Email</w:t>
            </w:r>
            <w:r w:rsidRPr="00C776C5">
              <w:rPr>
                <w:rFonts w:asciiTheme="minorHAnsi" w:hAnsiTheme="minorHAnsi" w:cstheme="minorHAnsi"/>
              </w:rPr>
              <w:fldChar w:fldCharType="end"/>
            </w:r>
          </w:p>
          <w:p w14:paraId="109B38D7" w14:textId="77777777" w:rsidR="00692BA2" w:rsidRPr="00C776C5" w:rsidRDefault="00692BA2" w:rsidP="00F363DB">
            <w:pPr>
              <w:tabs>
                <w:tab w:val="left" w:pos="650"/>
                <w:tab w:val="left" w:pos="1368"/>
              </w:tabs>
              <w:ind w:left="650" w:hanging="650"/>
              <w:rPr>
                <w:rFonts w:asciiTheme="minorHAnsi" w:hAnsiTheme="minorHAnsi" w:cstheme="minorHAnsi"/>
              </w:rPr>
            </w:pPr>
          </w:p>
          <w:p w14:paraId="2DE04AC7" w14:textId="77777777" w:rsidR="00692BA2" w:rsidRPr="00C776C5" w:rsidRDefault="00692BA2" w:rsidP="00F363DB">
            <w:pPr>
              <w:tabs>
                <w:tab w:val="left" w:pos="650"/>
              </w:tabs>
              <w:spacing w:after="240"/>
              <w:ind w:left="650" w:hanging="650"/>
              <w:rPr>
                <w:rFonts w:asciiTheme="minorHAnsi" w:hAnsiTheme="minorHAnsi" w:cstheme="minorHAnsi"/>
              </w:rPr>
            </w:pP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ab/>
              <w:t xml:space="preserve">Check </w:t>
            </w:r>
            <w:proofErr w:type="gramStart"/>
            <w:r w:rsidRPr="00C776C5">
              <w:rPr>
                <w:rFonts w:asciiTheme="minorHAnsi" w:hAnsiTheme="minorHAnsi" w:cstheme="minorHAnsi"/>
              </w:rPr>
              <w:t>here, if</w:t>
            </w:r>
            <w:proofErr w:type="gramEnd"/>
            <w:r w:rsidRPr="00C776C5">
              <w:rPr>
                <w:rFonts w:asciiTheme="minorHAnsi" w:hAnsiTheme="minorHAnsi" w:cstheme="minorHAnsi"/>
              </w:rPr>
              <w:t xml:space="preserve"> express shipping is desired. (University will ship via common carrier at its discretion, unless directed otherwise.)</w:t>
            </w:r>
          </w:p>
          <w:p w14:paraId="10A17064" w14:textId="77777777" w:rsidR="00692BA2" w:rsidRPr="00C776C5" w:rsidRDefault="00692BA2" w:rsidP="00F363DB">
            <w:pPr>
              <w:tabs>
                <w:tab w:val="left" w:pos="650"/>
              </w:tabs>
              <w:ind w:left="650" w:hanging="650"/>
              <w:rPr>
                <w:rFonts w:asciiTheme="minorHAnsi" w:hAnsiTheme="minorHAnsi" w:cstheme="minorHAnsi"/>
              </w:rPr>
            </w:pPr>
            <w:r w:rsidRPr="00C776C5">
              <w:rPr>
                <w:rFonts w:asciiTheme="minorHAnsi" w:hAnsiTheme="minorHAnsi" w:cstheme="minorHAnsi"/>
              </w:rPr>
              <w:tab/>
              <w:t>Indicate your Express Shipper and Account Number:</w:t>
            </w:r>
          </w:p>
          <w:p w14:paraId="1C61535E" w14:textId="77777777" w:rsidR="00692BA2" w:rsidRPr="00C776C5" w:rsidRDefault="00692BA2" w:rsidP="00F363DB">
            <w:pPr>
              <w:tabs>
                <w:tab w:val="left" w:pos="650"/>
              </w:tabs>
              <w:ind w:left="650" w:hanging="650"/>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Shipper:"/>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Shipper:</w:t>
            </w:r>
            <w:r w:rsidRPr="00C776C5">
              <w:rPr>
                <w:rFonts w:asciiTheme="minorHAnsi" w:hAnsiTheme="minorHAnsi" w:cstheme="minorHAnsi"/>
              </w:rPr>
              <w:fldChar w:fldCharType="end"/>
            </w:r>
          </w:p>
          <w:p w14:paraId="5CC808F9" w14:textId="77777777" w:rsidR="00692BA2" w:rsidRPr="00C776C5" w:rsidRDefault="00692BA2" w:rsidP="00F363DB">
            <w:pPr>
              <w:tabs>
                <w:tab w:val="left" w:pos="650"/>
              </w:tabs>
              <w:ind w:left="650" w:hanging="650"/>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Account No.:"/>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Account No.:</w:t>
            </w:r>
            <w:r w:rsidRPr="00C776C5">
              <w:rPr>
                <w:rFonts w:asciiTheme="minorHAnsi" w:hAnsiTheme="minorHAnsi" w:cstheme="minorHAnsi"/>
              </w:rPr>
              <w:fldChar w:fldCharType="end"/>
            </w:r>
          </w:p>
        </w:tc>
      </w:tr>
      <w:tr w:rsidR="00692BA2" w:rsidRPr="00C776C5" w14:paraId="268EF301" w14:textId="77777777" w:rsidTr="00F363DB">
        <w:trPr>
          <w:cantSplit/>
        </w:trPr>
        <w:tc>
          <w:tcPr>
            <w:tcW w:w="730" w:type="dxa"/>
            <w:shd w:val="clear" w:color="auto" w:fill="auto"/>
          </w:tcPr>
          <w:p w14:paraId="723B08F6"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lastRenderedPageBreak/>
              <w:t>5.</w:t>
            </w:r>
          </w:p>
        </w:tc>
        <w:tc>
          <w:tcPr>
            <w:tcW w:w="2547" w:type="dxa"/>
            <w:shd w:val="clear" w:color="auto" w:fill="auto"/>
          </w:tcPr>
          <w:p w14:paraId="5DD3C0A0" w14:textId="77777777" w:rsidR="00692BA2" w:rsidRPr="00C776C5" w:rsidRDefault="00692BA2" w:rsidP="00F363DB">
            <w:pPr>
              <w:spacing w:before="100" w:beforeAutospacing="1" w:after="100" w:afterAutospacing="1"/>
              <w:rPr>
                <w:rFonts w:asciiTheme="minorHAnsi" w:hAnsiTheme="minorHAnsi" w:cstheme="minorHAnsi"/>
                <w:b/>
              </w:rPr>
            </w:pPr>
            <w:r w:rsidRPr="00C776C5">
              <w:rPr>
                <w:rFonts w:asciiTheme="minorHAnsi" w:hAnsiTheme="minorHAnsi" w:cstheme="minorHAnsi"/>
                <w:b/>
              </w:rPr>
              <w:t>REPORT INFORMATION</w:t>
            </w:r>
          </w:p>
        </w:tc>
        <w:tc>
          <w:tcPr>
            <w:tcW w:w="6073" w:type="dxa"/>
            <w:shd w:val="clear" w:color="auto" w:fill="auto"/>
          </w:tcPr>
          <w:p w14:paraId="1F9197DD" w14:textId="77777777" w:rsidR="00692BA2" w:rsidRPr="00C776C5" w:rsidRDefault="00692BA2" w:rsidP="00F363DB">
            <w:pPr>
              <w:spacing w:before="100" w:beforeAutospacing="1" w:after="100" w:afterAutospacing="1"/>
              <w:rPr>
                <w:rFonts w:asciiTheme="minorHAnsi" w:hAnsiTheme="minorHAnsi" w:cstheme="minorHAnsi"/>
              </w:rPr>
            </w:pPr>
            <w:r w:rsidRPr="00C776C5">
              <w:rPr>
                <w:rFonts w:asciiTheme="minorHAnsi" w:hAnsiTheme="minorHAnsi" w:cstheme="minorHAnsi"/>
              </w:rPr>
              <w:t>University Recipient of the Recipient’s Reports:</w:t>
            </w:r>
          </w:p>
          <w:p w14:paraId="2F7BB5AE" w14:textId="77777777" w:rsidR="00692BA2" w:rsidRPr="00C776C5" w:rsidRDefault="00692BA2" w:rsidP="00F363DB">
            <w:pPr>
              <w:rPr>
                <w:rFonts w:asciiTheme="minorHAnsi" w:hAnsiTheme="minorHAnsi" w:cstheme="minorHAnsi"/>
              </w:rPr>
            </w:pPr>
            <w:r w:rsidRPr="00C776C5">
              <w:rPr>
                <w:rFonts w:asciiTheme="minorHAnsi" w:hAnsiTheme="minorHAnsi" w:cstheme="minorHAnsi"/>
              </w:rPr>
              <w:t>University of Minnesota</w:t>
            </w:r>
          </w:p>
          <w:p w14:paraId="37F5971F" w14:textId="77777777" w:rsidR="00692BA2" w:rsidRPr="00C776C5" w:rsidRDefault="00692BA2" w:rsidP="00F363DB">
            <w:pPr>
              <w:ind w:left="20"/>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the Primary Pincipal Investigator to receive Recipient's Reports"/>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the Primary Pincipal Investigator to receive Recipient's Reports</w:t>
            </w:r>
            <w:r w:rsidRPr="00C776C5">
              <w:rPr>
                <w:rFonts w:asciiTheme="minorHAnsi" w:hAnsiTheme="minorHAnsi" w:cstheme="minorHAnsi"/>
              </w:rPr>
              <w:fldChar w:fldCharType="end"/>
            </w:r>
          </w:p>
          <w:p w14:paraId="63B361F7" w14:textId="77777777" w:rsidR="00692BA2" w:rsidRPr="00C776C5" w:rsidRDefault="00692BA2" w:rsidP="00F363DB">
            <w:pPr>
              <w:ind w:left="20"/>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1"/>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1</w:t>
            </w:r>
            <w:r w:rsidRPr="00C776C5">
              <w:rPr>
                <w:rFonts w:asciiTheme="minorHAnsi" w:hAnsiTheme="minorHAnsi" w:cstheme="minorHAnsi"/>
              </w:rPr>
              <w:fldChar w:fldCharType="end"/>
            </w:r>
          </w:p>
          <w:p w14:paraId="73C23B89" w14:textId="77777777" w:rsidR="00692BA2" w:rsidRPr="00C776C5" w:rsidRDefault="00692BA2" w:rsidP="00F363DB">
            <w:pPr>
              <w:ind w:left="20"/>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Address Line 2"/>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Address Line 2</w:t>
            </w:r>
            <w:r w:rsidRPr="00C776C5">
              <w:rPr>
                <w:rFonts w:asciiTheme="minorHAnsi" w:hAnsiTheme="minorHAnsi" w:cstheme="minorHAnsi"/>
              </w:rPr>
              <w:fldChar w:fldCharType="end"/>
            </w:r>
          </w:p>
          <w:p w14:paraId="7D72EBCE" w14:textId="77777777" w:rsidR="00692BA2" w:rsidRPr="00C776C5" w:rsidRDefault="00692BA2" w:rsidP="00F363DB">
            <w:pPr>
              <w:ind w:left="20"/>
              <w:rPr>
                <w:rFonts w:asciiTheme="minorHAnsi" w:hAnsiTheme="minorHAnsi" w:cstheme="minorHAnsi"/>
              </w:rPr>
            </w:pP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City, State, Zip Cod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City, State, Zip Code</w:t>
            </w:r>
            <w:r w:rsidRPr="00C776C5">
              <w:rPr>
                <w:rFonts w:asciiTheme="minorHAnsi" w:hAnsiTheme="minorHAnsi" w:cstheme="minorHAnsi"/>
              </w:rPr>
              <w:fldChar w:fldCharType="end"/>
            </w:r>
          </w:p>
          <w:p w14:paraId="3CCD338C" w14:textId="77777777" w:rsidR="00692BA2" w:rsidRPr="00C776C5" w:rsidRDefault="00692BA2" w:rsidP="00F363DB">
            <w:pPr>
              <w:ind w:left="20"/>
              <w:rPr>
                <w:rFonts w:asciiTheme="minorHAnsi" w:hAnsiTheme="minorHAnsi" w:cstheme="minorHAnsi"/>
              </w:rPr>
            </w:pPr>
          </w:p>
          <w:p w14:paraId="273F697D" w14:textId="77777777" w:rsidR="00692BA2" w:rsidRPr="00C776C5" w:rsidRDefault="00692BA2" w:rsidP="00F363DB">
            <w:pPr>
              <w:ind w:left="650" w:hanging="667"/>
              <w:rPr>
                <w:rFonts w:asciiTheme="minorHAnsi" w:hAnsiTheme="minorHAnsi" w:cstheme="minorHAnsi"/>
              </w:rPr>
            </w:pPr>
            <w:r w:rsidRPr="00C776C5">
              <w:rPr>
                <w:rFonts w:asciiTheme="minorHAnsi" w:hAnsiTheme="minorHAnsi" w:cstheme="minorHAnsi"/>
              </w:rPr>
              <w:t xml:space="preserve">Phone: </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Phon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Phone</w:t>
            </w:r>
            <w:r w:rsidRPr="00C776C5">
              <w:rPr>
                <w:rFonts w:asciiTheme="minorHAnsi" w:hAnsiTheme="minorHAnsi" w:cstheme="minorHAnsi"/>
              </w:rPr>
              <w:fldChar w:fldCharType="end"/>
            </w:r>
          </w:p>
          <w:p w14:paraId="46BE9BE7" w14:textId="77777777" w:rsidR="00692BA2" w:rsidRPr="00C776C5" w:rsidRDefault="00692BA2" w:rsidP="00F363DB">
            <w:pPr>
              <w:ind w:left="650" w:hanging="667"/>
              <w:rPr>
                <w:rFonts w:asciiTheme="minorHAnsi" w:hAnsiTheme="minorHAnsi" w:cstheme="minorHAnsi"/>
              </w:rPr>
            </w:pPr>
            <w:r w:rsidRPr="00C776C5">
              <w:rPr>
                <w:rFonts w:asciiTheme="minorHAnsi" w:hAnsiTheme="minorHAnsi" w:cstheme="minorHAnsi"/>
              </w:rPr>
              <w:t>Fax:</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Fax"/>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Fax</w:t>
            </w:r>
            <w:r w:rsidRPr="00C776C5">
              <w:rPr>
                <w:rFonts w:asciiTheme="minorHAnsi" w:hAnsiTheme="minorHAnsi" w:cstheme="minorHAnsi"/>
              </w:rPr>
              <w:fldChar w:fldCharType="end"/>
            </w:r>
          </w:p>
          <w:p w14:paraId="196FCF4D" w14:textId="77777777" w:rsidR="00692BA2" w:rsidRPr="00C776C5" w:rsidRDefault="00692BA2" w:rsidP="00F363DB">
            <w:pPr>
              <w:ind w:left="650" w:hanging="667"/>
              <w:rPr>
                <w:rFonts w:asciiTheme="minorHAnsi" w:hAnsiTheme="minorHAnsi" w:cstheme="minorHAnsi"/>
              </w:rPr>
            </w:pPr>
            <w:r w:rsidRPr="00C776C5">
              <w:rPr>
                <w:rFonts w:asciiTheme="minorHAnsi" w:hAnsiTheme="minorHAnsi" w:cstheme="minorHAnsi"/>
              </w:rPr>
              <w:t>Email:</w:t>
            </w:r>
            <w:r w:rsidRPr="00C776C5">
              <w:rPr>
                <w:rFonts w:asciiTheme="minorHAnsi" w:hAnsiTheme="minorHAnsi" w:cstheme="minorHAnsi"/>
              </w:rPr>
              <w:tab/>
            </w:r>
            <w:r w:rsidRPr="00C776C5">
              <w:rPr>
                <w:rFonts w:asciiTheme="minorHAnsi" w:hAnsiTheme="minorHAnsi" w:cstheme="minorHAnsi"/>
              </w:rPr>
              <w:fldChar w:fldCharType="begin">
                <w:ffData>
                  <w:name w:val=""/>
                  <w:enabled/>
                  <w:calcOnExit w:val="0"/>
                  <w:helpText w:type="text" w:val="Enter the filing date"/>
                  <w:statusText w:type="text" w:val="Enter the filing date"/>
                  <w:textInput>
                    <w:default w:val="Enter Email@umn.edu"/>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Email@umn.edu</w:t>
            </w:r>
            <w:r w:rsidRPr="00C776C5">
              <w:rPr>
                <w:rFonts w:asciiTheme="minorHAnsi" w:hAnsiTheme="minorHAnsi" w:cstheme="minorHAnsi"/>
              </w:rPr>
              <w:fldChar w:fldCharType="end"/>
            </w:r>
          </w:p>
          <w:p w14:paraId="71708367" w14:textId="77777777" w:rsidR="00692BA2" w:rsidRPr="00C776C5" w:rsidRDefault="00692BA2" w:rsidP="00F363DB">
            <w:pPr>
              <w:ind w:left="650" w:hanging="667"/>
              <w:rPr>
                <w:rFonts w:asciiTheme="minorHAnsi" w:hAnsiTheme="minorHAnsi" w:cstheme="minorHAnsi"/>
              </w:rPr>
            </w:pPr>
          </w:p>
          <w:p w14:paraId="046DFCBC" w14:textId="77777777" w:rsidR="00692BA2" w:rsidRPr="00C776C5" w:rsidRDefault="00692BA2" w:rsidP="00F363DB">
            <w:pPr>
              <w:rPr>
                <w:rFonts w:asciiTheme="minorHAnsi" w:hAnsiTheme="minorHAnsi" w:cstheme="minorHAnsi"/>
                <w:b/>
              </w:rPr>
            </w:pPr>
            <w:r w:rsidRPr="00C776C5">
              <w:rPr>
                <w:rFonts w:asciiTheme="minorHAnsi" w:hAnsiTheme="minorHAnsi" w:cstheme="minorHAnsi"/>
                <w:b/>
              </w:rPr>
              <w:t>Additional Report Requirements:</w:t>
            </w:r>
          </w:p>
          <w:p w14:paraId="0A856495" w14:textId="77777777" w:rsidR="00692BA2" w:rsidRPr="00C776C5" w:rsidRDefault="00692BA2" w:rsidP="00F363DB">
            <w:pPr>
              <w:rPr>
                <w:rFonts w:asciiTheme="minorHAnsi" w:hAnsiTheme="minorHAnsi" w:cstheme="minorHAnsi"/>
                <w:b/>
              </w:rPr>
            </w:pPr>
          </w:p>
          <w:p w14:paraId="3A706904" w14:textId="77777777" w:rsidR="00692BA2" w:rsidRPr="00C776C5" w:rsidRDefault="00692BA2" w:rsidP="00F363DB">
            <w:pPr>
              <w:rPr>
                <w:rFonts w:asciiTheme="minorHAnsi" w:hAnsiTheme="minorHAnsi" w:cstheme="minorHAnsi"/>
              </w:rPr>
            </w:pPr>
            <w:r w:rsidRPr="00C776C5">
              <w:rPr>
                <w:rFonts w:asciiTheme="minorHAnsi" w:hAnsiTheme="minorHAnsi" w:cstheme="minorHAnsi"/>
              </w:rPr>
              <w:fldChar w:fldCharType="begin">
                <w:ffData>
                  <w:name w:val=""/>
                  <w:enabled/>
                  <w:calcOnExit w:val="0"/>
                  <w:textInput>
                    <w:default w:val="Enter Additional Report Requirements or None"/>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Additional Report Requirements or None</w:t>
            </w:r>
            <w:r w:rsidRPr="00C776C5">
              <w:rPr>
                <w:rFonts w:asciiTheme="minorHAnsi" w:hAnsiTheme="minorHAnsi" w:cstheme="minorHAnsi"/>
              </w:rPr>
              <w:fldChar w:fldCharType="end"/>
            </w:r>
          </w:p>
          <w:p w14:paraId="0579A3D6" w14:textId="77777777" w:rsidR="00692BA2" w:rsidRPr="00C776C5" w:rsidRDefault="00692BA2" w:rsidP="00F363DB">
            <w:pPr>
              <w:rPr>
                <w:rFonts w:asciiTheme="minorHAnsi" w:hAnsiTheme="minorHAnsi" w:cstheme="minorHAnsi"/>
                <w:b/>
              </w:rPr>
            </w:pPr>
          </w:p>
        </w:tc>
      </w:tr>
      <w:tr w:rsidR="00692BA2" w:rsidRPr="00C776C5" w14:paraId="111D409C" w14:textId="77777777" w:rsidTr="00F363DB">
        <w:trPr>
          <w:cantSplit/>
        </w:trPr>
        <w:tc>
          <w:tcPr>
            <w:tcW w:w="730" w:type="dxa"/>
            <w:tcBorders>
              <w:bottom w:val="single" w:sz="4" w:space="0" w:color="auto"/>
            </w:tcBorders>
            <w:shd w:val="clear" w:color="auto" w:fill="auto"/>
          </w:tcPr>
          <w:p w14:paraId="550D31EC"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6.</w:t>
            </w:r>
          </w:p>
        </w:tc>
        <w:tc>
          <w:tcPr>
            <w:tcW w:w="2547" w:type="dxa"/>
            <w:tcBorders>
              <w:bottom w:val="single" w:sz="4" w:space="0" w:color="auto"/>
            </w:tcBorders>
            <w:shd w:val="clear" w:color="auto" w:fill="auto"/>
          </w:tcPr>
          <w:p w14:paraId="76410C4A" w14:textId="77777777" w:rsidR="00692BA2" w:rsidRPr="00C776C5" w:rsidRDefault="00692BA2" w:rsidP="00F363DB">
            <w:pPr>
              <w:spacing w:before="100" w:beforeAutospacing="1" w:after="100" w:afterAutospacing="1"/>
              <w:rPr>
                <w:rFonts w:asciiTheme="minorHAnsi" w:hAnsiTheme="minorHAnsi" w:cstheme="minorHAnsi"/>
                <w:b/>
              </w:rPr>
            </w:pPr>
            <w:r w:rsidRPr="00C776C5">
              <w:rPr>
                <w:rFonts w:asciiTheme="minorHAnsi" w:hAnsiTheme="minorHAnsi" w:cstheme="minorHAnsi"/>
                <w:b/>
              </w:rPr>
              <w:t>TERM</w:t>
            </w:r>
          </w:p>
          <w:p w14:paraId="38815FC1" w14:textId="77777777" w:rsidR="00692BA2" w:rsidRPr="00C776C5" w:rsidRDefault="00692BA2" w:rsidP="00F363DB">
            <w:pPr>
              <w:spacing w:before="100" w:beforeAutospacing="1" w:after="100" w:afterAutospacing="1"/>
              <w:rPr>
                <w:rFonts w:asciiTheme="minorHAnsi" w:hAnsiTheme="minorHAnsi" w:cstheme="minorHAnsi"/>
                <w:b/>
              </w:rPr>
            </w:pPr>
          </w:p>
          <w:p w14:paraId="5643461B" w14:textId="77777777" w:rsidR="00692BA2" w:rsidRPr="00C776C5" w:rsidRDefault="00692BA2" w:rsidP="00F363DB">
            <w:pPr>
              <w:spacing w:before="100" w:beforeAutospacing="1" w:after="100" w:afterAutospacing="1"/>
              <w:rPr>
                <w:rFonts w:asciiTheme="minorHAnsi" w:hAnsiTheme="minorHAnsi" w:cstheme="minorHAnsi"/>
                <w:b/>
              </w:rPr>
            </w:pPr>
          </w:p>
        </w:tc>
        <w:tc>
          <w:tcPr>
            <w:tcW w:w="6073" w:type="dxa"/>
            <w:tcBorders>
              <w:bottom w:val="single" w:sz="4" w:space="0" w:color="auto"/>
            </w:tcBorders>
            <w:shd w:val="clear" w:color="auto" w:fill="auto"/>
          </w:tcPr>
          <w:p w14:paraId="6DE54F39" w14:textId="77777777" w:rsidR="00692BA2" w:rsidRPr="00C776C5" w:rsidRDefault="00692BA2" w:rsidP="00F363DB">
            <w:pPr>
              <w:spacing w:before="100" w:beforeAutospacing="1" w:after="100" w:afterAutospacing="1"/>
              <w:rPr>
                <w:rFonts w:asciiTheme="minorHAnsi" w:hAnsiTheme="minorHAnsi" w:cstheme="minorHAnsi"/>
              </w:rPr>
            </w:pPr>
            <w:r w:rsidRPr="00C776C5">
              <w:rPr>
                <w:rFonts w:asciiTheme="minorHAnsi" w:hAnsiTheme="minorHAnsi" w:cstheme="minorHAnsi"/>
              </w:rPr>
              <w:t xml:space="preserve">This Agreement expires on the </w:t>
            </w:r>
            <w:r w:rsidRPr="00C776C5">
              <w:rPr>
                <w:rFonts w:asciiTheme="minorHAnsi" w:hAnsiTheme="minorHAnsi" w:cstheme="minorHAnsi"/>
              </w:rPr>
              <w:fldChar w:fldCharType="begin">
                <w:ffData>
                  <w:name w:val=""/>
                  <w:enabled/>
                  <w:calcOnExit w:val="0"/>
                  <w:textInput>
                    <w:default w:val="Enter number of years in words"/>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number of years in words</w:t>
            </w:r>
            <w:r w:rsidRPr="00C776C5">
              <w:rPr>
                <w:rFonts w:asciiTheme="minorHAnsi" w:hAnsiTheme="minorHAnsi" w:cstheme="minorHAnsi"/>
              </w:rPr>
              <w:fldChar w:fldCharType="end"/>
            </w:r>
            <w:r w:rsidRPr="00C776C5">
              <w:rPr>
                <w:rFonts w:asciiTheme="minorHAnsi" w:hAnsiTheme="minorHAnsi" w:cstheme="minorHAnsi"/>
              </w:rPr>
              <w:t xml:space="preserve"> (</w:t>
            </w:r>
            <w:r w:rsidRPr="00C776C5">
              <w:rPr>
                <w:rFonts w:asciiTheme="minorHAnsi" w:hAnsiTheme="minorHAnsi" w:cstheme="minorHAnsi"/>
              </w:rPr>
              <w:fldChar w:fldCharType="begin">
                <w:ffData>
                  <w:name w:val=""/>
                  <w:enabled/>
                  <w:calcOnExit w:val="0"/>
                  <w:textInput>
                    <w:default w:val="Enter number of years in number"/>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number of years in number</w:t>
            </w:r>
            <w:r w:rsidRPr="00C776C5">
              <w:rPr>
                <w:rFonts w:asciiTheme="minorHAnsi" w:hAnsiTheme="minorHAnsi" w:cstheme="minorHAnsi"/>
              </w:rPr>
              <w:fldChar w:fldCharType="end"/>
            </w:r>
            <w:r w:rsidRPr="00C776C5">
              <w:rPr>
                <w:rFonts w:asciiTheme="minorHAnsi" w:hAnsiTheme="minorHAnsi" w:cstheme="minorHAnsi"/>
              </w:rPr>
              <w:t>) from the anniversary of the Effective Date.</w:t>
            </w:r>
          </w:p>
        </w:tc>
      </w:tr>
      <w:tr w:rsidR="00692BA2" w:rsidRPr="00C776C5" w14:paraId="002AE327" w14:textId="77777777" w:rsidTr="00F363DB">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A4460BD"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7.</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C3FF1C1" w14:textId="77777777" w:rsidR="00692BA2" w:rsidRPr="00C776C5" w:rsidRDefault="00692BA2" w:rsidP="00F363DB">
            <w:pPr>
              <w:spacing w:before="100" w:beforeAutospacing="1" w:after="100" w:afterAutospacing="1"/>
              <w:rPr>
                <w:rFonts w:asciiTheme="minorHAnsi" w:hAnsiTheme="minorHAnsi" w:cstheme="minorHAnsi"/>
                <w:b/>
              </w:rPr>
            </w:pPr>
            <w:r w:rsidRPr="00C776C5">
              <w:rPr>
                <w:rFonts w:asciiTheme="minorHAnsi" w:hAnsiTheme="minorHAnsi" w:cstheme="minorHAnsi"/>
                <w:b/>
              </w:rPr>
              <w:t>PROPAGATION</w:t>
            </w: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5C2A2A57" w14:textId="77777777" w:rsidR="00692BA2" w:rsidRPr="00C776C5" w:rsidRDefault="00692BA2" w:rsidP="00F363DB">
            <w:pPr>
              <w:tabs>
                <w:tab w:val="left" w:pos="920"/>
              </w:tabs>
              <w:rPr>
                <w:rFonts w:asciiTheme="minorHAnsi" w:hAnsiTheme="minorHAnsi" w:cstheme="minorHAnsi"/>
              </w:rPr>
            </w:pPr>
            <w:r w:rsidRPr="00C776C5">
              <w:rPr>
                <w:rFonts w:asciiTheme="minorHAnsi" w:hAnsiTheme="minorHAnsi" w:cstheme="minorHAnsi"/>
              </w:rPr>
              <w:t xml:space="preserve">Allowed: </w:t>
            </w:r>
            <w:r w:rsidRPr="00C776C5">
              <w:rPr>
                <w:rFonts w:asciiTheme="minorHAnsi" w:hAnsiTheme="minorHAnsi" w:cstheme="minorHAnsi"/>
              </w:rPr>
              <w:tab/>
              <w:t>Check one:</w:t>
            </w:r>
          </w:p>
          <w:p w14:paraId="58A73268" w14:textId="77777777" w:rsidR="00692BA2" w:rsidRPr="00C776C5" w:rsidRDefault="00692BA2" w:rsidP="00F363DB">
            <w:pPr>
              <w:tabs>
                <w:tab w:val="left" w:pos="920"/>
              </w:tabs>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 xml:space="preserve">   Yes</w:t>
            </w:r>
          </w:p>
          <w:p w14:paraId="2145A1B7" w14:textId="77777777" w:rsidR="00692BA2" w:rsidRPr="00C776C5" w:rsidRDefault="00692BA2" w:rsidP="00DB58AA">
            <w:pPr>
              <w:tabs>
                <w:tab w:val="left" w:pos="920"/>
                <w:tab w:val="left" w:pos="4230"/>
              </w:tabs>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 xml:space="preserve">   No</w:t>
            </w:r>
            <w:r w:rsidR="00DB58AA">
              <w:rPr>
                <w:rFonts w:asciiTheme="minorHAnsi" w:hAnsiTheme="minorHAnsi" w:cstheme="minorHAnsi"/>
              </w:rPr>
              <w:tab/>
            </w:r>
          </w:p>
          <w:p w14:paraId="0759AC78" w14:textId="77777777" w:rsidR="00692BA2" w:rsidRPr="00C776C5" w:rsidRDefault="00692BA2" w:rsidP="00F363DB">
            <w:pPr>
              <w:tabs>
                <w:tab w:val="left" w:pos="920"/>
              </w:tabs>
              <w:rPr>
                <w:rFonts w:asciiTheme="minorHAnsi" w:hAnsiTheme="minorHAnsi" w:cstheme="minorHAnsi"/>
              </w:rPr>
            </w:pPr>
          </w:p>
          <w:p w14:paraId="163A39E8" w14:textId="77777777" w:rsidR="00692BA2" w:rsidRPr="00C776C5" w:rsidRDefault="00692BA2" w:rsidP="00F363DB">
            <w:pPr>
              <w:tabs>
                <w:tab w:val="left" w:pos="920"/>
              </w:tabs>
              <w:rPr>
                <w:rFonts w:asciiTheme="minorHAnsi" w:hAnsiTheme="minorHAnsi" w:cstheme="minorHAnsi"/>
              </w:rPr>
            </w:pPr>
            <w:r w:rsidRPr="00C776C5">
              <w:rPr>
                <w:rFonts w:asciiTheme="minorHAnsi" w:hAnsiTheme="minorHAnsi" w:cstheme="minorHAnsi"/>
              </w:rPr>
              <w:t>Allowable Propagation Methods:  Check One:</w:t>
            </w:r>
          </w:p>
          <w:p w14:paraId="52CC499B" w14:textId="77777777" w:rsidR="00692BA2" w:rsidRPr="00C776C5" w:rsidRDefault="00692BA2" w:rsidP="00F363DB">
            <w:pPr>
              <w:tabs>
                <w:tab w:val="left" w:pos="920"/>
              </w:tabs>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 xml:space="preserve">   </w:t>
            </w:r>
            <w:r w:rsidRPr="00C776C5">
              <w:rPr>
                <w:rFonts w:asciiTheme="minorHAnsi" w:hAnsiTheme="minorHAnsi" w:cstheme="minorHAnsi"/>
              </w:rPr>
              <w:fldChar w:fldCharType="begin">
                <w:ffData>
                  <w:name w:val="Text120"/>
                  <w:enabled/>
                  <w:calcOnExit w:val="0"/>
                  <w:textInput>
                    <w:default w:val="Enter allowable propagation method"/>
                  </w:textInput>
                </w:ffData>
              </w:fldChar>
            </w:r>
            <w:bookmarkStart w:id="3" w:name="Text120"/>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allowable propagation method</w:t>
            </w:r>
            <w:r w:rsidRPr="00C776C5">
              <w:rPr>
                <w:rFonts w:asciiTheme="minorHAnsi" w:hAnsiTheme="minorHAnsi" w:cstheme="minorHAnsi"/>
              </w:rPr>
              <w:fldChar w:fldCharType="end"/>
            </w:r>
            <w:bookmarkEnd w:id="3"/>
          </w:p>
          <w:p w14:paraId="02308E5D" w14:textId="77777777" w:rsidR="00692BA2" w:rsidRPr="00C776C5" w:rsidRDefault="00692BA2" w:rsidP="00F363DB">
            <w:pPr>
              <w:tabs>
                <w:tab w:val="left" w:pos="920"/>
              </w:tabs>
              <w:rPr>
                <w:rFonts w:asciiTheme="minorHAnsi" w:hAnsiTheme="minorHAnsi" w:cstheme="minorHAnsi"/>
              </w:rPr>
            </w:pPr>
            <w:r w:rsidRPr="00C776C5">
              <w:rPr>
                <w:rFonts w:asciiTheme="minorHAnsi" w:hAnsiTheme="minorHAnsi" w:cstheme="minorHAnsi"/>
              </w:rPr>
              <w:tab/>
            </w: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 xml:space="preserve">   None</w:t>
            </w:r>
          </w:p>
          <w:p w14:paraId="1BD22B1A" w14:textId="77777777" w:rsidR="00692BA2" w:rsidRPr="00C776C5" w:rsidRDefault="00692BA2" w:rsidP="00F363DB">
            <w:pPr>
              <w:tabs>
                <w:tab w:val="left" w:pos="1010"/>
              </w:tabs>
              <w:rPr>
                <w:rFonts w:asciiTheme="minorHAnsi" w:hAnsiTheme="minorHAnsi" w:cstheme="minorHAnsi"/>
              </w:rPr>
            </w:pPr>
          </w:p>
          <w:p w14:paraId="68CC4974" w14:textId="77777777" w:rsidR="00692BA2" w:rsidRPr="00C776C5" w:rsidRDefault="00692BA2" w:rsidP="00F363DB">
            <w:pPr>
              <w:tabs>
                <w:tab w:val="left" w:pos="1010"/>
              </w:tabs>
              <w:rPr>
                <w:rFonts w:asciiTheme="minorHAnsi" w:hAnsiTheme="minorHAnsi" w:cstheme="minorHAnsi"/>
              </w:rPr>
            </w:pPr>
            <w:r w:rsidRPr="00C776C5">
              <w:rPr>
                <w:rFonts w:asciiTheme="minorHAnsi" w:hAnsiTheme="minorHAnsi" w:cstheme="minorHAnsi"/>
              </w:rPr>
              <w:t xml:space="preserve">Maximum number of </w:t>
            </w:r>
            <w:r w:rsidRPr="00C776C5">
              <w:rPr>
                <w:rFonts w:asciiTheme="minorHAnsi" w:hAnsiTheme="minorHAnsi" w:cstheme="minorHAnsi"/>
              </w:rPr>
              <w:fldChar w:fldCharType="begin">
                <w:ffData>
                  <w:name w:val=""/>
                  <w:enabled/>
                  <w:calcOnExit w:val="0"/>
                  <w:textInput>
                    <w:default w:val="Enter Material Type (i.e. trees, vines, cuttings, pounds of seeds, etc.)"/>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Material Type (i.e. trees, vines, cuttings, pounds of seeds, etc.)</w:t>
            </w:r>
            <w:r w:rsidRPr="00C776C5">
              <w:rPr>
                <w:rFonts w:asciiTheme="minorHAnsi" w:hAnsiTheme="minorHAnsi" w:cstheme="minorHAnsi"/>
              </w:rPr>
              <w:fldChar w:fldCharType="end"/>
            </w:r>
            <w:r w:rsidRPr="00C776C5">
              <w:rPr>
                <w:rFonts w:asciiTheme="minorHAnsi" w:hAnsiTheme="minorHAnsi" w:cstheme="minorHAnsi"/>
              </w:rPr>
              <w:t xml:space="preserve"> that may be propagated: </w:t>
            </w:r>
            <w:r w:rsidRPr="00C776C5">
              <w:rPr>
                <w:rFonts w:asciiTheme="minorHAnsi" w:hAnsiTheme="minorHAnsi" w:cstheme="minorHAnsi"/>
              </w:rPr>
              <w:fldChar w:fldCharType="begin">
                <w:ffData>
                  <w:name w:val="Text107"/>
                  <w:enabled/>
                  <w:calcOnExit w:val="0"/>
                  <w:textInput>
                    <w:default w:val="Enter Number or None"/>
                  </w:textInput>
                </w:ffData>
              </w:fldChar>
            </w:r>
            <w:bookmarkStart w:id="4" w:name="Text107"/>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Enter Number or None</w:t>
            </w:r>
            <w:r w:rsidRPr="00C776C5">
              <w:rPr>
                <w:rFonts w:asciiTheme="minorHAnsi" w:hAnsiTheme="minorHAnsi" w:cstheme="minorHAnsi"/>
              </w:rPr>
              <w:fldChar w:fldCharType="end"/>
            </w:r>
            <w:bookmarkEnd w:id="4"/>
            <w:r w:rsidRPr="00C776C5">
              <w:rPr>
                <w:rFonts w:asciiTheme="minorHAnsi" w:hAnsiTheme="minorHAnsi" w:cstheme="minorHAnsi"/>
              </w:rPr>
              <w:t>.</w:t>
            </w:r>
          </w:p>
        </w:tc>
      </w:tr>
      <w:tr w:rsidR="00692BA2" w:rsidRPr="00C776C5" w14:paraId="6C5E6DE6" w14:textId="77777777" w:rsidTr="00F363DB">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858F3E3"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8.</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790FF17" w14:textId="77777777" w:rsidR="00692BA2" w:rsidRPr="00C776C5" w:rsidRDefault="00692BA2" w:rsidP="00F363DB">
            <w:pPr>
              <w:spacing w:before="100" w:beforeAutospacing="1" w:after="100" w:afterAutospacing="1"/>
              <w:rPr>
                <w:rFonts w:asciiTheme="minorHAnsi" w:hAnsiTheme="minorHAnsi" w:cstheme="minorHAnsi"/>
                <w:b/>
              </w:rPr>
            </w:pPr>
            <w:r w:rsidRPr="00C776C5">
              <w:rPr>
                <w:rFonts w:asciiTheme="minorHAnsi" w:hAnsiTheme="minorHAnsi" w:cstheme="minorHAnsi"/>
                <w:b/>
              </w:rPr>
              <w:t>PERMITTED USES OF THE PLANT MATERIAL</w:t>
            </w: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70970357" w14:textId="77777777" w:rsidR="00692BA2" w:rsidRPr="00C776C5" w:rsidRDefault="00692BA2" w:rsidP="00F363DB">
            <w:pPr>
              <w:tabs>
                <w:tab w:val="left" w:pos="920"/>
              </w:tabs>
              <w:ind w:left="380" w:hanging="380"/>
              <w:rPr>
                <w:rFonts w:asciiTheme="minorHAnsi" w:hAnsiTheme="minorHAnsi" w:cstheme="minorHAnsi"/>
              </w:rPr>
            </w:pP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ab/>
              <w:t xml:space="preserve">The Recipient may use the Plant Material to evaluate its potential for development and/or commercialization.  This is not a license agreement.  University and Recipient may enter into negotiations at a later date if Recipient desires to license the University’s rights in and to the Plant </w:t>
            </w:r>
            <w:proofErr w:type="gramStart"/>
            <w:r w:rsidRPr="00C776C5">
              <w:rPr>
                <w:rFonts w:asciiTheme="minorHAnsi" w:hAnsiTheme="minorHAnsi" w:cstheme="minorHAnsi"/>
              </w:rPr>
              <w:t>Material</w:t>
            </w:r>
            <w:proofErr w:type="gramEnd"/>
            <w:r w:rsidRPr="00C776C5">
              <w:rPr>
                <w:rFonts w:asciiTheme="minorHAnsi" w:hAnsiTheme="minorHAnsi" w:cstheme="minorHAnsi"/>
              </w:rPr>
              <w:t xml:space="preserve"> but the University is under no obligation to do so.</w:t>
            </w:r>
          </w:p>
          <w:p w14:paraId="6C680408" w14:textId="77777777" w:rsidR="00692BA2" w:rsidRPr="00C776C5" w:rsidRDefault="00692BA2" w:rsidP="00F363DB">
            <w:pPr>
              <w:tabs>
                <w:tab w:val="left" w:pos="920"/>
              </w:tabs>
              <w:ind w:left="380" w:hanging="380"/>
              <w:rPr>
                <w:rFonts w:asciiTheme="minorHAnsi" w:hAnsiTheme="minorHAnsi" w:cstheme="minorHAnsi"/>
              </w:rPr>
            </w:pPr>
          </w:p>
          <w:p w14:paraId="6D6FA89B" w14:textId="77777777" w:rsidR="00692BA2" w:rsidRPr="00C776C5" w:rsidRDefault="00692BA2" w:rsidP="00F363DB">
            <w:pPr>
              <w:tabs>
                <w:tab w:val="left" w:pos="920"/>
              </w:tabs>
              <w:ind w:left="391" w:hanging="391"/>
              <w:rPr>
                <w:rFonts w:asciiTheme="minorHAnsi" w:hAnsiTheme="minorHAnsi" w:cstheme="minorHAnsi"/>
              </w:rPr>
            </w:pPr>
            <w:r w:rsidRPr="00C776C5">
              <w:rPr>
                <w:rFonts w:asciiTheme="minorHAnsi" w:hAnsiTheme="minorHAnsi" w:cstheme="minorHAnsi"/>
              </w:rPr>
              <w:fldChar w:fldCharType="begin">
                <w:ffData>
                  <w:name w:val="Check6"/>
                  <w:enabled/>
                  <w:calcOnExit w:val="0"/>
                  <w:checkBox>
                    <w:sizeAuto/>
                    <w:default w:val="0"/>
                  </w:checkBox>
                </w:ffData>
              </w:fldChar>
            </w:r>
            <w:bookmarkStart w:id="5" w:name="Check6"/>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bookmarkEnd w:id="5"/>
            <w:r w:rsidRPr="00C776C5">
              <w:rPr>
                <w:rFonts w:asciiTheme="minorHAnsi" w:hAnsiTheme="minorHAnsi" w:cstheme="minorHAnsi"/>
              </w:rPr>
              <w:t xml:space="preserve"> The Recipient may use the Plant Material for non-commercial, research, academic and/or educational purposes only.</w:t>
            </w:r>
          </w:p>
          <w:p w14:paraId="6FA42C54" w14:textId="77777777" w:rsidR="00692BA2" w:rsidRPr="00C776C5" w:rsidRDefault="00692BA2" w:rsidP="00F363DB">
            <w:pPr>
              <w:tabs>
                <w:tab w:val="left" w:pos="920"/>
              </w:tabs>
              <w:ind w:left="380" w:hanging="380"/>
              <w:rPr>
                <w:rFonts w:asciiTheme="minorHAnsi" w:hAnsiTheme="minorHAnsi" w:cstheme="minorHAnsi"/>
              </w:rPr>
            </w:pPr>
          </w:p>
          <w:p w14:paraId="0845939F" w14:textId="77777777" w:rsidR="00692BA2" w:rsidRPr="00C776C5" w:rsidRDefault="00692BA2" w:rsidP="00F363DB">
            <w:pPr>
              <w:tabs>
                <w:tab w:val="left" w:pos="920"/>
              </w:tabs>
              <w:ind w:left="380" w:hanging="380"/>
              <w:rPr>
                <w:rFonts w:asciiTheme="minorHAnsi" w:hAnsiTheme="minorHAnsi" w:cstheme="minorHAnsi"/>
              </w:rPr>
            </w:pPr>
            <w:r w:rsidRPr="00C776C5">
              <w:rPr>
                <w:rFonts w:asciiTheme="minorHAnsi" w:hAnsiTheme="minorHAnsi" w:cstheme="minorHAnsi"/>
              </w:rPr>
              <w:fldChar w:fldCharType="begin">
                <w:ffData>
                  <w:name w:val="Check4"/>
                  <w:enabled/>
                  <w:calcOnExit w:val="0"/>
                  <w:checkBox>
                    <w:sizeAuto/>
                    <w:default w:val="0"/>
                  </w:checkBox>
                </w:ffData>
              </w:fldChar>
            </w:r>
            <w:r w:rsidRPr="00C776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76C5">
              <w:rPr>
                <w:rFonts w:asciiTheme="minorHAnsi" w:hAnsiTheme="minorHAnsi" w:cstheme="minorHAnsi"/>
              </w:rPr>
              <w:fldChar w:fldCharType="end"/>
            </w:r>
            <w:r w:rsidRPr="00C776C5">
              <w:rPr>
                <w:rFonts w:asciiTheme="minorHAnsi" w:hAnsiTheme="minorHAnsi" w:cstheme="minorHAnsi"/>
              </w:rPr>
              <w:tab/>
              <w:t xml:space="preserve">Other:  </w:t>
            </w:r>
            <w:r w:rsidRPr="00C776C5">
              <w:rPr>
                <w:rFonts w:asciiTheme="minorHAnsi" w:hAnsiTheme="minorHAnsi" w:cstheme="minorHAnsi"/>
              </w:rPr>
              <w:fldChar w:fldCharType="begin">
                <w:ffData>
                  <w:name w:val="Text107"/>
                  <w:enabled/>
                  <w:calcOnExit w:val="0"/>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rPr>
              <w:fldChar w:fldCharType="end"/>
            </w:r>
          </w:p>
          <w:p w14:paraId="703CED09" w14:textId="77777777" w:rsidR="00692BA2" w:rsidRPr="00C776C5" w:rsidRDefault="00692BA2" w:rsidP="00F363DB">
            <w:pPr>
              <w:tabs>
                <w:tab w:val="left" w:pos="920"/>
              </w:tabs>
              <w:rPr>
                <w:rFonts w:asciiTheme="minorHAnsi" w:hAnsiTheme="minorHAnsi" w:cstheme="minorHAnsi"/>
              </w:rPr>
            </w:pPr>
          </w:p>
        </w:tc>
      </w:tr>
      <w:tr w:rsidR="00692BA2" w:rsidRPr="00C776C5" w14:paraId="5DAD0B24" w14:textId="77777777" w:rsidTr="00F363DB">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DAB05AA"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t>9.</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505475E" w14:textId="77777777" w:rsidR="00692BA2" w:rsidRPr="00C776C5" w:rsidRDefault="00692BA2" w:rsidP="00F363DB">
            <w:pPr>
              <w:spacing w:before="100" w:beforeAutospacing="1" w:after="100" w:afterAutospacing="1"/>
              <w:rPr>
                <w:rFonts w:asciiTheme="minorHAnsi" w:hAnsiTheme="minorHAnsi" w:cstheme="minorHAnsi"/>
                <w:b/>
              </w:rPr>
            </w:pPr>
            <w:r w:rsidRPr="00C776C5">
              <w:rPr>
                <w:rFonts w:asciiTheme="minorHAnsi" w:hAnsiTheme="minorHAnsi" w:cstheme="minorHAnsi"/>
                <w:b/>
              </w:rPr>
              <w:t>TERRITORY OR TEST SITES:</w:t>
            </w: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568F9752" w14:textId="77777777" w:rsidR="00692BA2" w:rsidRPr="00C776C5" w:rsidRDefault="00692BA2" w:rsidP="00F363DB">
            <w:pPr>
              <w:tabs>
                <w:tab w:val="left" w:pos="920"/>
              </w:tabs>
              <w:ind w:left="380" w:hanging="380"/>
              <w:rPr>
                <w:rFonts w:asciiTheme="minorHAnsi" w:hAnsiTheme="minorHAnsi" w:cstheme="minorHAnsi"/>
              </w:rPr>
            </w:pPr>
            <w:r w:rsidRPr="00C776C5">
              <w:rPr>
                <w:rFonts w:asciiTheme="minorHAnsi" w:hAnsiTheme="minorHAnsi" w:cstheme="minorHAnsi"/>
              </w:rPr>
              <w:fldChar w:fldCharType="begin">
                <w:ffData>
                  <w:name w:val="Text107"/>
                  <w:enabled/>
                  <w:calcOnExit w:val="0"/>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rPr>
              <w:fldChar w:fldCharType="end"/>
            </w:r>
          </w:p>
        </w:tc>
      </w:tr>
      <w:tr w:rsidR="00692BA2" w:rsidRPr="00C776C5" w14:paraId="40C90FC3" w14:textId="77777777" w:rsidTr="00F363DB">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2914290" w14:textId="77777777" w:rsidR="00692BA2" w:rsidRPr="00C776C5" w:rsidRDefault="00692BA2" w:rsidP="00F363DB">
            <w:pPr>
              <w:spacing w:before="100" w:beforeAutospacing="1" w:after="100" w:afterAutospacing="1"/>
              <w:jc w:val="center"/>
              <w:rPr>
                <w:rFonts w:asciiTheme="minorHAnsi" w:hAnsiTheme="minorHAnsi" w:cstheme="minorHAnsi"/>
                <w:b/>
              </w:rPr>
            </w:pPr>
            <w:r w:rsidRPr="00C776C5">
              <w:rPr>
                <w:rFonts w:asciiTheme="minorHAnsi" w:hAnsiTheme="minorHAnsi" w:cstheme="minorHAnsi"/>
                <w:b/>
              </w:rPr>
              <w:lastRenderedPageBreak/>
              <w:t>10.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B36A07" w14:textId="77777777" w:rsidR="00692BA2" w:rsidRPr="00C776C5" w:rsidRDefault="00692BA2" w:rsidP="00F363DB">
            <w:pPr>
              <w:spacing w:before="100" w:beforeAutospacing="1" w:after="100" w:afterAutospacing="1"/>
              <w:rPr>
                <w:rFonts w:asciiTheme="minorHAnsi" w:hAnsiTheme="minorHAnsi" w:cstheme="minorHAnsi"/>
                <w:b/>
              </w:rPr>
            </w:pPr>
            <w:r w:rsidRPr="00C776C5">
              <w:rPr>
                <w:rFonts w:asciiTheme="minorHAnsi" w:hAnsiTheme="minorHAnsi" w:cstheme="minorHAnsi"/>
                <w:b/>
              </w:rPr>
              <w:t>OTHER TERMS:</w:t>
            </w: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62F74E9B" w14:textId="77777777" w:rsidR="00692BA2" w:rsidRPr="00C776C5" w:rsidRDefault="00692BA2" w:rsidP="00F363DB">
            <w:pPr>
              <w:pStyle w:val="Heading2"/>
              <w:rPr>
                <w:rFonts w:asciiTheme="minorHAnsi" w:hAnsiTheme="minorHAnsi" w:cstheme="minorHAnsi"/>
                <w:b w:val="0"/>
                <w:sz w:val="20"/>
                <w:szCs w:val="20"/>
              </w:rPr>
            </w:pPr>
            <w:proofErr w:type="gramStart"/>
            <w:r w:rsidRPr="00C776C5">
              <w:rPr>
                <w:rFonts w:asciiTheme="minorHAnsi" w:hAnsiTheme="minorHAnsi" w:cstheme="minorHAnsi"/>
                <w:b w:val="0"/>
                <w:sz w:val="20"/>
                <w:szCs w:val="20"/>
              </w:rPr>
              <w:t>Recipient</w:t>
            </w:r>
            <w:proofErr w:type="gramEnd"/>
            <w:r w:rsidRPr="00C776C5">
              <w:rPr>
                <w:rFonts w:asciiTheme="minorHAnsi" w:hAnsiTheme="minorHAnsi" w:cstheme="minorHAnsi"/>
                <w:b w:val="0"/>
                <w:sz w:val="20"/>
                <w:szCs w:val="20"/>
              </w:rPr>
              <w:t xml:space="preserve"> has no rights to sell, or offer to sell the Plant Material, and shall not purport to sell, or offer to sell the Plant Material.</w:t>
            </w:r>
          </w:p>
          <w:p w14:paraId="448F75C3" w14:textId="77777777" w:rsidR="00692BA2" w:rsidRPr="00C776C5" w:rsidRDefault="00692BA2" w:rsidP="00F363DB">
            <w:pPr>
              <w:tabs>
                <w:tab w:val="left" w:pos="920"/>
              </w:tabs>
              <w:ind w:left="380" w:hanging="380"/>
              <w:rPr>
                <w:rFonts w:asciiTheme="minorHAnsi" w:hAnsiTheme="minorHAnsi" w:cstheme="minorHAnsi"/>
              </w:rPr>
            </w:pPr>
          </w:p>
          <w:p w14:paraId="4EA5916E" w14:textId="77777777" w:rsidR="00692BA2" w:rsidRPr="00C776C5" w:rsidRDefault="00692BA2" w:rsidP="00F363DB">
            <w:pPr>
              <w:tabs>
                <w:tab w:val="left" w:pos="920"/>
              </w:tabs>
              <w:ind w:left="380" w:hanging="380"/>
              <w:rPr>
                <w:rFonts w:asciiTheme="minorHAnsi" w:hAnsiTheme="minorHAnsi" w:cstheme="minorHAnsi"/>
              </w:rPr>
            </w:pPr>
            <w:r w:rsidRPr="00C776C5">
              <w:rPr>
                <w:rFonts w:asciiTheme="minorHAnsi" w:hAnsiTheme="minorHAnsi" w:cstheme="minorHAnsi"/>
              </w:rPr>
              <w:fldChar w:fldCharType="begin">
                <w:ffData>
                  <w:name w:val="Text107"/>
                  <w:enabled/>
                  <w:calcOnExit w:val="0"/>
                  <w:textInput/>
                </w:ffData>
              </w:fldChar>
            </w:r>
            <w:r w:rsidRPr="00C776C5">
              <w:rPr>
                <w:rFonts w:asciiTheme="minorHAnsi" w:hAnsiTheme="minorHAnsi" w:cstheme="minorHAnsi"/>
              </w:rPr>
              <w:instrText xml:space="preserve"> FORMTEXT </w:instrText>
            </w:r>
            <w:r w:rsidRPr="00C776C5">
              <w:rPr>
                <w:rFonts w:asciiTheme="minorHAnsi" w:hAnsiTheme="minorHAnsi" w:cstheme="minorHAnsi"/>
              </w:rPr>
            </w:r>
            <w:r w:rsidRPr="00C776C5">
              <w:rPr>
                <w:rFonts w:asciiTheme="minorHAnsi" w:hAnsiTheme="minorHAnsi" w:cstheme="minorHAnsi"/>
              </w:rPr>
              <w:fldChar w:fldCharType="separate"/>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noProof/>
              </w:rPr>
              <w:t> </w:t>
            </w:r>
            <w:r w:rsidRPr="00C776C5">
              <w:rPr>
                <w:rFonts w:asciiTheme="minorHAnsi" w:hAnsiTheme="minorHAnsi" w:cstheme="minorHAnsi"/>
              </w:rPr>
              <w:fldChar w:fldCharType="end"/>
            </w:r>
          </w:p>
        </w:tc>
      </w:tr>
    </w:tbl>
    <w:p w14:paraId="7C6E8DC5" w14:textId="77777777" w:rsidR="00692BA2" w:rsidRPr="00C776C5" w:rsidRDefault="00692BA2" w:rsidP="00692BA2">
      <w:pPr>
        <w:rPr>
          <w:rFonts w:asciiTheme="minorHAnsi" w:hAnsiTheme="minorHAnsi" w:cstheme="minorHAnsi"/>
        </w:rPr>
      </w:pPr>
    </w:p>
    <w:p w14:paraId="3841A7EB" w14:textId="77777777" w:rsidR="00692BA2" w:rsidRPr="00C776C5" w:rsidRDefault="00692BA2" w:rsidP="00692BA2">
      <w:pPr>
        <w:rPr>
          <w:rFonts w:asciiTheme="minorHAnsi" w:hAnsiTheme="minorHAnsi" w:cstheme="minorHAnsi"/>
        </w:rPr>
      </w:pPr>
    </w:p>
    <w:tbl>
      <w:tblPr>
        <w:tblW w:w="944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760"/>
        <w:gridCol w:w="4680"/>
      </w:tblGrid>
      <w:tr w:rsidR="00692BA2" w:rsidRPr="00C776C5" w14:paraId="57675DA3" w14:textId="77777777" w:rsidTr="00F363DB">
        <w:tc>
          <w:tcPr>
            <w:tcW w:w="9440" w:type="dxa"/>
            <w:gridSpan w:val="2"/>
            <w:shd w:val="clear" w:color="auto" w:fill="auto"/>
          </w:tcPr>
          <w:p w14:paraId="49D3A4D5" w14:textId="77777777" w:rsidR="00692BA2" w:rsidRPr="00C776C5" w:rsidRDefault="00692BA2" w:rsidP="00F363DB">
            <w:pPr>
              <w:keepNext/>
              <w:keepLines/>
              <w:rPr>
                <w:rFonts w:asciiTheme="minorHAnsi" w:hAnsiTheme="minorHAnsi" w:cstheme="minorHAnsi"/>
              </w:rPr>
            </w:pPr>
            <w:r w:rsidRPr="00C776C5">
              <w:rPr>
                <w:rFonts w:asciiTheme="minorHAnsi" w:hAnsiTheme="minorHAnsi" w:cstheme="minorHAnsi"/>
              </w:rPr>
              <w:br w:type="page"/>
            </w:r>
            <w:r w:rsidRPr="00C776C5">
              <w:rPr>
                <w:rFonts w:asciiTheme="minorHAnsi" w:hAnsiTheme="minorHAnsi" w:cstheme="minorHAnsi"/>
                <w:b/>
              </w:rPr>
              <w:t xml:space="preserve">THE PARTIES HEREBY EXECUTE THIS AGREEMENT </w:t>
            </w:r>
          </w:p>
        </w:tc>
      </w:tr>
      <w:tr w:rsidR="00692BA2" w:rsidRPr="00C776C5" w14:paraId="39301954" w14:textId="77777777" w:rsidTr="00F363DB">
        <w:tc>
          <w:tcPr>
            <w:tcW w:w="4760" w:type="dxa"/>
            <w:shd w:val="clear" w:color="auto" w:fill="auto"/>
          </w:tcPr>
          <w:p w14:paraId="33802363" w14:textId="77777777" w:rsidR="00692BA2" w:rsidRPr="00C776C5" w:rsidRDefault="00692BA2" w:rsidP="00F363DB">
            <w:pPr>
              <w:keepNext/>
              <w:keepLines/>
              <w:ind w:right="249"/>
              <w:rPr>
                <w:rFonts w:asciiTheme="minorHAnsi" w:hAnsiTheme="minorHAnsi" w:cstheme="minorHAnsi"/>
              </w:rPr>
            </w:pPr>
          </w:p>
          <w:p w14:paraId="55DA5964" w14:textId="77777777" w:rsidR="00692BA2" w:rsidRPr="00C776C5" w:rsidRDefault="00692BA2" w:rsidP="00F363DB">
            <w:pPr>
              <w:keepNext/>
              <w:keepLines/>
              <w:ind w:right="249"/>
              <w:rPr>
                <w:rFonts w:asciiTheme="minorHAnsi" w:hAnsiTheme="minorHAnsi" w:cstheme="minorHAnsi"/>
                <w:b/>
              </w:rPr>
            </w:pPr>
            <w:r w:rsidRPr="00C776C5">
              <w:rPr>
                <w:rFonts w:asciiTheme="minorHAnsi" w:hAnsiTheme="minorHAnsi" w:cstheme="minorHAnsi"/>
                <w:b/>
              </w:rPr>
              <w:t>Regents of the University of Minnesota</w:t>
            </w:r>
          </w:p>
        </w:tc>
        <w:tc>
          <w:tcPr>
            <w:tcW w:w="4680" w:type="dxa"/>
            <w:shd w:val="clear" w:color="auto" w:fill="auto"/>
          </w:tcPr>
          <w:p w14:paraId="34A435A8" w14:textId="77777777" w:rsidR="00692BA2" w:rsidRPr="00C776C5" w:rsidRDefault="00692BA2" w:rsidP="00F363DB">
            <w:pPr>
              <w:keepNext/>
              <w:keepLines/>
              <w:ind w:right="249"/>
              <w:rPr>
                <w:rFonts w:asciiTheme="minorHAnsi" w:hAnsiTheme="minorHAnsi" w:cstheme="minorHAnsi"/>
              </w:rPr>
            </w:pPr>
          </w:p>
          <w:p w14:paraId="1AAB5031" w14:textId="77777777" w:rsidR="00692BA2" w:rsidRPr="00C776C5" w:rsidRDefault="00692BA2" w:rsidP="00F363DB">
            <w:pPr>
              <w:keepNext/>
              <w:keepLines/>
              <w:ind w:right="249"/>
              <w:rPr>
                <w:rFonts w:asciiTheme="minorHAnsi" w:hAnsiTheme="minorHAnsi" w:cstheme="minorHAnsi"/>
                <w:b/>
              </w:rPr>
            </w:pPr>
            <w:r w:rsidRPr="00C776C5">
              <w:rPr>
                <w:rFonts w:asciiTheme="minorHAnsi" w:hAnsiTheme="minorHAnsi" w:cstheme="minorHAnsi"/>
                <w:b/>
              </w:rPr>
              <w:fldChar w:fldCharType="begin">
                <w:ffData>
                  <w:name w:val="Text119"/>
                  <w:enabled/>
                  <w:calcOnExit w:val="0"/>
                  <w:textInput>
                    <w:default w:val="Insert Name of Recipient "/>
                  </w:textInput>
                </w:ffData>
              </w:fldChar>
            </w:r>
            <w:bookmarkStart w:id="6" w:name="Text119"/>
            <w:r w:rsidRPr="00C776C5">
              <w:rPr>
                <w:rFonts w:asciiTheme="minorHAnsi" w:hAnsiTheme="minorHAnsi" w:cstheme="minorHAnsi"/>
                <w:b/>
              </w:rPr>
              <w:instrText xml:space="preserve"> FORMTEXT </w:instrText>
            </w:r>
            <w:r w:rsidRPr="00C776C5">
              <w:rPr>
                <w:rFonts w:asciiTheme="minorHAnsi" w:hAnsiTheme="minorHAnsi" w:cstheme="minorHAnsi"/>
                <w:b/>
              </w:rPr>
            </w:r>
            <w:r w:rsidRPr="00C776C5">
              <w:rPr>
                <w:rFonts w:asciiTheme="minorHAnsi" w:hAnsiTheme="minorHAnsi" w:cstheme="minorHAnsi"/>
                <w:b/>
              </w:rPr>
              <w:fldChar w:fldCharType="separate"/>
            </w:r>
            <w:r w:rsidRPr="00C776C5">
              <w:rPr>
                <w:rFonts w:asciiTheme="minorHAnsi" w:hAnsiTheme="minorHAnsi" w:cstheme="minorHAnsi"/>
                <w:b/>
                <w:noProof/>
              </w:rPr>
              <w:t xml:space="preserve">Insert Name of Recipient </w:t>
            </w:r>
            <w:r w:rsidRPr="00C776C5">
              <w:rPr>
                <w:rFonts w:asciiTheme="minorHAnsi" w:hAnsiTheme="minorHAnsi" w:cstheme="minorHAnsi"/>
                <w:b/>
              </w:rPr>
              <w:fldChar w:fldCharType="end"/>
            </w:r>
            <w:bookmarkEnd w:id="6"/>
            <w:r w:rsidRPr="00C776C5" w:rsidDel="002630E3">
              <w:rPr>
                <w:rFonts w:asciiTheme="minorHAnsi" w:hAnsiTheme="minorHAnsi" w:cstheme="minorHAnsi"/>
                <w:b/>
              </w:rPr>
              <w:t xml:space="preserve"> </w:t>
            </w:r>
          </w:p>
        </w:tc>
      </w:tr>
      <w:tr w:rsidR="00692BA2" w:rsidRPr="00C776C5" w14:paraId="033216B8" w14:textId="77777777" w:rsidTr="00F363DB">
        <w:tc>
          <w:tcPr>
            <w:tcW w:w="4760" w:type="dxa"/>
            <w:shd w:val="clear" w:color="auto" w:fill="auto"/>
          </w:tcPr>
          <w:p w14:paraId="054887D5" w14:textId="77777777" w:rsidR="00692BA2" w:rsidRPr="00C776C5" w:rsidRDefault="00692BA2" w:rsidP="00F363DB">
            <w:pPr>
              <w:keepNext/>
              <w:keepLines/>
              <w:ind w:right="249"/>
              <w:rPr>
                <w:rFonts w:asciiTheme="minorHAnsi" w:hAnsiTheme="minorHAnsi" w:cstheme="minorHAnsi"/>
              </w:rPr>
            </w:pPr>
          </w:p>
        </w:tc>
        <w:tc>
          <w:tcPr>
            <w:tcW w:w="4680" w:type="dxa"/>
            <w:shd w:val="clear" w:color="auto" w:fill="auto"/>
          </w:tcPr>
          <w:p w14:paraId="4A8FA176" w14:textId="77777777" w:rsidR="00692BA2" w:rsidRPr="00C776C5" w:rsidRDefault="00692BA2" w:rsidP="00F363DB">
            <w:pPr>
              <w:keepNext/>
              <w:keepLines/>
              <w:ind w:right="249"/>
              <w:rPr>
                <w:rFonts w:asciiTheme="minorHAnsi" w:hAnsiTheme="minorHAnsi" w:cstheme="minorHAnsi"/>
              </w:rPr>
            </w:pPr>
          </w:p>
        </w:tc>
      </w:tr>
      <w:tr w:rsidR="00692BA2" w:rsidRPr="00C776C5" w14:paraId="1776F52B" w14:textId="77777777" w:rsidTr="00F363DB">
        <w:tc>
          <w:tcPr>
            <w:tcW w:w="4760" w:type="dxa"/>
            <w:shd w:val="clear" w:color="auto" w:fill="auto"/>
          </w:tcPr>
          <w:p w14:paraId="339E4512" w14:textId="77777777" w:rsidR="00692BA2" w:rsidRPr="00C776C5" w:rsidRDefault="00692BA2" w:rsidP="00F363DB">
            <w:pPr>
              <w:keepNext/>
              <w:keepLines/>
              <w:tabs>
                <w:tab w:val="left" w:pos="4289"/>
                <w:tab w:val="left" w:pos="5040"/>
              </w:tabs>
              <w:ind w:right="249"/>
              <w:rPr>
                <w:rFonts w:asciiTheme="minorHAnsi" w:hAnsiTheme="minorHAnsi" w:cstheme="minorHAnsi"/>
              </w:rPr>
            </w:pPr>
            <w:r w:rsidRPr="00C776C5">
              <w:rPr>
                <w:rFonts w:asciiTheme="minorHAnsi" w:hAnsiTheme="minorHAnsi" w:cstheme="minorHAnsi"/>
                <w:b/>
              </w:rPr>
              <w:t xml:space="preserve">By: </w:t>
            </w:r>
            <w:r w:rsidRPr="00C776C5">
              <w:rPr>
                <w:rFonts w:asciiTheme="minorHAnsi" w:hAnsiTheme="minorHAnsi" w:cstheme="minorHAnsi"/>
                <w:b/>
                <w:u w:val="single"/>
              </w:rPr>
              <w:tab/>
            </w:r>
          </w:p>
        </w:tc>
        <w:tc>
          <w:tcPr>
            <w:tcW w:w="4680" w:type="dxa"/>
            <w:shd w:val="clear" w:color="auto" w:fill="auto"/>
          </w:tcPr>
          <w:p w14:paraId="59CC8E2B" w14:textId="77777777" w:rsidR="00692BA2" w:rsidRPr="00C776C5" w:rsidRDefault="00692BA2" w:rsidP="00F363DB">
            <w:pPr>
              <w:keepNext/>
              <w:keepLines/>
              <w:tabs>
                <w:tab w:val="left" w:pos="4213"/>
                <w:tab w:val="left" w:pos="5040"/>
              </w:tabs>
              <w:ind w:right="249"/>
              <w:rPr>
                <w:rFonts w:asciiTheme="minorHAnsi" w:hAnsiTheme="minorHAnsi" w:cstheme="minorHAnsi"/>
              </w:rPr>
            </w:pPr>
            <w:r w:rsidRPr="00C776C5">
              <w:rPr>
                <w:rFonts w:asciiTheme="minorHAnsi" w:hAnsiTheme="minorHAnsi" w:cstheme="minorHAnsi"/>
                <w:b/>
              </w:rPr>
              <w:t>By:</w:t>
            </w:r>
            <w:r w:rsidRPr="00C776C5">
              <w:rPr>
                <w:rFonts w:asciiTheme="minorHAnsi" w:hAnsiTheme="minorHAnsi" w:cstheme="minorHAnsi"/>
                <w:b/>
                <w:u w:val="single"/>
              </w:rPr>
              <w:tab/>
            </w:r>
          </w:p>
        </w:tc>
      </w:tr>
      <w:tr w:rsidR="00692BA2" w:rsidRPr="00C776C5" w14:paraId="10EB90CC" w14:textId="77777777" w:rsidTr="00F363DB">
        <w:tc>
          <w:tcPr>
            <w:tcW w:w="4760" w:type="dxa"/>
            <w:shd w:val="clear" w:color="auto" w:fill="auto"/>
          </w:tcPr>
          <w:p w14:paraId="49A83B87" w14:textId="77777777" w:rsidR="00692BA2" w:rsidRPr="00C776C5" w:rsidRDefault="00692BA2" w:rsidP="00F363DB">
            <w:pPr>
              <w:keepNext/>
              <w:keepLines/>
              <w:tabs>
                <w:tab w:val="left" w:pos="329"/>
                <w:tab w:val="left" w:pos="5040"/>
              </w:tabs>
              <w:ind w:right="249"/>
              <w:rPr>
                <w:rFonts w:asciiTheme="minorHAnsi" w:hAnsiTheme="minorHAnsi" w:cstheme="minorHAnsi"/>
                <w:b/>
              </w:rPr>
            </w:pPr>
            <w:r w:rsidRPr="00C776C5">
              <w:rPr>
                <w:rFonts w:asciiTheme="minorHAnsi" w:hAnsiTheme="minorHAnsi" w:cstheme="minorHAnsi"/>
                <w:b/>
              </w:rPr>
              <w:tab/>
            </w:r>
            <w:r w:rsidRPr="00C776C5">
              <w:rPr>
                <w:rFonts w:asciiTheme="minorHAnsi" w:hAnsiTheme="minorHAnsi" w:cstheme="minorHAnsi"/>
                <w:b/>
              </w:rPr>
              <w:fldChar w:fldCharType="begin">
                <w:ffData>
                  <w:name w:val=""/>
                  <w:enabled/>
                  <w:calcOnExit w:val="0"/>
                  <w:helpText w:type="text" w:val="Enter the filing date"/>
                  <w:statusText w:type="text" w:val="Enter the filing date"/>
                  <w:textInput>
                    <w:default w:val="Insert name of signatory"/>
                  </w:textInput>
                </w:ffData>
              </w:fldChar>
            </w:r>
            <w:r w:rsidRPr="00C776C5">
              <w:rPr>
                <w:rFonts w:asciiTheme="minorHAnsi" w:hAnsiTheme="minorHAnsi" w:cstheme="minorHAnsi"/>
                <w:b/>
              </w:rPr>
              <w:instrText xml:space="preserve"> FORMTEXT </w:instrText>
            </w:r>
            <w:r w:rsidRPr="00C776C5">
              <w:rPr>
                <w:rFonts w:asciiTheme="minorHAnsi" w:hAnsiTheme="minorHAnsi" w:cstheme="minorHAnsi"/>
                <w:b/>
              </w:rPr>
            </w:r>
            <w:r w:rsidRPr="00C776C5">
              <w:rPr>
                <w:rFonts w:asciiTheme="minorHAnsi" w:hAnsiTheme="minorHAnsi" w:cstheme="minorHAnsi"/>
                <w:b/>
              </w:rPr>
              <w:fldChar w:fldCharType="separate"/>
            </w:r>
            <w:r w:rsidRPr="00C776C5">
              <w:rPr>
                <w:rFonts w:asciiTheme="minorHAnsi" w:hAnsiTheme="minorHAnsi" w:cstheme="minorHAnsi"/>
                <w:b/>
                <w:noProof/>
              </w:rPr>
              <w:t>Insert name of signatory</w:t>
            </w:r>
            <w:r w:rsidRPr="00C776C5">
              <w:rPr>
                <w:rFonts w:asciiTheme="minorHAnsi" w:hAnsiTheme="minorHAnsi" w:cstheme="minorHAnsi"/>
                <w:b/>
              </w:rPr>
              <w:fldChar w:fldCharType="end"/>
            </w:r>
          </w:p>
          <w:p w14:paraId="560079C4" w14:textId="77777777" w:rsidR="00692BA2" w:rsidRPr="00C776C5" w:rsidRDefault="00692BA2" w:rsidP="00F363DB">
            <w:pPr>
              <w:keepNext/>
              <w:keepLines/>
              <w:tabs>
                <w:tab w:val="left" w:pos="329"/>
                <w:tab w:val="left" w:pos="5040"/>
              </w:tabs>
              <w:ind w:left="5040" w:right="249" w:hanging="5040"/>
              <w:rPr>
                <w:rFonts w:asciiTheme="minorHAnsi" w:hAnsiTheme="minorHAnsi" w:cstheme="minorHAnsi"/>
              </w:rPr>
            </w:pPr>
            <w:r w:rsidRPr="00C776C5">
              <w:rPr>
                <w:rFonts w:asciiTheme="minorHAnsi" w:hAnsiTheme="minorHAnsi" w:cstheme="minorHAnsi"/>
              </w:rPr>
              <w:tab/>
              <w:t xml:space="preserve">Its: </w:t>
            </w:r>
            <w:r w:rsidRPr="00C776C5">
              <w:rPr>
                <w:rFonts w:asciiTheme="minorHAnsi" w:hAnsiTheme="minorHAnsi" w:cstheme="minorHAnsi"/>
                <w:b/>
              </w:rPr>
              <w:fldChar w:fldCharType="begin">
                <w:ffData>
                  <w:name w:val=""/>
                  <w:enabled/>
                  <w:calcOnExit w:val="0"/>
                  <w:helpText w:type="text" w:val="Enter the filing date"/>
                  <w:statusText w:type="text" w:val="Enter the filing date"/>
                  <w:textInput>
                    <w:default w:val="Insert title of signatory"/>
                  </w:textInput>
                </w:ffData>
              </w:fldChar>
            </w:r>
            <w:r w:rsidRPr="00C776C5">
              <w:rPr>
                <w:rFonts w:asciiTheme="minorHAnsi" w:hAnsiTheme="minorHAnsi" w:cstheme="minorHAnsi"/>
                <w:b/>
              </w:rPr>
              <w:instrText xml:space="preserve"> FORMTEXT </w:instrText>
            </w:r>
            <w:r w:rsidRPr="00C776C5">
              <w:rPr>
                <w:rFonts w:asciiTheme="minorHAnsi" w:hAnsiTheme="minorHAnsi" w:cstheme="minorHAnsi"/>
                <w:b/>
              </w:rPr>
            </w:r>
            <w:r w:rsidRPr="00C776C5">
              <w:rPr>
                <w:rFonts w:asciiTheme="minorHAnsi" w:hAnsiTheme="minorHAnsi" w:cstheme="minorHAnsi"/>
                <w:b/>
              </w:rPr>
              <w:fldChar w:fldCharType="separate"/>
            </w:r>
            <w:r w:rsidRPr="00C776C5">
              <w:rPr>
                <w:rFonts w:asciiTheme="minorHAnsi" w:hAnsiTheme="minorHAnsi" w:cstheme="minorHAnsi"/>
                <w:b/>
                <w:noProof/>
              </w:rPr>
              <w:t>Insert title of signatory</w:t>
            </w:r>
            <w:r w:rsidRPr="00C776C5">
              <w:rPr>
                <w:rFonts w:asciiTheme="minorHAnsi" w:hAnsiTheme="minorHAnsi" w:cstheme="minorHAnsi"/>
                <w:b/>
              </w:rPr>
              <w:fldChar w:fldCharType="end"/>
            </w:r>
          </w:p>
          <w:p w14:paraId="6B4C383B" w14:textId="77777777" w:rsidR="00692BA2" w:rsidRPr="00C776C5" w:rsidRDefault="00692BA2" w:rsidP="00F363DB">
            <w:pPr>
              <w:keepNext/>
              <w:keepLines/>
              <w:tabs>
                <w:tab w:val="left" w:pos="329"/>
                <w:tab w:val="left" w:pos="5040"/>
              </w:tabs>
              <w:ind w:left="5040" w:right="249" w:hanging="5040"/>
              <w:rPr>
                <w:rFonts w:asciiTheme="minorHAnsi" w:hAnsiTheme="minorHAnsi" w:cstheme="minorHAnsi"/>
              </w:rPr>
            </w:pPr>
            <w:r w:rsidRPr="00C776C5">
              <w:rPr>
                <w:rFonts w:asciiTheme="minorHAnsi" w:hAnsiTheme="minorHAnsi" w:cstheme="minorHAnsi"/>
              </w:rPr>
              <w:tab/>
              <w:t>Office for Technology Commercialization</w:t>
            </w:r>
          </w:p>
          <w:p w14:paraId="66161C14" w14:textId="77777777" w:rsidR="00692BA2" w:rsidRPr="00C776C5" w:rsidRDefault="00692BA2" w:rsidP="00F363DB">
            <w:pPr>
              <w:keepNext/>
              <w:keepLines/>
              <w:tabs>
                <w:tab w:val="left" w:pos="1470"/>
                <w:tab w:val="left" w:pos="3240"/>
                <w:tab w:val="left" w:pos="3795"/>
              </w:tabs>
              <w:ind w:right="249"/>
              <w:rPr>
                <w:rFonts w:asciiTheme="minorHAnsi" w:hAnsiTheme="minorHAnsi" w:cstheme="minorHAnsi"/>
              </w:rPr>
            </w:pPr>
          </w:p>
        </w:tc>
        <w:tc>
          <w:tcPr>
            <w:tcW w:w="4680" w:type="dxa"/>
            <w:shd w:val="clear" w:color="auto" w:fill="auto"/>
          </w:tcPr>
          <w:p w14:paraId="794013CA" w14:textId="77777777" w:rsidR="00692BA2" w:rsidRPr="00C776C5" w:rsidRDefault="00692BA2" w:rsidP="00F363DB">
            <w:pPr>
              <w:keepNext/>
              <w:keepLines/>
              <w:tabs>
                <w:tab w:val="left" w:pos="266"/>
                <w:tab w:val="left" w:pos="5040"/>
              </w:tabs>
              <w:ind w:right="249"/>
              <w:rPr>
                <w:rFonts w:asciiTheme="minorHAnsi" w:hAnsiTheme="minorHAnsi" w:cstheme="minorHAnsi"/>
                <w:b/>
              </w:rPr>
            </w:pPr>
            <w:r w:rsidRPr="00C776C5">
              <w:rPr>
                <w:rFonts w:asciiTheme="minorHAnsi" w:hAnsiTheme="minorHAnsi" w:cstheme="minorHAnsi"/>
                <w:b/>
              </w:rPr>
              <w:tab/>
            </w:r>
            <w:r w:rsidRPr="00C776C5">
              <w:rPr>
                <w:rFonts w:asciiTheme="minorHAnsi" w:hAnsiTheme="minorHAnsi" w:cstheme="minorHAnsi"/>
                <w:b/>
              </w:rPr>
              <w:fldChar w:fldCharType="begin">
                <w:ffData>
                  <w:name w:val=""/>
                  <w:enabled/>
                  <w:calcOnExit w:val="0"/>
                  <w:helpText w:type="text" w:val="Enter the filing date"/>
                  <w:statusText w:type="text" w:val="Enter the filing date"/>
                  <w:textInput>
                    <w:default w:val="Insert name of signatory"/>
                  </w:textInput>
                </w:ffData>
              </w:fldChar>
            </w:r>
            <w:r w:rsidRPr="00C776C5">
              <w:rPr>
                <w:rFonts w:asciiTheme="minorHAnsi" w:hAnsiTheme="minorHAnsi" w:cstheme="minorHAnsi"/>
                <w:b/>
              </w:rPr>
              <w:instrText xml:space="preserve"> FORMTEXT </w:instrText>
            </w:r>
            <w:r w:rsidRPr="00C776C5">
              <w:rPr>
                <w:rFonts w:asciiTheme="minorHAnsi" w:hAnsiTheme="minorHAnsi" w:cstheme="minorHAnsi"/>
                <w:b/>
              </w:rPr>
            </w:r>
            <w:r w:rsidRPr="00C776C5">
              <w:rPr>
                <w:rFonts w:asciiTheme="minorHAnsi" w:hAnsiTheme="minorHAnsi" w:cstheme="minorHAnsi"/>
                <w:b/>
              </w:rPr>
              <w:fldChar w:fldCharType="separate"/>
            </w:r>
            <w:r w:rsidRPr="00C776C5">
              <w:rPr>
                <w:rFonts w:asciiTheme="minorHAnsi" w:hAnsiTheme="minorHAnsi" w:cstheme="minorHAnsi"/>
                <w:b/>
                <w:noProof/>
              </w:rPr>
              <w:t>Insert name of signatory</w:t>
            </w:r>
            <w:r w:rsidRPr="00C776C5">
              <w:rPr>
                <w:rFonts w:asciiTheme="minorHAnsi" w:hAnsiTheme="minorHAnsi" w:cstheme="minorHAnsi"/>
                <w:b/>
              </w:rPr>
              <w:fldChar w:fldCharType="end"/>
            </w:r>
          </w:p>
          <w:p w14:paraId="2A441522" w14:textId="77777777" w:rsidR="00692BA2" w:rsidRPr="00C776C5" w:rsidRDefault="00692BA2" w:rsidP="00F363DB">
            <w:pPr>
              <w:keepNext/>
              <w:keepLines/>
              <w:tabs>
                <w:tab w:val="left" w:pos="266"/>
              </w:tabs>
              <w:ind w:right="249"/>
              <w:rPr>
                <w:rFonts w:asciiTheme="minorHAnsi" w:hAnsiTheme="minorHAnsi" w:cstheme="minorHAnsi"/>
              </w:rPr>
            </w:pPr>
            <w:r w:rsidRPr="00C776C5">
              <w:rPr>
                <w:rFonts w:asciiTheme="minorHAnsi" w:hAnsiTheme="minorHAnsi" w:cstheme="minorHAnsi"/>
              </w:rPr>
              <w:tab/>
              <w:t xml:space="preserve">Its: </w:t>
            </w:r>
            <w:r w:rsidRPr="00C776C5">
              <w:rPr>
                <w:rFonts w:asciiTheme="minorHAnsi" w:hAnsiTheme="minorHAnsi" w:cstheme="minorHAnsi"/>
                <w:b/>
              </w:rPr>
              <w:fldChar w:fldCharType="begin">
                <w:ffData>
                  <w:name w:val=""/>
                  <w:enabled/>
                  <w:calcOnExit w:val="0"/>
                  <w:helpText w:type="text" w:val="Enter the filing date"/>
                  <w:statusText w:type="text" w:val="Enter the filing date"/>
                  <w:textInput>
                    <w:default w:val="Insert title of signatory"/>
                  </w:textInput>
                </w:ffData>
              </w:fldChar>
            </w:r>
            <w:r w:rsidRPr="00C776C5">
              <w:rPr>
                <w:rFonts w:asciiTheme="minorHAnsi" w:hAnsiTheme="minorHAnsi" w:cstheme="minorHAnsi"/>
                <w:b/>
              </w:rPr>
              <w:instrText xml:space="preserve"> FORMTEXT </w:instrText>
            </w:r>
            <w:r w:rsidRPr="00C776C5">
              <w:rPr>
                <w:rFonts w:asciiTheme="minorHAnsi" w:hAnsiTheme="minorHAnsi" w:cstheme="minorHAnsi"/>
                <w:b/>
              </w:rPr>
            </w:r>
            <w:r w:rsidRPr="00C776C5">
              <w:rPr>
                <w:rFonts w:asciiTheme="minorHAnsi" w:hAnsiTheme="minorHAnsi" w:cstheme="minorHAnsi"/>
                <w:b/>
              </w:rPr>
              <w:fldChar w:fldCharType="separate"/>
            </w:r>
            <w:r w:rsidRPr="00C776C5">
              <w:rPr>
                <w:rFonts w:asciiTheme="minorHAnsi" w:hAnsiTheme="minorHAnsi" w:cstheme="minorHAnsi"/>
                <w:b/>
                <w:noProof/>
              </w:rPr>
              <w:t>Insert title of signatory</w:t>
            </w:r>
            <w:r w:rsidRPr="00C776C5">
              <w:rPr>
                <w:rFonts w:asciiTheme="minorHAnsi" w:hAnsiTheme="minorHAnsi" w:cstheme="minorHAnsi"/>
                <w:b/>
              </w:rPr>
              <w:fldChar w:fldCharType="end"/>
            </w:r>
          </w:p>
        </w:tc>
      </w:tr>
      <w:tr w:rsidR="00692BA2" w:rsidRPr="00C776C5" w14:paraId="699E5D11" w14:textId="77777777" w:rsidTr="00F363DB">
        <w:tc>
          <w:tcPr>
            <w:tcW w:w="4760" w:type="dxa"/>
            <w:shd w:val="clear" w:color="auto" w:fill="auto"/>
          </w:tcPr>
          <w:p w14:paraId="381E949D" w14:textId="77777777" w:rsidR="00692BA2" w:rsidRPr="00C776C5" w:rsidRDefault="00692BA2" w:rsidP="00F363DB">
            <w:pPr>
              <w:keepNext/>
              <w:keepLines/>
              <w:tabs>
                <w:tab w:val="left" w:pos="3569"/>
                <w:tab w:val="left" w:pos="5040"/>
              </w:tabs>
              <w:ind w:right="249"/>
              <w:rPr>
                <w:rFonts w:asciiTheme="minorHAnsi" w:hAnsiTheme="minorHAnsi" w:cstheme="minorHAnsi"/>
              </w:rPr>
            </w:pPr>
            <w:r w:rsidRPr="00C776C5">
              <w:rPr>
                <w:rFonts w:asciiTheme="minorHAnsi" w:hAnsiTheme="minorHAnsi" w:cstheme="minorHAnsi"/>
                <w:b/>
              </w:rPr>
              <w:t>Date:</w:t>
            </w:r>
            <w:r w:rsidRPr="00C776C5">
              <w:rPr>
                <w:rFonts w:asciiTheme="minorHAnsi" w:hAnsiTheme="minorHAnsi" w:cstheme="minorHAnsi"/>
                <w:b/>
                <w:u w:val="single"/>
              </w:rPr>
              <w:tab/>
            </w:r>
          </w:p>
        </w:tc>
        <w:tc>
          <w:tcPr>
            <w:tcW w:w="4680" w:type="dxa"/>
            <w:shd w:val="clear" w:color="auto" w:fill="auto"/>
          </w:tcPr>
          <w:p w14:paraId="08380ED9" w14:textId="77777777" w:rsidR="00692BA2" w:rsidRPr="00C776C5" w:rsidRDefault="00692BA2" w:rsidP="00F363DB">
            <w:pPr>
              <w:keepNext/>
              <w:keepLines/>
              <w:tabs>
                <w:tab w:val="left" w:pos="3493"/>
                <w:tab w:val="left" w:pos="5040"/>
              </w:tabs>
              <w:ind w:right="249"/>
              <w:rPr>
                <w:rFonts w:asciiTheme="minorHAnsi" w:hAnsiTheme="minorHAnsi" w:cstheme="minorHAnsi"/>
              </w:rPr>
            </w:pPr>
            <w:r w:rsidRPr="00C776C5">
              <w:rPr>
                <w:rFonts w:asciiTheme="minorHAnsi" w:hAnsiTheme="minorHAnsi" w:cstheme="minorHAnsi"/>
                <w:b/>
              </w:rPr>
              <w:t>Date:</w:t>
            </w:r>
            <w:r w:rsidRPr="00C776C5">
              <w:rPr>
                <w:rFonts w:asciiTheme="minorHAnsi" w:hAnsiTheme="minorHAnsi" w:cstheme="minorHAnsi"/>
                <w:b/>
                <w:u w:val="single"/>
              </w:rPr>
              <w:tab/>
            </w:r>
          </w:p>
        </w:tc>
      </w:tr>
      <w:tr w:rsidR="00692BA2" w:rsidRPr="00C776C5" w14:paraId="5C49333D" w14:textId="77777777" w:rsidTr="00F363DB">
        <w:tc>
          <w:tcPr>
            <w:tcW w:w="4760" w:type="dxa"/>
            <w:shd w:val="clear" w:color="auto" w:fill="auto"/>
          </w:tcPr>
          <w:p w14:paraId="7B6544E4" w14:textId="77777777" w:rsidR="00692BA2" w:rsidRPr="00C776C5" w:rsidRDefault="00692BA2" w:rsidP="00F363DB">
            <w:pPr>
              <w:keepNext/>
              <w:keepLines/>
              <w:tabs>
                <w:tab w:val="left" w:pos="180"/>
                <w:tab w:val="left" w:pos="5040"/>
              </w:tabs>
              <w:ind w:right="249"/>
              <w:rPr>
                <w:rFonts w:asciiTheme="minorHAnsi" w:hAnsiTheme="minorHAnsi" w:cstheme="minorHAnsi"/>
              </w:rPr>
            </w:pPr>
            <w:r w:rsidRPr="00C776C5">
              <w:rPr>
                <w:rFonts w:asciiTheme="minorHAnsi" w:hAnsiTheme="minorHAnsi" w:cstheme="minorHAnsi"/>
              </w:rPr>
              <w:t>The signatory warrants that they are authorized to execute this agreement on behalf of the Regents of the University of Minnesota.</w:t>
            </w:r>
          </w:p>
        </w:tc>
        <w:tc>
          <w:tcPr>
            <w:tcW w:w="4680" w:type="dxa"/>
            <w:shd w:val="clear" w:color="auto" w:fill="auto"/>
          </w:tcPr>
          <w:p w14:paraId="7710D85C" w14:textId="77777777" w:rsidR="00692BA2" w:rsidRPr="00C776C5" w:rsidRDefault="00692BA2" w:rsidP="00F363DB">
            <w:pPr>
              <w:keepNext/>
              <w:keepLines/>
              <w:tabs>
                <w:tab w:val="left" w:pos="180"/>
                <w:tab w:val="left" w:pos="5040"/>
              </w:tabs>
              <w:ind w:right="249"/>
              <w:rPr>
                <w:rFonts w:asciiTheme="minorHAnsi" w:hAnsiTheme="minorHAnsi" w:cstheme="minorHAnsi"/>
              </w:rPr>
            </w:pPr>
            <w:r w:rsidRPr="00C776C5">
              <w:rPr>
                <w:rFonts w:asciiTheme="minorHAnsi" w:hAnsiTheme="minorHAnsi" w:cstheme="minorHAnsi"/>
              </w:rPr>
              <w:t>The signatory warrants that they are authorized to execute this agreement on behalf of the Recipient</w:t>
            </w:r>
          </w:p>
        </w:tc>
      </w:tr>
    </w:tbl>
    <w:p w14:paraId="7F3F81B3" w14:textId="77777777" w:rsidR="00692BA2" w:rsidRPr="00C776C5" w:rsidRDefault="00692BA2" w:rsidP="00692BA2">
      <w:pPr>
        <w:rPr>
          <w:rFonts w:asciiTheme="minorHAnsi" w:hAnsiTheme="minorHAnsi" w:cstheme="minorHAnsi"/>
        </w:rPr>
      </w:pPr>
    </w:p>
    <w:p w14:paraId="425FA85D" w14:textId="77777777" w:rsidR="00692BA2" w:rsidRPr="00C776C5" w:rsidRDefault="00692BA2" w:rsidP="00692BA2">
      <w:pPr>
        <w:rPr>
          <w:rFonts w:asciiTheme="minorHAnsi" w:hAnsiTheme="minorHAnsi" w:cstheme="minorHAnsi"/>
        </w:rPr>
      </w:pPr>
    </w:p>
    <w:p w14:paraId="6ACAC6D5" w14:textId="77777777" w:rsidR="00692BA2" w:rsidRPr="00C776C5" w:rsidRDefault="00692BA2" w:rsidP="001860EB">
      <w:pPr>
        <w:rPr>
          <w:rFonts w:asciiTheme="minorHAnsi" w:hAnsiTheme="minorHAnsi" w:cstheme="minorHAnsi"/>
          <w:b/>
        </w:rPr>
      </w:pPr>
      <w:r w:rsidRPr="00C776C5">
        <w:rPr>
          <w:rFonts w:asciiTheme="minorHAnsi" w:hAnsiTheme="minorHAnsi" w:cstheme="minorHAnsi"/>
        </w:rPr>
        <w:br w:type="page"/>
      </w:r>
      <w:r w:rsidRPr="00C776C5">
        <w:rPr>
          <w:rFonts w:asciiTheme="minorHAnsi" w:hAnsiTheme="minorHAnsi" w:cstheme="minorHAnsi"/>
          <w:b/>
        </w:rPr>
        <w:lastRenderedPageBreak/>
        <w:t>GENERAL TERMS</w:t>
      </w:r>
    </w:p>
    <w:p w14:paraId="003ACB6D" w14:textId="77777777" w:rsidR="00692BA2" w:rsidRPr="00C776C5" w:rsidRDefault="00692BA2" w:rsidP="00692BA2">
      <w:pPr>
        <w:spacing w:after="240"/>
        <w:rPr>
          <w:rFonts w:asciiTheme="minorHAnsi" w:hAnsiTheme="minorHAnsi" w:cstheme="minorHAnsi"/>
        </w:rPr>
      </w:pPr>
    </w:p>
    <w:p w14:paraId="6A9AB364" w14:textId="77777777" w:rsidR="00692BA2" w:rsidRPr="00C776C5" w:rsidRDefault="00692BA2" w:rsidP="00692BA2">
      <w:pPr>
        <w:pBdr>
          <w:top w:val="single" w:sz="6" w:space="6" w:color="D45C5C"/>
          <w:bottom w:val="single" w:sz="6" w:space="6" w:color="D45C5C"/>
        </w:pBdr>
        <w:spacing w:after="240"/>
        <w:jc w:val="center"/>
        <w:rPr>
          <w:rFonts w:asciiTheme="minorHAnsi" w:hAnsiTheme="minorHAnsi" w:cstheme="minorHAnsi"/>
        </w:rPr>
      </w:pPr>
      <w:r w:rsidRPr="00C776C5">
        <w:rPr>
          <w:rFonts w:asciiTheme="minorHAnsi" w:hAnsiTheme="minorHAnsi" w:cstheme="minorHAnsi"/>
        </w:rPr>
        <w:t>PURPOSE</w:t>
      </w:r>
    </w:p>
    <w:p w14:paraId="4BE0F645" w14:textId="77777777" w:rsidR="00692BA2" w:rsidRPr="00C776C5" w:rsidRDefault="00692BA2" w:rsidP="00310249">
      <w:pPr>
        <w:spacing w:after="240"/>
        <w:jc w:val="both"/>
        <w:rPr>
          <w:rFonts w:asciiTheme="minorHAnsi" w:hAnsiTheme="minorHAnsi" w:cstheme="minorHAnsi"/>
        </w:rPr>
      </w:pPr>
      <w:r w:rsidRPr="00C776C5">
        <w:rPr>
          <w:rFonts w:asciiTheme="minorHAnsi" w:hAnsiTheme="minorHAnsi" w:cstheme="minorHAnsi"/>
        </w:rPr>
        <w:t xml:space="preserve">The University possesses, and is willing to deliver to the Recipient, certain plant material on the terms and conditions set forth below. In </w:t>
      </w:r>
      <w:proofErr w:type="gramStart"/>
      <w:r w:rsidRPr="00C776C5">
        <w:rPr>
          <w:rFonts w:asciiTheme="minorHAnsi" w:hAnsiTheme="minorHAnsi" w:cstheme="minorHAnsi"/>
        </w:rPr>
        <w:t>addition</w:t>
      </w:r>
      <w:proofErr w:type="gramEnd"/>
      <w:r w:rsidRPr="00C776C5">
        <w:rPr>
          <w:rFonts w:asciiTheme="minorHAnsi" w:hAnsiTheme="minorHAnsi" w:cstheme="minorHAnsi"/>
        </w:rPr>
        <w:t xml:space="preserve"> and in connection with the delivery of the plant material, the Recipient desires to, and the University shall allow, the Recipient and its agents to conduct evaluations of the plant material.</w:t>
      </w:r>
    </w:p>
    <w:p w14:paraId="10548F5C" w14:textId="77777777" w:rsidR="00692BA2" w:rsidRPr="00C776C5" w:rsidRDefault="00692BA2" w:rsidP="00310249">
      <w:pPr>
        <w:spacing w:after="240"/>
        <w:jc w:val="both"/>
        <w:rPr>
          <w:rFonts w:asciiTheme="minorHAnsi" w:hAnsiTheme="minorHAnsi" w:cstheme="minorHAnsi"/>
        </w:rPr>
      </w:pPr>
      <w:r w:rsidRPr="00C776C5">
        <w:rPr>
          <w:rFonts w:asciiTheme="minorHAnsi" w:hAnsiTheme="minorHAnsi" w:cstheme="minorHAnsi"/>
        </w:rPr>
        <w:t xml:space="preserve">The University possesses the plant material described in section 2 of the Business Terms (the “Plant Material”), which resulted from research conducted at the University. The University shall provide the Recipient with a sample of the Plant Material </w:t>
      </w:r>
      <w:proofErr w:type="gramStart"/>
      <w:r w:rsidRPr="00C776C5">
        <w:rPr>
          <w:rFonts w:asciiTheme="minorHAnsi" w:hAnsiTheme="minorHAnsi" w:cstheme="minorHAnsi"/>
        </w:rPr>
        <w:t>so as to</w:t>
      </w:r>
      <w:proofErr w:type="gramEnd"/>
      <w:r w:rsidRPr="00C776C5">
        <w:rPr>
          <w:rFonts w:asciiTheme="minorHAnsi" w:hAnsiTheme="minorHAnsi" w:cstheme="minorHAnsi"/>
        </w:rPr>
        <w:t xml:space="preserve"> permit the Recipient to evaluate the Plant Material. The University also desires to protect its proprietary </w:t>
      </w:r>
      <w:proofErr w:type="gramStart"/>
      <w:r w:rsidRPr="00C776C5">
        <w:rPr>
          <w:rFonts w:asciiTheme="minorHAnsi" w:hAnsiTheme="minorHAnsi" w:cstheme="minorHAnsi"/>
        </w:rPr>
        <w:t>rights  in</w:t>
      </w:r>
      <w:proofErr w:type="gramEnd"/>
      <w:r w:rsidRPr="00C776C5">
        <w:rPr>
          <w:rFonts w:asciiTheme="minorHAnsi" w:hAnsiTheme="minorHAnsi" w:cstheme="minorHAnsi"/>
        </w:rPr>
        <w:t xml:space="preserve"> and to the Plant Material and in any proprietary information that may be disclosed between the parties concerning the Plant Material. The University is willing to provide the Plant Material and such information to the Recipient on the terms and conditions set forth below.</w:t>
      </w:r>
    </w:p>
    <w:p w14:paraId="170C6B2E"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 xml:space="preserve">TERM AND TERMINATION </w:t>
      </w:r>
    </w:p>
    <w:p w14:paraId="52788460" w14:textId="77777777" w:rsidR="00692BA2" w:rsidRPr="00C776C5" w:rsidRDefault="00692BA2" w:rsidP="00692BA2">
      <w:pPr>
        <w:pStyle w:val="BodyText"/>
        <w:rPr>
          <w:rFonts w:asciiTheme="minorHAnsi" w:hAnsiTheme="minorHAnsi" w:cstheme="minorHAnsi"/>
          <w:sz w:val="20"/>
        </w:rPr>
      </w:pPr>
      <w:r w:rsidRPr="00C776C5">
        <w:rPr>
          <w:rFonts w:asciiTheme="minorHAnsi" w:hAnsiTheme="minorHAnsi" w:cstheme="minorHAnsi"/>
          <w:sz w:val="20"/>
        </w:rPr>
        <w:t>The term of this Agreement shall commence on the Effective Date and, unless terminated earlier as provided in section 8 of this Agreement, shall expire on the anniversary of the Effective Date specified in section 6 of the Business Terms.</w:t>
      </w:r>
    </w:p>
    <w:p w14:paraId="747B2758"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DELIVERY OF THE PLANT MATERIAL</w:t>
      </w:r>
    </w:p>
    <w:p w14:paraId="33A15E52" w14:textId="77777777" w:rsidR="00692BA2" w:rsidRPr="00C776C5" w:rsidRDefault="00692BA2" w:rsidP="00692BA2">
      <w:pPr>
        <w:rPr>
          <w:rFonts w:asciiTheme="minorHAnsi" w:hAnsiTheme="minorHAnsi" w:cstheme="minorHAnsi"/>
        </w:rPr>
      </w:pPr>
      <w:r w:rsidRPr="00C776C5">
        <w:rPr>
          <w:rStyle w:val="BodyTextChar"/>
          <w:rFonts w:asciiTheme="minorHAnsi" w:hAnsiTheme="minorHAnsi" w:cstheme="minorHAnsi"/>
          <w:sz w:val="20"/>
        </w:rPr>
        <w:t xml:space="preserve">Subject to the terms of this Agreement, the University shall deliver the Plant Material or cause the Plant Material to </w:t>
      </w:r>
      <w:proofErr w:type="gramStart"/>
      <w:r w:rsidRPr="00C776C5">
        <w:rPr>
          <w:rStyle w:val="BodyTextChar"/>
          <w:rFonts w:asciiTheme="minorHAnsi" w:hAnsiTheme="minorHAnsi" w:cstheme="minorHAnsi"/>
          <w:sz w:val="20"/>
        </w:rPr>
        <w:t>be delivered</w:t>
      </w:r>
      <w:r w:rsidRPr="00C776C5">
        <w:rPr>
          <w:rFonts w:asciiTheme="minorHAnsi" w:hAnsiTheme="minorHAnsi" w:cstheme="minorHAnsi"/>
        </w:rPr>
        <w:t>,</w:t>
      </w:r>
      <w:proofErr w:type="gramEnd"/>
      <w:r w:rsidRPr="00C776C5">
        <w:rPr>
          <w:rFonts w:asciiTheme="minorHAnsi" w:hAnsiTheme="minorHAnsi" w:cstheme="minorHAnsi"/>
        </w:rPr>
        <w:t xml:space="preserve"> to the Recipient at the Recipient’s address described in section 3 of the Business terms</w:t>
      </w:r>
    </w:p>
    <w:p w14:paraId="50AC334C" w14:textId="77777777" w:rsidR="00692BA2" w:rsidRPr="00C776C5" w:rsidRDefault="00692BA2" w:rsidP="00692BA2">
      <w:pPr>
        <w:rPr>
          <w:rFonts w:asciiTheme="minorHAnsi" w:hAnsiTheme="minorHAnsi" w:cstheme="minorHAnsi"/>
        </w:rPr>
      </w:pPr>
    </w:p>
    <w:p w14:paraId="7938DDB2"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THE RECIPIENT’S USE OF THE PLANT MATERIAL AND THE CONFIDENTIAL INFORMATION</w:t>
      </w:r>
    </w:p>
    <w:p w14:paraId="159DF5DF"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 xml:space="preserve">Recipient Permitted Uses </w:t>
      </w:r>
    </w:p>
    <w:p w14:paraId="67EE1765"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Except as permitted in this subsection below, the Recipient shall not use for breeding (including the use of pollen), alter (genetically or otherwise), propagate, divide, or reproduce the Plant Material, in any form.</w:t>
      </w:r>
    </w:p>
    <w:p w14:paraId="34045E0D"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The Recipient shall only use the Plant Material for the purposes set forth in section 8 of the Business Terms.</w:t>
      </w:r>
    </w:p>
    <w:p w14:paraId="2698E2D4"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 xml:space="preserve">Solely in connection with its use of the Plant Material as permitted under this subsection, the Recipient may evaluate the individual plant specimens of the Plant Material only in the territory, territories or defined test sites as specified in section 9 of the Business Terms. </w:t>
      </w:r>
    </w:p>
    <w:p w14:paraId="5242AB24"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If allowed to do so by section 7 of the Business Terms, Recipient may propagate the Plant Material only in the territory, territories or defined test sites as specified in section 9 of the Business Terms, and only by the method or means described in section 7 of the Business Terms.</w:t>
      </w:r>
    </w:p>
    <w:p w14:paraId="62AC72E5"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 xml:space="preserve">The Recipient shall abide by the University’s written instructions concerning the Recipient’s use of the Plant Material as described in sections 8 and 10 of the Business Terms. </w:t>
      </w:r>
    </w:p>
    <w:p w14:paraId="0CC0ADD6"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In no event shall the Recipient provide access to, give, deliver, or otherwise transfer any of the Plant Material to a third party except as may be provided for in section 8 and/or 9 of the Business Terms.</w:t>
      </w:r>
    </w:p>
    <w:p w14:paraId="56D99AC5" w14:textId="77777777" w:rsidR="00692BA2" w:rsidRPr="00C776C5" w:rsidRDefault="00692BA2" w:rsidP="00692BA2">
      <w:pPr>
        <w:pStyle w:val="Heading3"/>
        <w:keepNext w:val="0"/>
        <w:numPr>
          <w:ilvl w:val="5"/>
          <w:numId w:val="3"/>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lastRenderedPageBreak/>
        <w:t>The Recipient shall use the Confidential Information, as that term is defined below in this Agreement, only in connection with its evaluation of the Plant Material.</w:t>
      </w:r>
    </w:p>
    <w:p w14:paraId="751361F6"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Reports</w:t>
      </w:r>
    </w:p>
    <w:p w14:paraId="03A217E0"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No later than thirty (30) days after each anniversary of the Effective Date during the term of this Agreement, the Recipient shall deliver to the University contact identified in section 5 of the Business Terms, a true, correct, and complete copy/ies of all of the Recipient’s records of the propagation and planting of the Plant Material along with a statement of the results of the evaluation since the last such report.  Each report shall include the Recipient’s data and observations on the performance of the Plant Material and any further information as may be required in section 5 of the Business Terms, and each report shall be Confidential Information of the University.</w:t>
      </w:r>
    </w:p>
    <w:p w14:paraId="7C7AA970" w14:textId="77777777" w:rsidR="00692BA2" w:rsidRPr="00C776C5" w:rsidRDefault="00692BA2" w:rsidP="00692BA2">
      <w:pPr>
        <w:rPr>
          <w:rFonts w:asciiTheme="minorHAnsi" w:hAnsiTheme="minorHAnsi" w:cstheme="minorHAnsi"/>
        </w:rPr>
      </w:pPr>
    </w:p>
    <w:p w14:paraId="08C32F51"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Sports</w:t>
      </w:r>
    </w:p>
    <w:p w14:paraId="42FAF331"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The Recipient shall deliver to the University written notice within thirty (30) days of the discovery or propagation of a sport or mutation of the Plant Material.  The Recipient hereby grants and assigns to the University all rights, titles, and interests, including all patent and other intellectual property rights in and to any such sport or mutation.  Further, the Recipient shall cooperate with the University as may be needed to file patents or other intellectual property protections.</w:t>
      </w:r>
    </w:p>
    <w:p w14:paraId="3050848E" w14:textId="77777777" w:rsidR="00692BA2" w:rsidRPr="00C776C5" w:rsidRDefault="00692BA2" w:rsidP="00692BA2">
      <w:pPr>
        <w:rPr>
          <w:rFonts w:asciiTheme="minorHAnsi" w:hAnsiTheme="minorHAnsi" w:cstheme="minorHAnsi"/>
        </w:rPr>
      </w:pPr>
    </w:p>
    <w:p w14:paraId="1BFA08B1"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Inspections</w:t>
      </w:r>
    </w:p>
    <w:p w14:paraId="622C1E41"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Upon Recipient’s receipt of 24 hours prior written notice from the University, the Recipient shall permit the University (including its agents and contractors) to enter the site(s) on which the Recipient is growing or propagating, or any locations to which the Recipient is having grown or having propagated on its behalf, the Plant Material, to inspect the Plant Material and to confirm the Recipient’s compliance with the terms of this Agreement.</w:t>
      </w:r>
    </w:p>
    <w:p w14:paraId="5191870B" w14:textId="77777777" w:rsidR="00692BA2" w:rsidRPr="00C776C5" w:rsidRDefault="00692BA2" w:rsidP="00692BA2">
      <w:pPr>
        <w:rPr>
          <w:rFonts w:asciiTheme="minorHAnsi" w:hAnsiTheme="minorHAnsi" w:cstheme="minorHAnsi"/>
        </w:rPr>
      </w:pPr>
    </w:p>
    <w:p w14:paraId="56F68C42"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The Recipient Permitted Uses of Confidential Information</w:t>
      </w:r>
    </w:p>
    <w:p w14:paraId="4B6FA2F5"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The Recipient shall furnish the Plant Material and the Confidential Information only to its employees, other persons within its organization, or to those additionally authorized by the University in writing.  The Recipient shall only furnish the Plant Material and the Confidential Information to those for whose actions are required by the Recipient, who, strictly defined, “need to know” for purposes of the Recipient’s evaluation of the Plant Material. The Recipient shall inform each employee or such person using or having access to the Plant Material and/or the Confidential Information of the restrictions set forth in this Agreement regarding the use and disclosure of the Plant Material and the Confidential Information and it shall be the Recipient’s obligation to ensure compliance with this Agreement.</w:t>
      </w:r>
    </w:p>
    <w:p w14:paraId="14CB68D3" w14:textId="77777777" w:rsidR="00692BA2" w:rsidRPr="00C776C5" w:rsidRDefault="00692BA2" w:rsidP="00692BA2">
      <w:pPr>
        <w:rPr>
          <w:rFonts w:asciiTheme="minorHAnsi" w:hAnsiTheme="minorHAnsi" w:cstheme="minorHAnsi"/>
        </w:rPr>
      </w:pPr>
    </w:p>
    <w:p w14:paraId="5A8115A2"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No Grant of any Rights to Use for Commercial Purposes</w:t>
      </w:r>
    </w:p>
    <w:p w14:paraId="2527BD6C"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The Recipient acknowledges and agrees that no provision of this Agreement grants it any right under any existing or future patent or other intellectual property right to make or use any products or processes derived from or with Plant Material for any profit-making or commercial purposes. The Recipient shall obtain a license from the University prior to making any profit-making or commercial use of any product or process derived from or with the Plant Material. The University shall have no obligation to grant any such </w:t>
      </w:r>
      <w:proofErr w:type="gramStart"/>
      <w:r w:rsidRPr="00C776C5">
        <w:rPr>
          <w:rFonts w:asciiTheme="minorHAnsi" w:hAnsiTheme="minorHAnsi" w:cstheme="minorHAnsi"/>
        </w:rPr>
        <w:t>a license</w:t>
      </w:r>
      <w:proofErr w:type="gramEnd"/>
      <w:r w:rsidRPr="00C776C5">
        <w:rPr>
          <w:rFonts w:asciiTheme="minorHAnsi" w:hAnsiTheme="minorHAnsi" w:cstheme="minorHAnsi"/>
        </w:rPr>
        <w:t xml:space="preserve"> to the Recipient.</w:t>
      </w:r>
    </w:p>
    <w:p w14:paraId="009A9C59" w14:textId="77777777" w:rsidR="00692BA2" w:rsidRPr="00C776C5" w:rsidRDefault="00692BA2" w:rsidP="00692BA2">
      <w:pPr>
        <w:rPr>
          <w:rFonts w:asciiTheme="minorHAnsi" w:hAnsiTheme="minorHAnsi" w:cstheme="minorHAnsi"/>
        </w:rPr>
      </w:pPr>
    </w:p>
    <w:p w14:paraId="466CBA14"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THE UNIVERSITY’S USE OF THE PLANT MATERIAL AND CONFIDENTIAL INFORMATION</w:t>
      </w:r>
    </w:p>
    <w:p w14:paraId="542B7080"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 The parties acknowledge and agree that no provision of this Agreement limits, conditions or otherwise affects the University’s right to (a) use the Plant Material or the Confidential Information, (</w:t>
      </w:r>
      <w:proofErr w:type="gramStart"/>
      <w:r w:rsidRPr="00C776C5">
        <w:rPr>
          <w:rFonts w:asciiTheme="minorHAnsi" w:hAnsiTheme="minorHAnsi" w:cstheme="minorHAnsi"/>
        </w:rPr>
        <w:t>b)  deliver</w:t>
      </w:r>
      <w:proofErr w:type="gramEnd"/>
      <w:r w:rsidRPr="00C776C5">
        <w:rPr>
          <w:rFonts w:asciiTheme="minorHAnsi" w:hAnsiTheme="minorHAnsi" w:cstheme="minorHAnsi"/>
        </w:rPr>
        <w:t xml:space="preserve"> the Plant Material or the Confidential Information to a third party, or (c) grant a third party an exclusive or non-exclusive license or other right to the Plant Material.</w:t>
      </w:r>
    </w:p>
    <w:p w14:paraId="2187BEA3" w14:textId="77777777" w:rsidR="00692BA2" w:rsidRPr="00C776C5" w:rsidRDefault="00692BA2" w:rsidP="00692BA2">
      <w:pPr>
        <w:rPr>
          <w:rFonts w:asciiTheme="minorHAnsi" w:hAnsiTheme="minorHAnsi" w:cstheme="minorHAnsi"/>
        </w:rPr>
      </w:pPr>
    </w:p>
    <w:p w14:paraId="6FA92869"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 xml:space="preserve">THIRD PARTY’S RIGHTS IN THE PLANT MATERIAL AND CONFIDENTIAL INFORMATION. </w:t>
      </w:r>
    </w:p>
    <w:p w14:paraId="478042FF"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The parties acknowledge and agree that no provision of this Agreement alters, limits, </w:t>
      </w:r>
      <w:proofErr w:type="gramStart"/>
      <w:r w:rsidRPr="00C776C5">
        <w:rPr>
          <w:rFonts w:asciiTheme="minorHAnsi" w:hAnsiTheme="minorHAnsi" w:cstheme="minorHAnsi"/>
        </w:rPr>
        <w:t>conditions</w:t>
      </w:r>
      <w:proofErr w:type="gramEnd"/>
      <w:r w:rsidRPr="00C776C5">
        <w:rPr>
          <w:rFonts w:asciiTheme="minorHAnsi" w:hAnsiTheme="minorHAnsi" w:cstheme="minorHAnsi"/>
        </w:rPr>
        <w:t xml:space="preserve"> or otherwise affects the federal government of the United States of America or any other third-party’s rights and interests which may exist in and to the Plant Material or the Confidential Information.</w:t>
      </w:r>
    </w:p>
    <w:p w14:paraId="1E971E69" w14:textId="77777777" w:rsidR="00692BA2" w:rsidRPr="00C776C5" w:rsidRDefault="00692BA2" w:rsidP="00692BA2">
      <w:pPr>
        <w:rPr>
          <w:rFonts w:asciiTheme="minorHAnsi" w:hAnsiTheme="minorHAnsi" w:cstheme="minorHAnsi"/>
        </w:rPr>
      </w:pPr>
    </w:p>
    <w:p w14:paraId="26765998"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CONFIDENTIALITY AND THE CONFIDENTIAL INFORMATION</w:t>
      </w:r>
    </w:p>
    <w:p w14:paraId="2557DF95"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Confidential Information Defined</w:t>
      </w:r>
    </w:p>
    <w:p w14:paraId="372915EB"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For purposes of this Agreement, the term “Confidential Information” </w:t>
      </w:r>
      <w:proofErr w:type="gramStart"/>
      <w:r w:rsidRPr="00C776C5">
        <w:rPr>
          <w:rFonts w:asciiTheme="minorHAnsi" w:hAnsiTheme="minorHAnsi" w:cstheme="minorHAnsi"/>
        </w:rPr>
        <w:t>refers  to</w:t>
      </w:r>
      <w:proofErr w:type="gramEnd"/>
      <w:r w:rsidRPr="00C776C5">
        <w:rPr>
          <w:rFonts w:asciiTheme="minorHAnsi" w:hAnsiTheme="minorHAnsi" w:cstheme="minorHAnsi"/>
        </w:rPr>
        <w:t xml:space="preserve"> any non-public, proprietary information, data, and materials (including, but not limited to variety name, attributes of the variety, and pictures of the variety), delivered by the University to the Recipient in connection with this Agreement. The parties acknowledge and agree that the Plant Material is “Confidential Information” as defined herein.</w:t>
      </w:r>
    </w:p>
    <w:p w14:paraId="3E3ABA74" w14:textId="77777777" w:rsidR="00692BA2" w:rsidRPr="00C776C5" w:rsidRDefault="00692BA2" w:rsidP="00692BA2">
      <w:pPr>
        <w:rPr>
          <w:rFonts w:asciiTheme="minorHAnsi" w:hAnsiTheme="minorHAnsi" w:cstheme="minorHAnsi"/>
        </w:rPr>
      </w:pPr>
    </w:p>
    <w:p w14:paraId="6E0FC510" w14:textId="77777777" w:rsidR="00692BA2" w:rsidRPr="00C776C5" w:rsidRDefault="00692BA2" w:rsidP="00692BA2">
      <w:pPr>
        <w:pStyle w:val="Heading2"/>
        <w:numPr>
          <w:ilvl w:val="1"/>
          <w:numId w:val="2"/>
        </w:numP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Exceptions to Confidential Information</w:t>
      </w:r>
    </w:p>
    <w:p w14:paraId="6E07D73E"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The term “Confidential Information” shall not include, and the restrictions in section 6.3 of this Agreement shall not apply to, any information that:</w:t>
      </w:r>
    </w:p>
    <w:p w14:paraId="3DD95D09" w14:textId="77777777" w:rsidR="00692BA2" w:rsidRPr="00C776C5" w:rsidRDefault="00692BA2" w:rsidP="00692BA2">
      <w:pPr>
        <w:rPr>
          <w:rFonts w:asciiTheme="minorHAnsi" w:hAnsiTheme="minorHAnsi" w:cstheme="minorHAnsi"/>
        </w:rPr>
      </w:pPr>
    </w:p>
    <w:p w14:paraId="56D2F151" w14:textId="77777777" w:rsidR="00692BA2" w:rsidRPr="00C776C5" w:rsidRDefault="00692BA2" w:rsidP="00692BA2">
      <w:pPr>
        <w:pStyle w:val="Heading3"/>
        <w:keepNext w:val="0"/>
        <w:numPr>
          <w:ilvl w:val="5"/>
          <w:numId w:val="2"/>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 xml:space="preserve">was generally available in the public domain or after the University’s disclosure of it to the Recipient, was placed in the public domain through no act or fault of the Recipient or its employees, </w:t>
      </w:r>
      <w:proofErr w:type="gramStart"/>
      <w:r w:rsidRPr="00C776C5">
        <w:rPr>
          <w:rFonts w:asciiTheme="minorHAnsi" w:hAnsiTheme="minorHAnsi" w:cstheme="minorHAnsi"/>
          <w:sz w:val="20"/>
          <w:szCs w:val="20"/>
        </w:rPr>
        <w:t>agents</w:t>
      </w:r>
      <w:proofErr w:type="gramEnd"/>
      <w:r w:rsidRPr="00C776C5">
        <w:rPr>
          <w:rFonts w:asciiTheme="minorHAnsi" w:hAnsiTheme="minorHAnsi" w:cstheme="minorHAnsi"/>
          <w:sz w:val="20"/>
          <w:szCs w:val="20"/>
        </w:rPr>
        <w:t xml:space="preserve"> or representatives; or,</w:t>
      </w:r>
    </w:p>
    <w:p w14:paraId="7580A277" w14:textId="77777777" w:rsidR="00692BA2" w:rsidRPr="00C776C5" w:rsidRDefault="00692BA2" w:rsidP="00692BA2">
      <w:pPr>
        <w:pStyle w:val="Heading3"/>
        <w:keepNext w:val="0"/>
        <w:numPr>
          <w:ilvl w:val="5"/>
          <w:numId w:val="2"/>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the Recipient had actual knowledge of such Confidential Information as evidenced by written records, provided the Recipient acquired such knowledge in conformance with all applicable laws and not as the recipient, directly or indirectly, of such information in violation of a valid and enforceable confidentiality agreement; or,</w:t>
      </w:r>
    </w:p>
    <w:p w14:paraId="62E59A9A" w14:textId="77777777" w:rsidR="00692BA2" w:rsidRPr="00C776C5" w:rsidRDefault="00692BA2" w:rsidP="00692BA2">
      <w:pPr>
        <w:pStyle w:val="Heading3"/>
        <w:keepNext w:val="0"/>
        <w:numPr>
          <w:ilvl w:val="5"/>
          <w:numId w:val="2"/>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that Recipient obtains in good faith from a third party not bound by confidentiality obligations to University; or,</w:t>
      </w:r>
    </w:p>
    <w:p w14:paraId="1D68EB07" w14:textId="77777777" w:rsidR="00692BA2" w:rsidRPr="00C776C5" w:rsidRDefault="00692BA2" w:rsidP="00692BA2">
      <w:pPr>
        <w:pStyle w:val="Heading3"/>
        <w:keepNext w:val="0"/>
        <w:numPr>
          <w:ilvl w:val="5"/>
          <w:numId w:val="2"/>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that Recipient develops independently, for which Recipient can demonstrate by written records that independent development occurred without knowledge or use of Confidential Information.</w:t>
      </w:r>
    </w:p>
    <w:p w14:paraId="5D0D204B" w14:textId="77777777" w:rsidR="00692BA2" w:rsidRPr="00C776C5" w:rsidRDefault="00692BA2" w:rsidP="00692BA2">
      <w:pPr>
        <w:pStyle w:val="Heading3"/>
        <w:keepNext w:val="0"/>
        <w:numPr>
          <w:ilvl w:val="5"/>
          <w:numId w:val="2"/>
        </w:numPr>
        <w:spacing w:before="0" w:after="200"/>
        <w:ind w:left="720" w:hanging="720"/>
        <w:jc w:val="both"/>
        <w:rPr>
          <w:rFonts w:asciiTheme="minorHAnsi" w:hAnsiTheme="minorHAnsi" w:cstheme="minorHAnsi"/>
          <w:sz w:val="20"/>
          <w:szCs w:val="20"/>
        </w:rPr>
      </w:pPr>
      <w:r w:rsidRPr="00C776C5">
        <w:rPr>
          <w:rFonts w:asciiTheme="minorHAnsi" w:hAnsiTheme="minorHAnsi" w:cstheme="minorHAnsi"/>
          <w:sz w:val="20"/>
          <w:szCs w:val="20"/>
        </w:rPr>
        <w:t>that which is required by applicable law, including disclosures under the Minnesota Government Data Practices Act, Minnesota Statutes, Chapter 13, regulation, or court order to be disclosed, in which case the disclosing party shall be notified promptly.  The University shall not be required to commence or defend any action to prohibit the inspection and copying of Confidential Information.</w:t>
      </w:r>
    </w:p>
    <w:p w14:paraId="5B9CB24A"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  </w:t>
      </w:r>
    </w:p>
    <w:p w14:paraId="2570A0F1"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sz w:val="20"/>
          <w:szCs w:val="20"/>
        </w:rPr>
        <w:t>Term of Confidentiality Obligation</w:t>
      </w:r>
      <w:r w:rsidRPr="00C776C5">
        <w:rPr>
          <w:rFonts w:asciiTheme="minorHAnsi" w:hAnsiTheme="minorHAnsi" w:cstheme="minorHAnsi"/>
          <w:sz w:val="20"/>
          <w:szCs w:val="20"/>
        </w:rPr>
        <w:tab/>
      </w:r>
    </w:p>
    <w:p w14:paraId="6CDB1224" w14:textId="77777777" w:rsidR="00692BA2" w:rsidRPr="00C776C5" w:rsidRDefault="00692BA2" w:rsidP="00692BA2">
      <w:pPr>
        <w:pStyle w:val="Heading2"/>
        <w:rPr>
          <w:rStyle w:val="BodyText2Char"/>
          <w:rFonts w:asciiTheme="minorHAnsi" w:hAnsiTheme="minorHAnsi" w:cstheme="minorHAnsi"/>
          <w:b w:val="0"/>
          <w:sz w:val="20"/>
          <w:szCs w:val="20"/>
        </w:rPr>
      </w:pPr>
      <w:r w:rsidRPr="00C776C5">
        <w:rPr>
          <w:rStyle w:val="BodyText2Char"/>
          <w:rFonts w:asciiTheme="minorHAnsi" w:hAnsiTheme="minorHAnsi" w:cstheme="minorHAnsi"/>
          <w:b w:val="0"/>
          <w:sz w:val="20"/>
          <w:szCs w:val="20"/>
        </w:rPr>
        <w:t>Except as permitted under section 3 of this Agreement or by the University in a separate written consent, during the term of this Agreement and for three (3) years following the termination or expiration of this agreement, the Recipient shall maintain the Confidential Information in confidence, and shall not use or disclose, and shall not permit its employees or other persons within its organization for whose actions the Recipient is responsible, to use or disclose the Confidential Information.</w:t>
      </w:r>
    </w:p>
    <w:p w14:paraId="2B53F20E" w14:textId="77777777" w:rsidR="00692BA2" w:rsidRPr="00C776C5" w:rsidRDefault="00692BA2" w:rsidP="00692BA2">
      <w:pPr>
        <w:rPr>
          <w:rFonts w:asciiTheme="minorHAnsi" w:hAnsiTheme="minorHAnsi" w:cstheme="minorHAnsi"/>
        </w:rPr>
      </w:pPr>
    </w:p>
    <w:p w14:paraId="4E79CA0B"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lastRenderedPageBreak/>
        <w:t>LIMITED RIGHTS.</w:t>
      </w:r>
    </w:p>
    <w:p w14:paraId="3148E25C"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b w:val="0"/>
          <w:sz w:val="20"/>
          <w:szCs w:val="20"/>
        </w:rPr>
        <w:t>Except for the right to use the Plant Material and the Confidential Information as described in section 3 of this Agreement, the Recipient shall have no right to use or disclose the Plant Material or the Confidential Information. The Recipient acknowledges and agrees that no provision of this Agreement grants it (a) any right or interest in the patent, copyright, trademark, or equivalent rights in the Plant Material or the Confidential Information or (b) any license, right, or option to commercially utilize the Plant Material under such patent, copyright, trademark, or equivalent right.</w:t>
      </w:r>
    </w:p>
    <w:p w14:paraId="5420BF82" w14:textId="77777777" w:rsidR="00692BA2" w:rsidRPr="00C776C5" w:rsidRDefault="00692BA2" w:rsidP="00692BA2">
      <w:pPr>
        <w:rPr>
          <w:rFonts w:asciiTheme="minorHAnsi" w:hAnsiTheme="minorHAnsi" w:cstheme="minorHAnsi"/>
        </w:rPr>
      </w:pPr>
    </w:p>
    <w:p w14:paraId="075FC123"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b w:val="0"/>
          <w:sz w:val="20"/>
          <w:szCs w:val="20"/>
        </w:rPr>
        <w:t xml:space="preserve">The Recipient acknowledges and </w:t>
      </w:r>
      <w:proofErr w:type="gramStart"/>
      <w:r w:rsidRPr="00C776C5">
        <w:rPr>
          <w:rFonts w:asciiTheme="minorHAnsi" w:hAnsiTheme="minorHAnsi" w:cstheme="minorHAnsi"/>
          <w:b w:val="0"/>
          <w:sz w:val="20"/>
          <w:szCs w:val="20"/>
        </w:rPr>
        <w:t>agrees</w:t>
      </w:r>
      <w:proofErr w:type="gramEnd"/>
    </w:p>
    <w:p w14:paraId="7F810632" w14:textId="77777777" w:rsidR="00692BA2" w:rsidRPr="00C776C5" w:rsidRDefault="00692BA2" w:rsidP="00692BA2">
      <w:pPr>
        <w:pStyle w:val="Heading2"/>
        <w:numPr>
          <w:ilvl w:val="5"/>
          <w:numId w:val="2"/>
        </w:numPr>
        <w:spacing w:before="0" w:after="200"/>
        <w:ind w:left="720" w:hanging="720"/>
        <w:jc w:val="both"/>
        <w:rPr>
          <w:rFonts w:asciiTheme="minorHAnsi" w:hAnsiTheme="minorHAnsi" w:cstheme="minorHAnsi"/>
          <w:b w:val="0"/>
          <w:sz w:val="20"/>
          <w:szCs w:val="20"/>
        </w:rPr>
      </w:pPr>
      <w:r w:rsidRPr="00C776C5">
        <w:rPr>
          <w:rFonts w:asciiTheme="minorHAnsi" w:hAnsiTheme="minorHAnsi" w:cstheme="minorHAnsi"/>
          <w:b w:val="0"/>
          <w:sz w:val="20"/>
          <w:szCs w:val="20"/>
        </w:rPr>
        <w:t xml:space="preserve"> that the Plant Material and the Confidential Information shall remain the property of the University, </w:t>
      </w:r>
    </w:p>
    <w:p w14:paraId="13D7ABFF" w14:textId="77777777" w:rsidR="00692BA2" w:rsidRPr="00C776C5" w:rsidRDefault="00692BA2" w:rsidP="00692BA2">
      <w:pPr>
        <w:pStyle w:val="Heading2"/>
        <w:numPr>
          <w:ilvl w:val="5"/>
          <w:numId w:val="2"/>
        </w:numPr>
        <w:spacing w:before="0" w:after="200"/>
        <w:ind w:left="720" w:hanging="720"/>
        <w:jc w:val="both"/>
        <w:rPr>
          <w:rFonts w:asciiTheme="minorHAnsi" w:hAnsiTheme="minorHAnsi" w:cstheme="minorHAnsi"/>
          <w:b w:val="0"/>
          <w:sz w:val="20"/>
          <w:szCs w:val="20"/>
        </w:rPr>
      </w:pPr>
      <w:r w:rsidRPr="00C776C5">
        <w:rPr>
          <w:rFonts w:asciiTheme="minorHAnsi" w:hAnsiTheme="minorHAnsi" w:cstheme="minorHAnsi"/>
          <w:b w:val="0"/>
          <w:sz w:val="20"/>
          <w:szCs w:val="20"/>
        </w:rPr>
        <w:t>that Recipient has no rights to sell or offer to sell the Plant Material as Plant Material is property of the University and shall not purport to sell or offer to sell the Plant Material, and</w:t>
      </w:r>
    </w:p>
    <w:p w14:paraId="53EE049E" w14:textId="77777777" w:rsidR="00692BA2" w:rsidRPr="00C776C5" w:rsidRDefault="00692BA2" w:rsidP="00692BA2">
      <w:pPr>
        <w:pStyle w:val="BodyText"/>
        <w:numPr>
          <w:ilvl w:val="0"/>
          <w:numId w:val="4"/>
        </w:numPr>
        <w:spacing w:after="200"/>
        <w:ind w:hanging="720"/>
        <w:rPr>
          <w:rFonts w:asciiTheme="minorHAnsi" w:hAnsiTheme="minorHAnsi" w:cstheme="minorHAnsi"/>
          <w:sz w:val="20"/>
        </w:rPr>
      </w:pPr>
      <w:r w:rsidRPr="00C776C5">
        <w:rPr>
          <w:rFonts w:asciiTheme="minorHAnsi" w:hAnsiTheme="minorHAnsi" w:cstheme="minorHAnsi"/>
          <w:sz w:val="20"/>
        </w:rPr>
        <w:t>that, upon the University’s written request, the Recipient shall destroy or return to the University at the address listed in section 5 in the Business Terms, (a) the Plant Material and (b) all documents, papers, samples, and other tangible goods and property delivered to the Recipient that contain or reflect the Confidential Information or other information accumulated about the Plant Material by the Recipient provided, however, the Recipient may retain one (1) copy of any documents and papers containing or reflecting the Confidential Information for the sole purpose of determining Recipient's obligations under this Agreement.</w:t>
      </w:r>
    </w:p>
    <w:p w14:paraId="6D33F6F7" w14:textId="77777777" w:rsidR="00692BA2" w:rsidRPr="00C776C5" w:rsidRDefault="00692BA2" w:rsidP="00692BA2">
      <w:pPr>
        <w:rPr>
          <w:rFonts w:asciiTheme="minorHAnsi" w:hAnsiTheme="minorHAnsi" w:cstheme="minorHAnsi"/>
        </w:rPr>
      </w:pPr>
    </w:p>
    <w:p w14:paraId="7D964C33"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b w:val="0"/>
          <w:sz w:val="20"/>
          <w:szCs w:val="20"/>
        </w:rPr>
        <w:t xml:space="preserve">As provided for in section 3.3 above, the University shall own all rights, titles, and interests, including all patent and other intellectual property rights in and to any sports discovered or propagated in connection with the use of the Plant Material. </w:t>
      </w:r>
    </w:p>
    <w:p w14:paraId="09F64514" w14:textId="77777777" w:rsidR="00692BA2" w:rsidRPr="00C776C5" w:rsidRDefault="00692BA2" w:rsidP="00692BA2">
      <w:pPr>
        <w:rPr>
          <w:rFonts w:asciiTheme="minorHAnsi" w:hAnsiTheme="minorHAnsi" w:cstheme="minorHAnsi"/>
        </w:rPr>
      </w:pPr>
    </w:p>
    <w:p w14:paraId="47C4D02E"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TERMINATION</w:t>
      </w:r>
    </w:p>
    <w:p w14:paraId="64734C3A"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b w:val="0"/>
          <w:sz w:val="20"/>
          <w:szCs w:val="20"/>
        </w:rPr>
        <w:t>Either party may unilaterally terminate this Agreement at any time by giving the other party prior written notice.</w:t>
      </w:r>
    </w:p>
    <w:p w14:paraId="36402CE8"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b w:val="0"/>
          <w:sz w:val="20"/>
          <w:szCs w:val="20"/>
        </w:rPr>
        <w:t xml:space="preserve">If </w:t>
      </w:r>
      <w:proofErr w:type="gramStart"/>
      <w:r w:rsidRPr="00C776C5">
        <w:rPr>
          <w:rFonts w:asciiTheme="minorHAnsi" w:hAnsiTheme="minorHAnsi" w:cstheme="minorHAnsi"/>
          <w:b w:val="0"/>
          <w:sz w:val="20"/>
          <w:szCs w:val="20"/>
        </w:rPr>
        <w:t>Recipient</w:t>
      </w:r>
      <w:proofErr w:type="gramEnd"/>
      <w:r w:rsidRPr="00C776C5">
        <w:rPr>
          <w:rFonts w:asciiTheme="minorHAnsi" w:hAnsiTheme="minorHAnsi" w:cstheme="minorHAnsi"/>
          <w:b w:val="0"/>
          <w:sz w:val="20"/>
          <w:szCs w:val="20"/>
        </w:rPr>
        <w:t xml:space="preserve"> fails to perform, when due, a material obligation under this Agreement, University may deliver a notice of default to Recipient, and such notice shall describe the unperformed obligation. If the obligation remains unperformed at the end of the thirty (30)-day period that began three (3) days from the date on which the notice of default was sent, the University may deliver a notice of termination, and this Agreement shall terminate on the date on which the notice of termination was sent. All notices to be sent under this section shall be sent as described in Section 17 of this Agreement.</w:t>
      </w:r>
    </w:p>
    <w:p w14:paraId="57077FF8" w14:textId="77777777" w:rsidR="00692BA2" w:rsidRPr="00C776C5" w:rsidRDefault="00692BA2" w:rsidP="00692BA2">
      <w:pPr>
        <w:pStyle w:val="Heading2"/>
        <w:numPr>
          <w:ilvl w:val="1"/>
          <w:numId w:val="2"/>
        </w:numPr>
        <w:spacing w:before="0" w:after="200"/>
        <w:jc w:val="both"/>
        <w:rPr>
          <w:rFonts w:asciiTheme="minorHAnsi" w:hAnsiTheme="minorHAnsi" w:cstheme="minorHAnsi"/>
          <w:b w:val="0"/>
          <w:sz w:val="20"/>
          <w:szCs w:val="20"/>
        </w:rPr>
      </w:pPr>
      <w:r w:rsidRPr="00C776C5">
        <w:rPr>
          <w:rFonts w:asciiTheme="minorHAnsi" w:hAnsiTheme="minorHAnsi" w:cstheme="minorHAnsi"/>
          <w:b w:val="0"/>
          <w:sz w:val="20"/>
          <w:szCs w:val="20"/>
        </w:rPr>
        <w:t xml:space="preserve">Upon the termination or expiration of this Agreement, unless the University otherwise agrees in writing, the Recipient shall destroy all Plant Material and Confidential Information then in its possession and, within ten (10) days of such destruction, shall deliver to the University written confirmation of the destruction to the person identified in Section 3of the Business </w:t>
      </w:r>
      <w:proofErr w:type="gramStart"/>
      <w:r w:rsidRPr="00C776C5">
        <w:rPr>
          <w:rFonts w:asciiTheme="minorHAnsi" w:hAnsiTheme="minorHAnsi" w:cstheme="minorHAnsi"/>
          <w:b w:val="0"/>
          <w:sz w:val="20"/>
          <w:szCs w:val="20"/>
        </w:rPr>
        <w:t>Terms..</w:t>
      </w:r>
      <w:proofErr w:type="gramEnd"/>
    </w:p>
    <w:p w14:paraId="55C53611" w14:textId="77777777" w:rsidR="00692BA2" w:rsidRPr="00C776C5" w:rsidRDefault="00692BA2" w:rsidP="00692BA2">
      <w:pPr>
        <w:rPr>
          <w:rFonts w:asciiTheme="minorHAnsi" w:hAnsiTheme="minorHAnsi" w:cstheme="minorHAnsi"/>
        </w:rPr>
      </w:pPr>
    </w:p>
    <w:p w14:paraId="09B81660"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NO WARRANTIES OR LIABILITY</w:t>
      </w:r>
    </w:p>
    <w:p w14:paraId="763F1F70" w14:textId="68FE19C0" w:rsidR="00692BA2" w:rsidRPr="00C776C5" w:rsidRDefault="00692BA2" w:rsidP="00692BA2">
      <w:pPr>
        <w:rPr>
          <w:rFonts w:asciiTheme="minorHAnsi" w:hAnsiTheme="minorHAnsi" w:cstheme="minorHAnsi"/>
        </w:rPr>
      </w:pPr>
      <w:r w:rsidRPr="00C776C5">
        <w:rPr>
          <w:rFonts w:asciiTheme="minorHAnsi" w:hAnsiTheme="minorHAnsi" w:cstheme="minorHAnsi"/>
        </w:rPr>
        <w:t>The recipient acknowledges its understanding that the plant material is experimental in nature.</w:t>
      </w:r>
      <w:r w:rsidRPr="00C776C5">
        <w:rPr>
          <w:rFonts w:asciiTheme="minorHAnsi" w:hAnsiTheme="minorHAnsi" w:cstheme="minorHAnsi"/>
          <w:b/>
        </w:rPr>
        <w:t xml:space="preserve"> THE RECIPIENT ACCEPTS THE PLANT MATERIAL AND CONFIDENTIAL INFORMATION “AS IS, WITH ALL FAULTS.” THE RECIPIENT ACKNOWLEDGES THAT IT HAS NOT RELIED UPON ANY STATEMENTS MADE BY THE UNIVERSITY CONCERNING </w:t>
      </w:r>
      <w:r w:rsidRPr="00C776C5">
        <w:rPr>
          <w:rFonts w:asciiTheme="minorHAnsi" w:hAnsiTheme="minorHAnsi" w:cstheme="minorHAnsi"/>
          <w:b/>
        </w:rPr>
        <w:lastRenderedPageBreak/>
        <w:t xml:space="preserve">THE PLANT MATERIAL OR THE CONFIDENTIAL INFORMATION. THE UNIVERSITY DISCLAIMS ALL WARRANTIES OF ANY KIND, EITHER EXPRESS OR IMPLIED, INCLUDING THE IMPLIED WARRANTIES OF MERCHANTABILITY, FITNESS FOR A PARTICULAR PURPOSE, AND THAT THE USE OF THE PLANT MATERIAL OR THE CONFIDENTIAL INFORMATION WILL NOT INFRINGE ANY THIRD PARTY’S PATENT, COPYRIGHT, TRADEMARK, OR OTHER RIGHTS. IN NO EVENT SHALL THE UNIVERSITY BE LIABLE FOR ANY CONSEQUENTIAL, INCIDENTAL, PECUNIARY, EXPECTANCY, OR COMPENSATORY </w:t>
      </w:r>
      <w:proofErr w:type="gramStart"/>
      <w:r w:rsidRPr="00C776C5">
        <w:rPr>
          <w:rFonts w:asciiTheme="minorHAnsi" w:hAnsiTheme="minorHAnsi" w:cstheme="minorHAnsi"/>
          <w:b/>
        </w:rPr>
        <w:t>DAMAGES,  INCLUDING</w:t>
      </w:r>
      <w:proofErr w:type="gramEnd"/>
      <w:r w:rsidRPr="00C776C5">
        <w:rPr>
          <w:rFonts w:asciiTheme="minorHAnsi" w:hAnsiTheme="minorHAnsi" w:cstheme="minorHAnsi"/>
          <w:b/>
        </w:rPr>
        <w:t xml:space="preserve"> (A) PERSONAL INJURY,  PROPERTY DAMAGES OR (B) LOST PROFITS,  LOST BUSINESS OPPORTUNITY, INVENTORY LOSS, WORK STOPPAGE, LOST DATA OR ANY OTHER RELIANCE OR EXPECTANCY, DIRECT OR INDIRECT,  SPECIAL,  INCIDENTIAL OR CONSEQUENTIAL DAMAGES OF ANY KIND.  EVEN IF ADVISED OF THE POSSIBILITY OF SUCH DAMAGES, IN NO EVENT SHALL THE UNIVERSITY’S TOTAL LIABILITY FOR THE BREACH OR NON-PERFORMANCE OF THIS AGREEMENT EXCEED THE AMOUNT OF PAYMENTS PAID TO THE UNIVERSITY UNDER THIS AGREEMENT</w:t>
      </w:r>
      <w:r w:rsidR="009172AF">
        <w:rPr>
          <w:rFonts w:asciiTheme="minorHAnsi" w:hAnsiTheme="minorHAnsi" w:cstheme="minorHAnsi"/>
          <w:b/>
        </w:rPr>
        <w:t xml:space="preserve"> IN THE SIX MONTHS IMMEDIATELY PRECEDING THE BREACH OR NONPERFORMANCE OF THIS AGREEMENT</w:t>
      </w:r>
      <w:r w:rsidRPr="00C776C5">
        <w:rPr>
          <w:rFonts w:asciiTheme="minorHAnsi" w:hAnsiTheme="minorHAnsi" w:cstheme="minorHAnsi"/>
          <w:b/>
        </w:rPr>
        <w:t xml:space="preserve">.  THIS LIMITATION SHALL APPLY TO CONTRACT, </w:t>
      </w:r>
      <w:proofErr w:type="gramStart"/>
      <w:r w:rsidRPr="00C776C5">
        <w:rPr>
          <w:rFonts w:asciiTheme="minorHAnsi" w:hAnsiTheme="minorHAnsi" w:cstheme="minorHAnsi"/>
          <w:b/>
        </w:rPr>
        <w:t>TORT</w:t>
      </w:r>
      <w:proofErr w:type="gramEnd"/>
      <w:r w:rsidRPr="00C776C5">
        <w:rPr>
          <w:rFonts w:asciiTheme="minorHAnsi" w:hAnsiTheme="minorHAnsi" w:cstheme="minorHAnsi"/>
          <w:b/>
        </w:rPr>
        <w:t xml:space="preserve"> AND ANY OTHER CLAIM OF WHATEVER NATURE</w:t>
      </w:r>
      <w:r w:rsidRPr="00C776C5">
        <w:rPr>
          <w:rFonts w:asciiTheme="minorHAnsi" w:hAnsiTheme="minorHAnsi" w:cstheme="minorHAnsi"/>
        </w:rPr>
        <w:t>.</w:t>
      </w:r>
    </w:p>
    <w:p w14:paraId="6EA5FF39" w14:textId="77777777" w:rsidR="00692BA2" w:rsidRPr="00C776C5" w:rsidRDefault="00692BA2" w:rsidP="00692BA2">
      <w:pPr>
        <w:rPr>
          <w:rFonts w:asciiTheme="minorHAnsi" w:hAnsiTheme="minorHAnsi" w:cstheme="minorHAnsi"/>
        </w:rPr>
      </w:pPr>
    </w:p>
    <w:p w14:paraId="713D3181"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RELEASE</w:t>
      </w:r>
    </w:p>
    <w:p w14:paraId="53A10F2F"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 The Recipient, for itself and its employees and agents, releases the University and its employees and agents from any claim, suit, action, or liability arising out of this Agreement, including, without limitation, the Recipient’s use of the Plant Material or Confidential Information.  In no event shall the University be liable for any use of such Plant Material or Confidential Information.</w:t>
      </w:r>
    </w:p>
    <w:p w14:paraId="64D05883" w14:textId="77777777" w:rsidR="00692BA2" w:rsidRPr="00C776C5" w:rsidRDefault="00692BA2" w:rsidP="00692BA2">
      <w:pPr>
        <w:rPr>
          <w:rFonts w:asciiTheme="minorHAnsi" w:hAnsiTheme="minorHAnsi" w:cstheme="minorHAnsi"/>
        </w:rPr>
      </w:pPr>
    </w:p>
    <w:p w14:paraId="27E07CA6"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INDEMNIFICATION</w:t>
      </w:r>
    </w:p>
    <w:p w14:paraId="6A1AA4B9"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The Recipient shall defend, indemnify, and hold the University harmless from any loss, claim, damage, or liability, of whatsoever kind or nature that may arise from or in connection with this Agreement or the use of such Plant Material or Confidential Information.</w:t>
      </w:r>
    </w:p>
    <w:p w14:paraId="1B2E44CC" w14:textId="77777777" w:rsidR="00692BA2" w:rsidRPr="00C776C5" w:rsidRDefault="00692BA2" w:rsidP="00692BA2">
      <w:pPr>
        <w:rPr>
          <w:rFonts w:asciiTheme="minorHAnsi" w:hAnsiTheme="minorHAnsi" w:cstheme="minorHAnsi"/>
        </w:rPr>
      </w:pPr>
    </w:p>
    <w:p w14:paraId="5911F5B0"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ENTIRE AGREEMENT</w:t>
      </w:r>
    </w:p>
    <w:p w14:paraId="210B47E4"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This Agreement shall constitute the entire understanding of the parties with respect to the subject matter of this </w:t>
      </w:r>
      <w:proofErr w:type="gramStart"/>
      <w:r w:rsidRPr="00C776C5">
        <w:rPr>
          <w:rFonts w:asciiTheme="minorHAnsi" w:hAnsiTheme="minorHAnsi" w:cstheme="minorHAnsi"/>
        </w:rPr>
        <w:t>Agreement, and</w:t>
      </w:r>
      <w:proofErr w:type="gramEnd"/>
      <w:r w:rsidRPr="00C776C5">
        <w:rPr>
          <w:rFonts w:asciiTheme="minorHAnsi" w:hAnsiTheme="minorHAnsi" w:cstheme="minorHAnsi"/>
        </w:rPr>
        <w:t xml:space="preserve"> shall supersede all prior agreements and understandings of the parties on such subject matter.</w:t>
      </w:r>
    </w:p>
    <w:p w14:paraId="48D1BF55" w14:textId="77777777" w:rsidR="00692BA2" w:rsidRPr="00C776C5" w:rsidRDefault="00692BA2" w:rsidP="00692BA2">
      <w:pPr>
        <w:rPr>
          <w:rFonts w:asciiTheme="minorHAnsi" w:hAnsiTheme="minorHAnsi" w:cstheme="minorHAnsi"/>
        </w:rPr>
      </w:pPr>
    </w:p>
    <w:p w14:paraId="31A600FD"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AMENDMENT AND WAIVER</w:t>
      </w:r>
    </w:p>
    <w:p w14:paraId="4880ACF9"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The Agreement may be amended from time to time only in a writing signed by both parties (or through an exchange of emails as provided in section 19) in which each party has assented to the amended terms. No term or provision of this Agreement may be </w:t>
      </w:r>
      <w:proofErr w:type="gramStart"/>
      <w:r w:rsidRPr="00C776C5">
        <w:rPr>
          <w:rFonts w:asciiTheme="minorHAnsi" w:hAnsiTheme="minorHAnsi" w:cstheme="minorHAnsi"/>
        </w:rPr>
        <w:t>waived</w:t>
      </w:r>
      <w:proofErr w:type="gramEnd"/>
      <w:r w:rsidRPr="00C776C5">
        <w:rPr>
          <w:rFonts w:asciiTheme="minorHAnsi" w:hAnsiTheme="minorHAnsi" w:cstheme="minorHAnsi"/>
        </w:rPr>
        <w:t xml:space="preserve"> and no breach excused unless such waiver or consent is in writing and signed by the party claimed to have waived or consented. No waiver of a breach is to be deemed a waiver of a different or subsequent breach.</w:t>
      </w:r>
    </w:p>
    <w:p w14:paraId="0B7895BE" w14:textId="77777777" w:rsidR="00692BA2" w:rsidRPr="00C776C5" w:rsidRDefault="00692BA2" w:rsidP="00692BA2">
      <w:pPr>
        <w:rPr>
          <w:rFonts w:asciiTheme="minorHAnsi" w:hAnsiTheme="minorHAnsi" w:cstheme="minorHAnsi"/>
        </w:rPr>
      </w:pPr>
    </w:p>
    <w:p w14:paraId="2C153FDD"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ASSIGNMENT</w:t>
      </w:r>
    </w:p>
    <w:p w14:paraId="463FD0B6"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Recipient shall not assign its interest under this Agreement.  Any assignment attempted to be made in violation of this section is void.  Absent the consent of all the parties, an assignment or delegation will not release the assigning or delegating party from its obligation.</w:t>
      </w:r>
    </w:p>
    <w:p w14:paraId="19369E47" w14:textId="77777777" w:rsidR="00692BA2" w:rsidRPr="00C776C5" w:rsidRDefault="00692BA2" w:rsidP="00692BA2">
      <w:pPr>
        <w:rPr>
          <w:rFonts w:asciiTheme="minorHAnsi" w:hAnsiTheme="minorHAnsi" w:cstheme="minorHAnsi"/>
        </w:rPr>
      </w:pPr>
    </w:p>
    <w:p w14:paraId="5F62BA32"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GOVERNING LAW AND VENUE</w:t>
      </w:r>
    </w:p>
    <w:p w14:paraId="698DF70A"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The internal laws of the state of Minnesota, without giving effect to its conflict of laws principles, govern the validity, construction, and enforceability of this Agreement.  A suit, claim, or other action to enforce the terms of this Agreement may be brought only in the state courts of Hennepin County, Minnesota. The Recipient hereby </w:t>
      </w:r>
      <w:r w:rsidRPr="00C776C5">
        <w:rPr>
          <w:rFonts w:asciiTheme="minorHAnsi" w:hAnsiTheme="minorHAnsi" w:cstheme="minorHAnsi"/>
        </w:rPr>
        <w:lastRenderedPageBreak/>
        <w:t xml:space="preserve">submits to the jurisdiction of that court and waives any objections it may have to that court asserting jurisdiction over the </w:t>
      </w:r>
      <w:proofErr w:type="gramStart"/>
      <w:r w:rsidRPr="00C776C5">
        <w:rPr>
          <w:rFonts w:asciiTheme="minorHAnsi" w:hAnsiTheme="minorHAnsi" w:cstheme="minorHAnsi"/>
        </w:rPr>
        <w:t>Recipient  or</w:t>
      </w:r>
      <w:proofErr w:type="gramEnd"/>
      <w:r w:rsidRPr="00C776C5">
        <w:rPr>
          <w:rFonts w:asciiTheme="minorHAnsi" w:hAnsiTheme="minorHAnsi" w:cstheme="minorHAnsi"/>
        </w:rPr>
        <w:t xml:space="preserve"> its assets and property and to venue in that jurisdiction.</w:t>
      </w:r>
    </w:p>
    <w:p w14:paraId="064B2389" w14:textId="77777777" w:rsidR="00692BA2" w:rsidRPr="00C776C5" w:rsidRDefault="00692BA2" w:rsidP="00692BA2">
      <w:pPr>
        <w:rPr>
          <w:rFonts w:asciiTheme="minorHAnsi" w:hAnsiTheme="minorHAnsi" w:cstheme="minorHAnsi"/>
        </w:rPr>
      </w:pPr>
    </w:p>
    <w:p w14:paraId="0B9EFDA3" w14:textId="17948EAA"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EXPORT CONTROL</w:t>
      </w:r>
      <w:r w:rsidR="00DE373A">
        <w:rPr>
          <w:rFonts w:asciiTheme="minorHAnsi" w:hAnsiTheme="minorHAnsi" w:cstheme="minorHAnsi"/>
          <w:sz w:val="20"/>
          <w:szCs w:val="20"/>
        </w:rPr>
        <w:t>S</w:t>
      </w:r>
      <w:r w:rsidR="00041244">
        <w:rPr>
          <w:rFonts w:asciiTheme="minorHAnsi" w:hAnsiTheme="minorHAnsi" w:cstheme="minorHAnsi"/>
          <w:sz w:val="20"/>
          <w:szCs w:val="20"/>
        </w:rPr>
        <w:t xml:space="preserve"> AND SANCTIONS</w:t>
      </w:r>
    </w:p>
    <w:p w14:paraId="353E4F97" w14:textId="41E9B3B0" w:rsidR="00C93E71" w:rsidRPr="00C776C5" w:rsidRDefault="00171278" w:rsidP="00692BA2">
      <w:pPr>
        <w:rPr>
          <w:rFonts w:asciiTheme="minorHAnsi" w:hAnsiTheme="minorHAnsi" w:cstheme="minorHAnsi"/>
        </w:rPr>
      </w:pPr>
      <w:r w:rsidRPr="00171278">
        <w:rPr>
          <w:rFonts w:asciiTheme="minorHAnsi" w:hAnsiTheme="minorHAnsi" w:cstheme="minorHAnsi"/>
        </w:rPr>
        <w:t xml:space="preserve">The parties shall comply with export controls and sanctions statutes and regulations, including the Export Administration Regulations (EAR, 15 C.F.R. pts. 730-774), the International Traffic in Arms Regulations (22 C.F.R. pts. 120-130), and the Foreign Assets Control </w:t>
      </w:r>
      <w:r w:rsidRPr="00DE373A">
        <w:rPr>
          <w:rFonts w:asciiTheme="minorHAnsi" w:hAnsiTheme="minorHAnsi" w:cstheme="minorHAnsi"/>
        </w:rPr>
        <w:t>Regulations (31 C.F.R. pts. 500-599), to the extent such statutes and regulations are applicable to the parties' activities</w:t>
      </w:r>
      <w:r w:rsidR="00227688" w:rsidRPr="00DE373A">
        <w:rPr>
          <w:rFonts w:asciiTheme="minorHAnsi" w:hAnsiTheme="minorHAnsi" w:cstheme="minorHAnsi"/>
        </w:rPr>
        <w:t xml:space="preserve">. </w:t>
      </w:r>
      <w:r w:rsidR="00DE373A" w:rsidRPr="0079477E">
        <w:rPr>
          <w:rFonts w:asciiTheme="minorHAnsi" w:hAnsiTheme="minorHAnsi" w:cstheme="minorHAnsi"/>
        </w:rPr>
        <w:t>Recipient shall not use any</w:t>
      </w:r>
      <w:r w:rsidR="00DE373A">
        <w:rPr>
          <w:rFonts w:asciiTheme="minorHAnsi" w:hAnsiTheme="minorHAnsi" w:cstheme="minorHAnsi"/>
        </w:rPr>
        <w:t xml:space="preserve"> material,</w:t>
      </w:r>
      <w:r w:rsidR="00DE373A" w:rsidRPr="0079477E">
        <w:rPr>
          <w:rFonts w:asciiTheme="minorHAnsi" w:hAnsiTheme="minorHAnsi" w:cstheme="minorHAnsi"/>
        </w:rPr>
        <w:t xml:space="preserve"> technology, technical data, or software relating to this Agreement contrary to the requirements in Part 744 of the EAR, Control Policy: End-Use and End-User Based (15 C.F.R. pt. 744).</w:t>
      </w:r>
      <w:r w:rsidR="00B66D2F">
        <w:rPr>
          <w:rFonts w:asciiTheme="minorHAnsi" w:hAnsiTheme="minorHAnsi" w:cstheme="minorHAnsi"/>
        </w:rPr>
        <w:t xml:space="preserve"> </w:t>
      </w:r>
    </w:p>
    <w:p w14:paraId="404922B8" w14:textId="77777777" w:rsidR="00692BA2" w:rsidRPr="00C776C5" w:rsidRDefault="00692BA2" w:rsidP="00692BA2">
      <w:pPr>
        <w:rPr>
          <w:rFonts w:asciiTheme="minorHAnsi" w:hAnsiTheme="minorHAnsi" w:cstheme="minorHAnsi"/>
        </w:rPr>
      </w:pPr>
    </w:p>
    <w:p w14:paraId="50C5CDBA"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NOTICES</w:t>
      </w:r>
    </w:p>
    <w:p w14:paraId="4F722D17"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6A38A0FF" w14:textId="77777777" w:rsidR="00692BA2" w:rsidRPr="00C776C5" w:rsidRDefault="00692BA2" w:rsidP="00692BA2">
      <w:pPr>
        <w:rPr>
          <w:rFonts w:asciiTheme="minorHAnsi" w:hAnsiTheme="minorHAnsi" w:cstheme="minorHAnsi"/>
          <w:b/>
        </w:rPr>
      </w:pPr>
      <w:r w:rsidRPr="00C776C5">
        <w:rPr>
          <w:rFonts w:asciiTheme="minorHAnsi" w:hAnsiTheme="minorHAnsi" w:cstheme="minorHAnsi"/>
        </w:rPr>
        <w:br/>
      </w:r>
      <w:r w:rsidRPr="00C776C5">
        <w:rPr>
          <w:rFonts w:asciiTheme="minorHAnsi" w:hAnsiTheme="minorHAnsi" w:cstheme="minorHAnsi"/>
          <w:b/>
        </w:rPr>
        <w:t>If to the University:</w:t>
      </w:r>
      <w:r w:rsidRPr="00C776C5">
        <w:rPr>
          <w:rFonts w:asciiTheme="minorHAnsi" w:hAnsiTheme="minorHAnsi" w:cstheme="minorHAnsi"/>
          <w:b/>
        </w:rPr>
        <w:tab/>
      </w:r>
      <w:r w:rsidRPr="00C776C5">
        <w:rPr>
          <w:rFonts w:asciiTheme="minorHAnsi" w:hAnsiTheme="minorHAnsi" w:cstheme="minorHAnsi"/>
          <w:b/>
        </w:rPr>
        <w:tab/>
      </w:r>
    </w:p>
    <w:p w14:paraId="19854815" w14:textId="77777777" w:rsidR="00692BA2" w:rsidRPr="00C776C5" w:rsidRDefault="00692BA2" w:rsidP="00692BA2">
      <w:pPr>
        <w:rPr>
          <w:rFonts w:asciiTheme="minorHAnsi" w:hAnsiTheme="minorHAnsi" w:cstheme="minorHAnsi"/>
        </w:rPr>
      </w:pPr>
    </w:p>
    <w:p w14:paraId="292B0142"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University of Minnesota</w:t>
      </w:r>
    </w:p>
    <w:p w14:paraId="71DBFA38"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Office for Technology Commercialization</w:t>
      </w:r>
    </w:p>
    <w:p w14:paraId="1F1B2DDB"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Attn: Contracts Manager</w:t>
      </w:r>
    </w:p>
    <w:p w14:paraId="70BAF99B"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200 Oak Street, SE, Suite 280</w:t>
      </w:r>
    </w:p>
    <w:p w14:paraId="5006A159"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Minneapolis, MN  55455 </w:t>
      </w:r>
    </w:p>
    <w:p w14:paraId="2968BEDB"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Phone: 612.624.0550 </w:t>
      </w:r>
    </w:p>
    <w:p w14:paraId="326EA423"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Fax: 612.624.6554 </w:t>
      </w:r>
    </w:p>
    <w:p w14:paraId="599B9E9E"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E-mail: otcagree@umn.edu   </w:t>
      </w:r>
    </w:p>
    <w:p w14:paraId="4220ED50" w14:textId="77777777" w:rsidR="00692BA2" w:rsidRPr="00C776C5" w:rsidRDefault="00692BA2" w:rsidP="00692BA2">
      <w:pPr>
        <w:rPr>
          <w:rFonts w:asciiTheme="minorHAnsi" w:hAnsiTheme="minorHAnsi" w:cstheme="minorHAnsi"/>
        </w:rPr>
      </w:pPr>
    </w:p>
    <w:p w14:paraId="043CEEB5" w14:textId="77777777" w:rsidR="00692BA2" w:rsidRPr="00C776C5" w:rsidRDefault="00692BA2" w:rsidP="00692BA2">
      <w:pPr>
        <w:rPr>
          <w:rFonts w:asciiTheme="minorHAnsi" w:hAnsiTheme="minorHAnsi" w:cstheme="minorHAnsi"/>
          <w:b/>
        </w:rPr>
      </w:pPr>
      <w:r w:rsidRPr="00C776C5">
        <w:rPr>
          <w:rFonts w:asciiTheme="minorHAnsi" w:hAnsiTheme="minorHAnsi" w:cstheme="minorHAnsi"/>
          <w:b/>
        </w:rPr>
        <w:t>If to the Recipient:</w:t>
      </w:r>
      <w:r w:rsidRPr="00C776C5">
        <w:rPr>
          <w:rFonts w:asciiTheme="minorHAnsi" w:hAnsiTheme="minorHAnsi" w:cstheme="minorHAnsi"/>
          <w:b/>
        </w:rPr>
        <w:tab/>
      </w:r>
      <w:r w:rsidRPr="00C776C5">
        <w:rPr>
          <w:rFonts w:asciiTheme="minorHAnsi" w:hAnsiTheme="minorHAnsi" w:cstheme="minorHAnsi"/>
          <w:b/>
        </w:rPr>
        <w:tab/>
      </w:r>
    </w:p>
    <w:p w14:paraId="309E44A9" w14:textId="77777777" w:rsidR="00692BA2" w:rsidRPr="00C776C5" w:rsidRDefault="00692BA2" w:rsidP="00692BA2">
      <w:pPr>
        <w:rPr>
          <w:rFonts w:asciiTheme="minorHAnsi" w:hAnsiTheme="minorHAnsi" w:cstheme="minorHAnsi"/>
        </w:rPr>
      </w:pPr>
    </w:p>
    <w:p w14:paraId="42BCD5FF"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As indicated in section 1 of the Business Terms of this Agreement.</w:t>
      </w:r>
    </w:p>
    <w:p w14:paraId="616A5FDE" w14:textId="77777777" w:rsidR="00692BA2" w:rsidRPr="00C776C5" w:rsidRDefault="00692BA2" w:rsidP="00692BA2">
      <w:pPr>
        <w:rPr>
          <w:rFonts w:asciiTheme="minorHAnsi" w:hAnsiTheme="minorHAnsi" w:cstheme="minorHAnsi"/>
        </w:rPr>
      </w:pPr>
    </w:p>
    <w:p w14:paraId="48ECA562"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SECTIONS OF THE AGREEMENT SURVIVING TERMINATION</w:t>
      </w:r>
    </w:p>
    <w:p w14:paraId="3991835C"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 xml:space="preserve">Surviving any termination or expiration are the provisions of sections 6, 9, 10, 11, </w:t>
      </w:r>
      <w:proofErr w:type="gramStart"/>
      <w:r w:rsidRPr="00C776C5">
        <w:rPr>
          <w:rFonts w:asciiTheme="minorHAnsi" w:hAnsiTheme="minorHAnsi" w:cstheme="minorHAnsi"/>
        </w:rPr>
        <w:t>15,  of</w:t>
      </w:r>
      <w:proofErr w:type="gramEnd"/>
      <w:r w:rsidRPr="00C776C5">
        <w:rPr>
          <w:rFonts w:asciiTheme="minorHAnsi" w:hAnsiTheme="minorHAnsi" w:cstheme="minorHAnsi"/>
        </w:rPr>
        <w:t xml:space="preserve"> this Agreement and any other provision that by its nature is intended to survive.</w:t>
      </w:r>
    </w:p>
    <w:p w14:paraId="1E692356" w14:textId="77777777" w:rsidR="00692BA2" w:rsidRPr="00C776C5" w:rsidRDefault="00692BA2" w:rsidP="00692BA2">
      <w:pPr>
        <w:rPr>
          <w:rFonts w:asciiTheme="minorHAnsi" w:hAnsiTheme="minorHAnsi" w:cstheme="minorHAnsi"/>
        </w:rPr>
      </w:pPr>
    </w:p>
    <w:p w14:paraId="427D5596" w14:textId="77777777" w:rsidR="00692BA2" w:rsidRPr="00C776C5" w:rsidRDefault="00692BA2" w:rsidP="00692BA2">
      <w:pPr>
        <w:pStyle w:val="Heading1"/>
        <w:numPr>
          <w:ilvl w:val="0"/>
          <w:numId w:val="2"/>
        </w:numPr>
        <w:pBdr>
          <w:bottom w:val="single" w:sz="4" w:space="1" w:color="auto"/>
        </w:pBdr>
        <w:spacing w:before="0" w:after="200"/>
        <w:jc w:val="both"/>
        <w:rPr>
          <w:rFonts w:asciiTheme="minorHAnsi" w:hAnsiTheme="minorHAnsi" w:cstheme="minorHAnsi"/>
          <w:sz w:val="20"/>
          <w:szCs w:val="20"/>
        </w:rPr>
      </w:pPr>
      <w:r w:rsidRPr="00C776C5">
        <w:rPr>
          <w:rFonts w:asciiTheme="minorHAnsi" w:hAnsiTheme="minorHAnsi" w:cstheme="minorHAnsi"/>
          <w:sz w:val="20"/>
          <w:szCs w:val="20"/>
        </w:rPr>
        <w:t>EXECUTION IN COUNTERPARTS</w:t>
      </w:r>
    </w:p>
    <w:p w14:paraId="5D492FEF" w14:textId="77777777" w:rsidR="00692BA2" w:rsidRPr="00C776C5" w:rsidRDefault="00692BA2" w:rsidP="00692BA2">
      <w:pPr>
        <w:rPr>
          <w:rFonts w:asciiTheme="minorHAnsi" w:hAnsiTheme="minorHAnsi" w:cstheme="minorHAnsi"/>
        </w:rPr>
      </w:pPr>
      <w:r w:rsidRPr="00C776C5">
        <w:rPr>
          <w:rFonts w:asciiTheme="minorHAnsi" w:hAnsiTheme="minorHAnsi" w:cstheme="minorHAnsi"/>
        </w:rPr>
        <w:t>This Agreement may be executed in counterparts and by facsimile or electronic transmission.</w:t>
      </w:r>
    </w:p>
    <w:p w14:paraId="5BC0D8DC" w14:textId="77777777" w:rsidR="00692BA2" w:rsidRDefault="00692BA2" w:rsidP="00692BA2">
      <w:pPr>
        <w:rPr>
          <w:rFonts w:asciiTheme="minorHAnsi" w:hAnsiTheme="minorHAnsi" w:cstheme="minorHAnsi"/>
        </w:rPr>
      </w:pPr>
    </w:p>
    <w:sectPr w:rsidR="00692BA2" w:rsidSect="004D58AA">
      <w:headerReference w:type="default" r:id="rId9"/>
      <w:footerReference w:type="default" r:id="rId10"/>
      <w:headerReference w:type="first" r:id="rId11"/>
      <w:footerReference w:type="first" r:id="rId12"/>
      <w:pgSz w:w="12240" w:h="15840" w:code="1"/>
      <w:pgMar w:top="1440" w:right="1440" w:bottom="1440" w:left="1440" w:header="864"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165E" w14:textId="77777777" w:rsidR="00FF4B86" w:rsidRDefault="00FF4B86">
      <w:r>
        <w:separator/>
      </w:r>
    </w:p>
  </w:endnote>
  <w:endnote w:type="continuationSeparator" w:id="0">
    <w:p w14:paraId="42A33C36" w14:textId="77777777" w:rsidR="00FF4B86" w:rsidRDefault="00FF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CF0A" w14:textId="77777777" w:rsidR="006651EC" w:rsidRPr="00A92489" w:rsidRDefault="006651EC">
    <w:pPr>
      <w:pStyle w:val="Footer"/>
      <w:rPr>
        <w:rStyle w:val="PageNumber"/>
        <w:rFonts w:ascii="Times New Roman" w:hAnsi="Times New Roman"/>
        <w:sz w:val="16"/>
        <w:szCs w:val="16"/>
      </w:rPr>
    </w:pPr>
  </w:p>
  <w:p w14:paraId="05895F98" w14:textId="77777777" w:rsidR="006651EC" w:rsidRPr="00A92489" w:rsidRDefault="006651EC">
    <w:pPr>
      <w:pStyle w:val="Footer"/>
      <w:rPr>
        <w:rStyle w:val="PageNumber"/>
        <w:rFonts w:ascii="Times New Roman" w:hAnsi="Times New Roman"/>
        <w:sz w:val="16"/>
        <w:szCs w:val="16"/>
      </w:rPr>
    </w:pPr>
    <w:r w:rsidRPr="00A92489">
      <w:rPr>
        <w:rStyle w:val="PageNumber"/>
        <w:rFonts w:ascii="Times New Roman" w:hAnsi="Times New Roman"/>
        <w:sz w:val="16"/>
        <w:szCs w:val="16"/>
      </w:rPr>
      <w:t>FORM: OGC-SC409</w:t>
    </w:r>
  </w:p>
  <w:p w14:paraId="0224FD19" w14:textId="77777777" w:rsidR="006651EC" w:rsidRPr="00A92489" w:rsidRDefault="006651EC">
    <w:pPr>
      <w:pStyle w:val="Footer"/>
      <w:rPr>
        <w:rStyle w:val="PageNumber"/>
        <w:rFonts w:ascii="Times New Roman" w:hAnsi="Times New Roman"/>
        <w:sz w:val="16"/>
        <w:szCs w:val="16"/>
      </w:rPr>
    </w:pPr>
    <w:r w:rsidRPr="00A92489">
      <w:rPr>
        <w:rStyle w:val="PageNumber"/>
        <w:rFonts w:ascii="Times New Roman" w:hAnsi="Times New Roman"/>
        <w:sz w:val="16"/>
        <w:szCs w:val="16"/>
      </w:rPr>
      <w:t>Form Date: 07.01.02</w:t>
    </w:r>
  </w:p>
  <w:p w14:paraId="600E685E" w14:textId="469F72ED" w:rsidR="006651EC" w:rsidRPr="00A92489" w:rsidRDefault="003C4C21">
    <w:pPr>
      <w:pStyle w:val="Footer"/>
      <w:rPr>
        <w:rStyle w:val="PageNumber"/>
        <w:rFonts w:ascii="Times New Roman" w:hAnsi="Times New Roman"/>
        <w:sz w:val="16"/>
        <w:szCs w:val="16"/>
      </w:rPr>
    </w:pPr>
    <w:r w:rsidRPr="00A92489">
      <w:rPr>
        <w:rStyle w:val="PageNumber"/>
        <w:rFonts w:ascii="Times New Roman" w:hAnsi="Times New Roman"/>
        <w:sz w:val="16"/>
        <w:szCs w:val="16"/>
      </w:rPr>
      <w:t xml:space="preserve">Form </w:t>
    </w:r>
    <w:r w:rsidR="006651EC" w:rsidRPr="00A92489">
      <w:rPr>
        <w:rStyle w:val="PageNumber"/>
        <w:rFonts w:ascii="Times New Roman" w:hAnsi="Times New Roman"/>
        <w:sz w:val="16"/>
        <w:szCs w:val="16"/>
      </w:rPr>
      <w:t xml:space="preserve">Revision Date: </w:t>
    </w:r>
    <w:r w:rsidR="0079477E">
      <w:rPr>
        <w:rStyle w:val="PageNumber"/>
        <w:rFonts w:ascii="Times New Roman" w:hAnsi="Times New Roman"/>
        <w:sz w:val="16"/>
        <w:szCs w:val="16"/>
      </w:rPr>
      <w:t>12.10.23</w:t>
    </w:r>
  </w:p>
  <w:p w14:paraId="23C6D883" w14:textId="77777777" w:rsidR="006651EC" w:rsidRPr="00A92489" w:rsidRDefault="0063242A">
    <w:pPr>
      <w:pStyle w:val="Footer"/>
      <w:jc w:val="center"/>
      <w:rPr>
        <w:rFonts w:asciiTheme="minorHAnsi" w:hAnsiTheme="minorHAnsi" w:cstheme="minorHAnsi"/>
      </w:rPr>
    </w:pPr>
    <w:r w:rsidRPr="0063242A">
      <w:rPr>
        <w:rFonts w:asciiTheme="minorHAnsi" w:hAnsiTheme="minorHAnsi" w:cstheme="minorHAnsi"/>
        <w:bCs w:val="0"/>
      </w:rPr>
      <w:t xml:space="preserve">Page </w:t>
    </w:r>
    <w:r w:rsidRPr="0063242A">
      <w:rPr>
        <w:rFonts w:asciiTheme="minorHAnsi" w:hAnsiTheme="minorHAnsi" w:cstheme="minorHAnsi"/>
        <w:b/>
        <w:bCs w:val="0"/>
      </w:rPr>
      <w:fldChar w:fldCharType="begin"/>
    </w:r>
    <w:r w:rsidRPr="0063242A">
      <w:rPr>
        <w:rFonts w:asciiTheme="minorHAnsi" w:hAnsiTheme="minorHAnsi" w:cstheme="minorHAnsi"/>
        <w:b/>
        <w:bCs w:val="0"/>
      </w:rPr>
      <w:instrText xml:space="preserve"> PAGE  \* Arabic  \* MERGEFORMAT </w:instrText>
    </w:r>
    <w:r w:rsidRPr="0063242A">
      <w:rPr>
        <w:rFonts w:asciiTheme="minorHAnsi" w:hAnsiTheme="minorHAnsi" w:cstheme="minorHAnsi"/>
        <w:b/>
        <w:bCs w:val="0"/>
      </w:rPr>
      <w:fldChar w:fldCharType="separate"/>
    </w:r>
    <w:r w:rsidR="00D36404">
      <w:rPr>
        <w:rFonts w:asciiTheme="minorHAnsi" w:hAnsiTheme="minorHAnsi" w:cstheme="minorHAnsi"/>
        <w:b/>
        <w:bCs w:val="0"/>
        <w:noProof/>
      </w:rPr>
      <w:t>10</w:t>
    </w:r>
    <w:r w:rsidRPr="0063242A">
      <w:rPr>
        <w:rFonts w:asciiTheme="minorHAnsi" w:hAnsiTheme="minorHAnsi" w:cstheme="minorHAnsi"/>
        <w:b/>
        <w:bCs w:val="0"/>
      </w:rPr>
      <w:fldChar w:fldCharType="end"/>
    </w:r>
    <w:r w:rsidRPr="0063242A">
      <w:rPr>
        <w:rFonts w:asciiTheme="minorHAnsi" w:hAnsiTheme="minorHAnsi" w:cstheme="minorHAnsi"/>
        <w:bCs w:val="0"/>
      </w:rPr>
      <w:t xml:space="preserve"> of </w:t>
    </w:r>
    <w:r>
      <w:rPr>
        <w:rFonts w:asciiTheme="minorHAnsi" w:hAnsiTheme="minorHAnsi" w:cstheme="minorHAnsi"/>
        <w:b/>
        <w:bCs w:val="0"/>
      </w:rPr>
      <w:t>1</w:t>
    </w:r>
    <w:r w:rsidR="00E70700">
      <w:rPr>
        <w:rFonts w:asciiTheme="minorHAnsi" w:hAnsiTheme="minorHAnsi" w:cstheme="minorHAnsi"/>
        <w:b/>
        <w:bCs w:val="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9E7" w14:textId="77777777" w:rsidR="00310249" w:rsidRDefault="00310249" w:rsidP="00310249">
    <w:pPr>
      <w:pStyle w:val="Footer"/>
      <w:rPr>
        <w:rStyle w:val="PageNumber"/>
        <w:rFonts w:ascii="Times New Roman" w:hAnsi="Times New Roman"/>
        <w:sz w:val="10"/>
      </w:rPr>
    </w:pPr>
  </w:p>
  <w:p w14:paraId="4DF98F44" w14:textId="77777777" w:rsidR="00310249" w:rsidRDefault="00310249" w:rsidP="00310249">
    <w:pPr>
      <w:pStyle w:val="Footer"/>
      <w:rPr>
        <w:rStyle w:val="PageNumber"/>
        <w:rFonts w:ascii="Times New Roman" w:hAnsi="Times New Roman"/>
        <w:sz w:val="16"/>
      </w:rPr>
    </w:pPr>
    <w:r>
      <w:rPr>
        <w:rStyle w:val="PageNumber"/>
        <w:rFonts w:ascii="Times New Roman" w:hAnsi="Times New Roman"/>
        <w:sz w:val="16"/>
      </w:rPr>
      <w:t>FORM: OGC-SC409</w:t>
    </w:r>
  </w:p>
  <w:p w14:paraId="79F9F034" w14:textId="77777777" w:rsidR="00310249" w:rsidRDefault="00310249" w:rsidP="00310249">
    <w:pPr>
      <w:pStyle w:val="Footer"/>
      <w:rPr>
        <w:rStyle w:val="PageNumber"/>
        <w:rFonts w:ascii="Times New Roman" w:hAnsi="Times New Roman"/>
        <w:sz w:val="16"/>
      </w:rPr>
    </w:pPr>
    <w:r>
      <w:rPr>
        <w:rStyle w:val="PageNumber"/>
        <w:rFonts w:ascii="Times New Roman" w:hAnsi="Times New Roman"/>
        <w:sz w:val="16"/>
      </w:rPr>
      <w:t>Form Date: 07.01.02</w:t>
    </w:r>
  </w:p>
  <w:p w14:paraId="0480E631" w14:textId="77777777" w:rsidR="00310249" w:rsidRDefault="00310249" w:rsidP="00310249">
    <w:pPr>
      <w:pStyle w:val="Footer"/>
      <w:tabs>
        <w:tab w:val="clear" w:pos="4320"/>
        <w:tab w:val="clear" w:pos="8640"/>
        <w:tab w:val="center" w:pos="4680"/>
      </w:tabs>
      <w:rPr>
        <w:rStyle w:val="PageNumber"/>
        <w:rFonts w:ascii="Times New Roman" w:hAnsi="Times New Roman"/>
        <w:sz w:val="16"/>
      </w:rPr>
    </w:pPr>
    <w:r>
      <w:rPr>
        <w:rStyle w:val="PageNumber"/>
        <w:rFonts w:ascii="Times New Roman" w:hAnsi="Times New Roman"/>
        <w:sz w:val="16"/>
      </w:rPr>
      <w:t>Form Revision Date: 11.13.17</w:t>
    </w:r>
    <w:r>
      <w:rPr>
        <w:rStyle w:val="PageNumber"/>
        <w:rFonts w:ascii="Times New Roman" w:hAnsi="Times New Roman"/>
        <w:sz w:val="16"/>
      </w:rPr>
      <w:tab/>
    </w:r>
  </w:p>
  <w:p w14:paraId="600B9D79" w14:textId="77777777" w:rsidR="00310249" w:rsidRPr="00700202" w:rsidRDefault="00310249" w:rsidP="00310249">
    <w:pPr>
      <w:pStyle w:val="Footer"/>
      <w:jc w:val="center"/>
      <w:rPr>
        <w:rFonts w:asciiTheme="minorHAnsi" w:hAnsiTheme="minorHAnsi" w:cstheme="minorHAnsi"/>
      </w:rPr>
    </w:pPr>
    <w:r w:rsidRPr="00700202">
      <w:rPr>
        <w:rFonts w:asciiTheme="minorHAnsi" w:hAnsiTheme="minorHAnsi" w:cstheme="minorHAnsi"/>
      </w:rPr>
      <w:t xml:space="preserve">Page </w:t>
    </w:r>
    <w:r w:rsidRPr="00700202">
      <w:rPr>
        <w:rFonts w:asciiTheme="minorHAnsi" w:hAnsiTheme="minorHAnsi" w:cstheme="minorHAnsi"/>
      </w:rPr>
      <w:fldChar w:fldCharType="begin"/>
    </w:r>
    <w:r w:rsidRPr="00700202">
      <w:rPr>
        <w:rFonts w:asciiTheme="minorHAnsi" w:hAnsiTheme="minorHAnsi" w:cstheme="minorHAnsi"/>
      </w:rPr>
      <w:instrText xml:space="preserve"> PAGE </w:instrText>
    </w:r>
    <w:r w:rsidRPr="00700202">
      <w:rPr>
        <w:rFonts w:asciiTheme="minorHAnsi" w:hAnsiTheme="minorHAnsi" w:cstheme="minorHAnsi"/>
      </w:rPr>
      <w:fldChar w:fldCharType="separate"/>
    </w:r>
    <w:r w:rsidR="004D58AA">
      <w:rPr>
        <w:rFonts w:asciiTheme="minorHAnsi" w:hAnsiTheme="minorHAnsi" w:cstheme="minorHAnsi"/>
        <w:noProof/>
      </w:rPr>
      <w:t>1</w:t>
    </w:r>
    <w:r w:rsidRPr="00700202">
      <w:rPr>
        <w:rFonts w:asciiTheme="minorHAnsi" w:hAnsiTheme="minorHAnsi" w:cstheme="minorHAnsi"/>
      </w:rPr>
      <w:fldChar w:fldCharType="end"/>
    </w:r>
    <w:r w:rsidRPr="00700202">
      <w:rPr>
        <w:rFonts w:asciiTheme="minorHAnsi" w:hAnsiTheme="minorHAnsi" w:cstheme="minorHAnsi"/>
      </w:rPr>
      <w:t xml:space="preserve"> of </w:t>
    </w:r>
    <w:r w:rsidR="00700202">
      <w:rPr>
        <w:rFonts w:asciiTheme="minorHAnsi" w:hAnsiTheme="minorHAnsi" w:cstheme="minorHAnsi"/>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23B6" w14:textId="77777777" w:rsidR="00FF4B86" w:rsidRDefault="00FF4B86">
      <w:r>
        <w:separator/>
      </w:r>
    </w:p>
  </w:footnote>
  <w:footnote w:type="continuationSeparator" w:id="0">
    <w:p w14:paraId="067D30E5" w14:textId="77777777" w:rsidR="00FF4B86" w:rsidRDefault="00FF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5E08" w14:textId="77777777" w:rsidR="00692BA2" w:rsidRPr="00692BA2" w:rsidRDefault="00846521" w:rsidP="007B3570">
    <w:pPr>
      <w:shd w:val="clear" w:color="auto" w:fill="D9D9D9"/>
      <w:tabs>
        <w:tab w:val="left" w:pos="3600"/>
        <w:tab w:val="left" w:pos="5760"/>
        <w:tab w:val="left" w:pos="10080"/>
      </w:tabs>
      <w:ind w:left="6498" w:right="-720"/>
      <w:rPr>
        <w:rFonts w:ascii="Calibri" w:hAnsi="Calibri" w:cs="Calibri"/>
        <w:b/>
        <w:sz w:val="16"/>
        <w:szCs w:val="16"/>
      </w:rPr>
    </w:pPr>
    <w:r>
      <w:rPr>
        <w:noProof/>
      </w:rPr>
      <mc:AlternateContent>
        <mc:Choice Requires="wps">
          <w:drawing>
            <wp:anchor distT="0" distB="0" distL="114300" distR="114300" simplePos="0" relativeHeight="251657216" behindDoc="1" locked="0" layoutInCell="0" allowOverlap="1" wp14:anchorId="285D3D58" wp14:editId="1C071F54">
              <wp:simplePos x="0" y="0"/>
              <wp:positionH relativeFrom="margin">
                <wp:align>center</wp:align>
              </wp:positionH>
              <wp:positionV relativeFrom="margin">
                <wp:align>center</wp:align>
              </wp:positionV>
              <wp:extent cx="5237480" cy="3142615"/>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2C0EF8" w14:textId="77777777" w:rsidR="00692BA2" w:rsidRDefault="00692BA2" w:rsidP="009B5C36">
                          <w:pPr>
                            <w:pStyle w:val="NormalWeb"/>
                            <w:spacing w:before="0" w:beforeAutospacing="0" w:after="0" w:afterAutospacing="0"/>
                            <w:jc w:val="center"/>
                          </w:pPr>
                          <w:r w:rsidRPr="00692BA2">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D3D58"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92C0EF8" w14:textId="77777777" w:rsidR="00692BA2" w:rsidRDefault="00692BA2" w:rsidP="009B5C36">
                    <w:pPr>
                      <w:pStyle w:val="NormalWeb"/>
                      <w:spacing w:before="0" w:beforeAutospacing="0" w:after="0" w:afterAutospacing="0"/>
                      <w:jc w:val="center"/>
                    </w:pPr>
                    <w:r w:rsidRPr="00692BA2">
                      <w:rPr>
                        <w:rFonts w:ascii="Calibri" w:hAnsi="Calibri" w:cs="Calibri"/>
                        <w:color w:val="C0C0C0"/>
                        <w:sz w:val="2"/>
                        <w:szCs w:val="2"/>
                      </w:rPr>
                      <w:t>DRAFT</w:t>
                    </w:r>
                  </w:p>
                </w:txbxContent>
              </v:textbox>
              <w10:wrap anchorx="margin" anchory="margin"/>
            </v:shape>
          </w:pict>
        </mc:Fallback>
      </mc:AlternateContent>
    </w:r>
    <w:r w:rsidR="00692BA2" w:rsidRPr="0036774F">
      <w:rPr>
        <w:b/>
        <w:sz w:val="16"/>
        <w:szCs w:val="16"/>
      </w:rPr>
      <w:t>OTC Agreement Number:</w:t>
    </w:r>
    <w:r w:rsidR="00692BA2" w:rsidRPr="00692BA2">
      <w:rPr>
        <w:rFonts w:ascii="Calibri" w:hAnsi="Calibri" w:cs="Calibri"/>
        <w:b/>
        <w:noProof/>
        <w:sz w:val="16"/>
        <w:szCs w:val="16"/>
      </w:rPr>
      <w:t xml:space="preserve">     </w:t>
    </w:r>
  </w:p>
  <w:p w14:paraId="1A2A4A33" w14:textId="77777777" w:rsidR="00692BA2" w:rsidRPr="00692BA2" w:rsidRDefault="00692BA2" w:rsidP="007B3570">
    <w:pPr>
      <w:shd w:val="clear" w:color="auto" w:fill="D9D9D9"/>
      <w:tabs>
        <w:tab w:val="left" w:pos="5760"/>
        <w:tab w:val="left" w:pos="10080"/>
      </w:tabs>
      <w:ind w:left="6498" w:right="-720"/>
      <w:rPr>
        <w:rFonts w:ascii="Calibri" w:hAnsi="Calibri" w:cs="Calibri"/>
        <w:b/>
        <w:sz w:val="16"/>
        <w:szCs w:val="16"/>
      </w:rPr>
    </w:pPr>
    <w:r w:rsidRPr="00692BA2">
      <w:rPr>
        <w:rFonts w:ascii="Calibri" w:hAnsi="Calibri" w:cs="Calibri"/>
        <w:b/>
        <w:sz w:val="16"/>
        <w:szCs w:val="16"/>
      </w:rPr>
      <w:t xml:space="preserve">OTC Docket No.(s): </w:t>
    </w:r>
    <w:r w:rsidRPr="00692BA2">
      <w:rPr>
        <w:rFonts w:ascii="Calibri" w:hAnsi="Calibri" w:cs="Calibri"/>
        <w:b/>
        <w:noProof/>
        <w:sz w:val="16"/>
        <w:szCs w:val="16"/>
      </w:rPr>
      <w:t xml:space="preserve">     </w:t>
    </w:r>
  </w:p>
  <w:p w14:paraId="636D5294" w14:textId="77777777" w:rsidR="00692BA2" w:rsidRPr="0081538D" w:rsidRDefault="00692BA2" w:rsidP="007623DA">
    <w:pPr>
      <w:ind w:hanging="90"/>
      <w:jc w:val="right"/>
      <w:rPr>
        <w:b/>
        <w:sz w:val="14"/>
        <w:szCs w:val="14"/>
      </w:rPr>
    </w:pPr>
  </w:p>
  <w:p w14:paraId="7405DF9D" w14:textId="77777777" w:rsidR="00692BA2" w:rsidRPr="0081538D" w:rsidRDefault="00692BA2" w:rsidP="007623DA">
    <w:pPr>
      <w:pBdr>
        <w:bottom w:val="single" w:sz="4" w:space="1" w:color="auto"/>
      </w:pBdr>
      <w:ind w:hanging="720"/>
      <w:jc w:val="right"/>
      <w:rPr>
        <w:b/>
        <w:sz w:val="14"/>
        <w:szCs w:val="14"/>
      </w:rPr>
    </w:pPr>
    <w:r w:rsidRPr="0081538D">
      <w:rPr>
        <w:b/>
        <w:sz w:val="14"/>
        <w:szCs w:val="14"/>
      </w:rPr>
      <w:t xml:space="preserve">OTC Case Number: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8721" w14:textId="77777777" w:rsidR="00310249" w:rsidRPr="00310249" w:rsidRDefault="00000000" w:rsidP="00310249">
    <w:pPr>
      <w:shd w:val="clear" w:color="auto" w:fill="D9D9D9"/>
      <w:tabs>
        <w:tab w:val="left" w:pos="3600"/>
        <w:tab w:val="left" w:pos="5760"/>
        <w:tab w:val="left" w:pos="9450"/>
      </w:tabs>
      <w:ind w:left="6498" w:right="-90"/>
      <w:rPr>
        <w:rFonts w:ascii="Calibri" w:hAnsi="Calibri" w:cs="Calibri"/>
        <w:b/>
        <w:noProof/>
        <w:sz w:val="16"/>
        <w:szCs w:val="16"/>
      </w:rPr>
    </w:pPr>
    <w:sdt>
      <w:sdtPr>
        <w:rPr>
          <w:b/>
          <w:sz w:val="16"/>
          <w:szCs w:val="16"/>
        </w:rPr>
        <w:id w:val="-261300409"/>
        <w:docPartObj>
          <w:docPartGallery w:val="Watermarks"/>
          <w:docPartUnique/>
        </w:docPartObj>
      </w:sdtPr>
      <w:sdtContent>
        <w:r>
          <w:rPr>
            <w:b/>
            <w:noProof/>
            <w:sz w:val="16"/>
            <w:szCs w:val="16"/>
          </w:rPr>
          <w:pict w14:anchorId="5849A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0249" w:rsidRPr="00C019F9">
      <w:rPr>
        <w:b/>
        <w:sz w:val="16"/>
        <w:szCs w:val="16"/>
      </w:rPr>
      <w:t>OTC Agreement Number:</w:t>
    </w:r>
    <w:r w:rsidR="00310249" w:rsidRPr="00310249">
      <w:rPr>
        <w:rFonts w:ascii="Calibri" w:hAnsi="Calibri" w:cs="Calibri"/>
        <w:b/>
        <w:noProof/>
        <w:sz w:val="16"/>
        <w:szCs w:val="16"/>
      </w:rPr>
      <w:t xml:space="preserve">   </w:t>
    </w:r>
  </w:p>
  <w:p w14:paraId="45060535" w14:textId="77777777" w:rsidR="00310249" w:rsidRPr="00310249" w:rsidRDefault="00310249" w:rsidP="00310249">
    <w:pPr>
      <w:shd w:val="clear" w:color="auto" w:fill="D9D9D9"/>
      <w:tabs>
        <w:tab w:val="left" w:pos="3600"/>
        <w:tab w:val="left" w:pos="5760"/>
        <w:tab w:val="left" w:pos="9450"/>
      </w:tabs>
      <w:ind w:left="6498" w:right="-90"/>
      <w:rPr>
        <w:rFonts w:ascii="Calibri" w:hAnsi="Calibri" w:cs="Calibri"/>
        <w:b/>
        <w:noProof/>
        <w:sz w:val="16"/>
        <w:szCs w:val="16"/>
      </w:rPr>
    </w:pPr>
    <w:r w:rsidRPr="00310249">
      <w:rPr>
        <w:rFonts w:ascii="Calibri" w:hAnsi="Calibri" w:cs="Calibri"/>
        <w:b/>
        <w:noProof/>
        <w:sz w:val="16"/>
        <w:szCs w:val="16"/>
      </w:rPr>
      <w:t xml:space="preserve">OTC Docket No. (s):  </w:t>
    </w:r>
  </w:p>
  <w:p w14:paraId="1302A4CA" w14:textId="77777777" w:rsidR="006651EC" w:rsidRPr="00310249" w:rsidRDefault="006651EC">
    <w:pPr>
      <w:pStyle w:val="Header"/>
      <w:jc w:val="both"/>
      <w:rPr>
        <w:rFonts w:ascii="Times New Roman" w:hAnsi="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C85D" w14:textId="77777777" w:rsidR="00310249" w:rsidRPr="00310249" w:rsidRDefault="00310249" w:rsidP="00310249">
    <w:pPr>
      <w:shd w:val="clear" w:color="auto" w:fill="D9D9D9"/>
      <w:tabs>
        <w:tab w:val="left" w:pos="3600"/>
        <w:tab w:val="left" w:pos="5760"/>
        <w:tab w:val="left" w:pos="9450"/>
      </w:tabs>
      <w:ind w:left="6498" w:right="-90"/>
      <w:rPr>
        <w:rFonts w:ascii="Calibri" w:hAnsi="Calibri" w:cs="Calibri"/>
        <w:b/>
        <w:noProof/>
        <w:sz w:val="16"/>
        <w:szCs w:val="16"/>
      </w:rPr>
    </w:pPr>
    <w:r w:rsidRPr="00C019F9">
      <w:rPr>
        <w:b/>
        <w:sz w:val="16"/>
        <w:szCs w:val="16"/>
      </w:rPr>
      <w:t>OTC Agreement Number:</w:t>
    </w:r>
    <w:r w:rsidRPr="00310249">
      <w:rPr>
        <w:rFonts w:ascii="Calibri" w:hAnsi="Calibri" w:cs="Calibri"/>
        <w:b/>
        <w:noProof/>
        <w:sz w:val="16"/>
        <w:szCs w:val="16"/>
      </w:rPr>
      <w:t xml:space="preserve">   </w:t>
    </w:r>
  </w:p>
  <w:p w14:paraId="20246FFA" w14:textId="77777777" w:rsidR="00310249" w:rsidRPr="00310249" w:rsidRDefault="00310249" w:rsidP="00310249">
    <w:pPr>
      <w:shd w:val="clear" w:color="auto" w:fill="D9D9D9"/>
      <w:tabs>
        <w:tab w:val="left" w:pos="3600"/>
        <w:tab w:val="left" w:pos="5760"/>
        <w:tab w:val="left" w:pos="9450"/>
      </w:tabs>
      <w:ind w:left="6498" w:right="-90"/>
      <w:rPr>
        <w:rFonts w:ascii="Calibri" w:hAnsi="Calibri" w:cs="Calibri"/>
        <w:b/>
        <w:noProof/>
        <w:sz w:val="16"/>
        <w:szCs w:val="16"/>
      </w:rPr>
    </w:pPr>
    <w:r w:rsidRPr="00310249">
      <w:rPr>
        <w:rFonts w:ascii="Calibri" w:hAnsi="Calibri" w:cs="Calibri"/>
        <w:b/>
        <w:noProof/>
        <w:sz w:val="16"/>
        <w:szCs w:val="16"/>
      </w:rPr>
      <w:t xml:space="preserve">OTC Docket No. (s):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25B"/>
    <w:multiLevelType w:val="multilevel"/>
    <w:tmpl w:val="08B686CE"/>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0"/>
        </w:tabs>
        <w:ind w:left="0" w:hanging="720"/>
      </w:pPr>
      <w:rPr>
        <w:rFonts w:hint="default"/>
      </w:rPr>
    </w:lvl>
    <w:lvl w:ilvl="2">
      <w:start w:val="3"/>
      <w:numFmt w:val="lowerRoman"/>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EF5098A"/>
    <w:multiLevelType w:val="hybridMultilevel"/>
    <w:tmpl w:val="5E2C1E12"/>
    <w:lvl w:ilvl="0" w:tplc="964EAE12">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36A4C"/>
    <w:multiLevelType w:val="multilevel"/>
    <w:tmpl w:val="683664DA"/>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0"/>
        </w:tabs>
        <w:ind w:left="0" w:hanging="720"/>
      </w:pPr>
      <w:rPr>
        <w:rFonts w:hint="default"/>
      </w:rPr>
    </w:lvl>
    <w:lvl w:ilvl="2">
      <w:start w:val="1"/>
      <w:numFmt w:val="low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DD81855"/>
    <w:multiLevelType w:val="hybridMultilevel"/>
    <w:tmpl w:val="2BB2C172"/>
    <w:lvl w:ilvl="0" w:tplc="5DB680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26567898">
    <w:abstractNumId w:val="3"/>
  </w:num>
  <w:num w:numId="2" w16cid:durableId="119959083">
    <w:abstractNumId w:val="2"/>
  </w:num>
  <w:num w:numId="3" w16cid:durableId="354579051">
    <w:abstractNumId w:val="0"/>
  </w:num>
  <w:num w:numId="4" w16cid:durableId="2062441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OaTU3vYUEqiW3PMHTigZLfwnq1myr/G13IDUj9+NK2VBNWLNiimB+Q9qdQHiWUnFvIFUk/QetbjMqVivVMSw==" w:salt="WZELtNxvM8q2PW8/h8LFv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38"/>
    <w:rsid w:val="00030135"/>
    <w:rsid w:val="00041244"/>
    <w:rsid w:val="00067825"/>
    <w:rsid w:val="000D2378"/>
    <w:rsid w:val="000D6116"/>
    <w:rsid w:val="000F4CD9"/>
    <w:rsid w:val="00171278"/>
    <w:rsid w:val="001860EB"/>
    <w:rsid w:val="00227688"/>
    <w:rsid w:val="00232A13"/>
    <w:rsid w:val="00282762"/>
    <w:rsid w:val="002A5E37"/>
    <w:rsid w:val="002A7866"/>
    <w:rsid w:val="00310249"/>
    <w:rsid w:val="003C4C21"/>
    <w:rsid w:val="003D531A"/>
    <w:rsid w:val="003D594E"/>
    <w:rsid w:val="003E5338"/>
    <w:rsid w:val="004143D4"/>
    <w:rsid w:val="00454064"/>
    <w:rsid w:val="004D2BAE"/>
    <w:rsid w:val="004D58AA"/>
    <w:rsid w:val="00501687"/>
    <w:rsid w:val="005569A4"/>
    <w:rsid w:val="005A2247"/>
    <w:rsid w:val="005B6A74"/>
    <w:rsid w:val="005B7ED9"/>
    <w:rsid w:val="005C4CD5"/>
    <w:rsid w:val="0061568A"/>
    <w:rsid w:val="0063242A"/>
    <w:rsid w:val="006651EC"/>
    <w:rsid w:val="00692BA2"/>
    <w:rsid w:val="00700202"/>
    <w:rsid w:val="007121E7"/>
    <w:rsid w:val="007861AA"/>
    <w:rsid w:val="0079477E"/>
    <w:rsid w:val="007B7225"/>
    <w:rsid w:val="007D07D5"/>
    <w:rsid w:val="00811AE5"/>
    <w:rsid w:val="008349B2"/>
    <w:rsid w:val="00846521"/>
    <w:rsid w:val="008C1B50"/>
    <w:rsid w:val="008C6597"/>
    <w:rsid w:val="008E2392"/>
    <w:rsid w:val="0090391D"/>
    <w:rsid w:val="009074BE"/>
    <w:rsid w:val="009172AF"/>
    <w:rsid w:val="00932CC2"/>
    <w:rsid w:val="009420E9"/>
    <w:rsid w:val="00956BCC"/>
    <w:rsid w:val="0095754A"/>
    <w:rsid w:val="00993F81"/>
    <w:rsid w:val="009F230B"/>
    <w:rsid w:val="00A92489"/>
    <w:rsid w:val="00AD6C02"/>
    <w:rsid w:val="00AE1267"/>
    <w:rsid w:val="00AE4934"/>
    <w:rsid w:val="00B30051"/>
    <w:rsid w:val="00B66D2F"/>
    <w:rsid w:val="00BC72A0"/>
    <w:rsid w:val="00C17A20"/>
    <w:rsid w:val="00C776C5"/>
    <w:rsid w:val="00C93E71"/>
    <w:rsid w:val="00D36404"/>
    <w:rsid w:val="00DA69BC"/>
    <w:rsid w:val="00DB58AA"/>
    <w:rsid w:val="00DE373A"/>
    <w:rsid w:val="00E02C83"/>
    <w:rsid w:val="00E14A68"/>
    <w:rsid w:val="00E34853"/>
    <w:rsid w:val="00E65CBF"/>
    <w:rsid w:val="00E70700"/>
    <w:rsid w:val="00EA04EA"/>
    <w:rsid w:val="00EA14F7"/>
    <w:rsid w:val="00EC52E0"/>
    <w:rsid w:val="00F04718"/>
    <w:rsid w:val="00F23140"/>
    <w:rsid w:val="00F257D7"/>
    <w:rsid w:val="00F6683D"/>
    <w:rsid w:val="00F742EA"/>
    <w:rsid w:val="00F976FC"/>
    <w:rsid w:val="00FC41B2"/>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66025"/>
  <w15:chartTrackingRefBased/>
  <w15:docId w15:val="{DB1943DD-30B3-41B1-940E-9BE453AE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4" w:qFormat="1"/>
    <w:lsdException w:name="heading 3" w:semiHidden="1" w:uiPriority="5" w:unhideWhenUsed="1" w:qFormat="1"/>
    <w:lsdException w:name="heading 4" w:semiHidden="1" w:uiPriority="6"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link w:val="Heading1Char"/>
    <w:uiPriority w:val="3"/>
    <w:qFormat/>
    <w:rsid w:val="00692BA2"/>
    <w:pPr>
      <w:keepNext/>
      <w:spacing w:before="240" w:after="60"/>
      <w:outlineLvl w:val="0"/>
    </w:pPr>
    <w:rPr>
      <w:rFonts w:asciiTheme="majorHAnsi" w:eastAsiaTheme="majorEastAsia" w:hAnsiTheme="majorHAnsi" w:cstheme="majorBidi"/>
      <w:b/>
      <w:kern w:val="32"/>
      <w:sz w:val="32"/>
      <w:szCs w:val="32"/>
    </w:rPr>
  </w:style>
  <w:style w:type="paragraph" w:styleId="Heading2">
    <w:name w:val="heading 2"/>
    <w:basedOn w:val="Normal"/>
    <w:next w:val="Normal"/>
    <w:uiPriority w:val="4"/>
    <w:qFormat/>
    <w:rsid w:val="00F976FC"/>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uiPriority w:val="5"/>
    <w:unhideWhenUsed/>
    <w:qFormat/>
    <w:rsid w:val="00692BA2"/>
    <w:pPr>
      <w:keepNext/>
      <w:spacing w:before="240" w:after="60"/>
      <w:outlineLvl w:val="2"/>
    </w:pPr>
    <w:rPr>
      <w:rFonts w:asciiTheme="majorHAnsi" w:eastAsiaTheme="majorEastAsia" w:hAnsiTheme="majorHAnsi" w:cstheme="majorBidi"/>
      <w:b/>
      <w:sz w:val="26"/>
      <w:szCs w:val="26"/>
    </w:rPr>
  </w:style>
  <w:style w:type="paragraph" w:styleId="Heading4">
    <w:name w:val="heading 4"/>
    <w:basedOn w:val="Normal"/>
    <w:link w:val="Heading4Char"/>
    <w:uiPriority w:val="6"/>
    <w:qFormat/>
    <w:rsid w:val="00692BA2"/>
    <w:pPr>
      <w:spacing w:after="200"/>
      <w:ind w:left="1440" w:hanging="720"/>
      <w:jc w:val="both"/>
      <w:outlineLvl w:val="3"/>
    </w:pPr>
    <w:rPr>
      <w:rFonts w:ascii="Calibri" w:hAnsi="Calibri"/>
      <w:bCs w:val="0"/>
      <w:iCs/>
      <w:szCs w:val="24"/>
    </w:rPr>
  </w:style>
  <w:style w:type="paragraph" w:styleId="Heading6">
    <w:name w:val="heading 6"/>
    <w:basedOn w:val="Normal"/>
    <w:next w:val="Normal"/>
    <w:qFormat/>
    <w:rsid w:val="003D531A"/>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geXofY">
    <w:name w:val="Page X of Y"/>
  </w:style>
  <w:style w:type="character" w:styleId="PageNumber">
    <w:name w:val="page number"/>
    <w:basedOn w:val="DefaultParagraphFont"/>
  </w:style>
  <w:style w:type="paragraph" w:styleId="BodyTextIndent">
    <w:name w:val="Body Text Indent"/>
    <w:basedOn w:val="Normal"/>
    <w:pPr>
      <w:ind w:left="720" w:firstLine="720"/>
      <w:jc w:val="both"/>
    </w:pPr>
    <w:rPr>
      <w:rFonts w:ascii="Times New Roman" w:hAnsi="Times New Roman"/>
      <w:sz w:val="24"/>
    </w:rPr>
  </w:style>
  <w:style w:type="paragraph" w:styleId="BodyTextIndent2">
    <w:name w:val="Body Text Indent 2"/>
    <w:basedOn w:val="Normal"/>
    <w:pPr>
      <w:ind w:left="2160" w:hanging="720"/>
      <w:jc w:val="both"/>
    </w:pPr>
    <w:rPr>
      <w:rFonts w:ascii="Times New Roman" w:hAnsi="Times New Roman"/>
      <w:sz w:val="24"/>
    </w:rPr>
  </w:style>
  <w:style w:type="paragraph" w:styleId="BodyTextIndent3">
    <w:name w:val="Body Text Indent 3"/>
    <w:basedOn w:val="Normal"/>
    <w:pPr>
      <w:ind w:firstLine="720"/>
      <w:jc w:val="both"/>
    </w:pPr>
    <w:rPr>
      <w:rFonts w:ascii="Times New Roman" w:hAnsi="Times New Roman"/>
      <w:sz w:val="24"/>
    </w:rPr>
  </w:style>
  <w:style w:type="paragraph" w:styleId="BodyText">
    <w:name w:val="Body Text"/>
    <w:basedOn w:val="Normal"/>
    <w:link w:val="BodyTextChar"/>
    <w:pPr>
      <w:jc w:val="both"/>
    </w:pPr>
    <w:rPr>
      <w:rFonts w:ascii="Times New Roman" w:hAnsi="Times New Roman"/>
      <w:sz w:val="24"/>
    </w:rPr>
  </w:style>
  <w:style w:type="paragraph" w:styleId="Subtitle">
    <w:name w:val="Subtitle"/>
    <w:basedOn w:val="Normal"/>
    <w:qFormat/>
    <w:pPr>
      <w:jc w:val="center"/>
    </w:pPr>
    <w:rPr>
      <w:rFonts w:ascii="Times New Roman" w:hAnsi="Times New Roman"/>
      <w:b/>
      <w:sz w:val="24"/>
    </w:rPr>
  </w:style>
  <w:style w:type="table" w:styleId="TableGrid">
    <w:name w:val="Table Grid"/>
    <w:basedOn w:val="TableNormal"/>
    <w:uiPriority w:val="59"/>
    <w:rsid w:val="000301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2BA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semiHidden/>
    <w:rsid w:val="00692BA2"/>
    <w:rPr>
      <w:rFonts w:asciiTheme="majorHAnsi" w:eastAsiaTheme="majorEastAsia" w:hAnsiTheme="majorHAnsi" w:cstheme="majorBidi"/>
      <w:b/>
      <w:bCs/>
      <w:sz w:val="26"/>
      <w:szCs w:val="26"/>
    </w:rPr>
  </w:style>
  <w:style w:type="paragraph" w:styleId="BodyText2">
    <w:name w:val="Body Text 2"/>
    <w:basedOn w:val="Normal"/>
    <w:link w:val="BodyText2Char"/>
    <w:rsid w:val="00692BA2"/>
    <w:pPr>
      <w:spacing w:after="120" w:line="480" w:lineRule="auto"/>
    </w:pPr>
  </w:style>
  <w:style w:type="character" w:customStyle="1" w:styleId="BodyText2Char">
    <w:name w:val="Body Text 2 Char"/>
    <w:basedOn w:val="DefaultParagraphFont"/>
    <w:link w:val="BodyText2"/>
    <w:uiPriority w:val="1"/>
    <w:rsid w:val="00692BA2"/>
    <w:rPr>
      <w:rFonts w:ascii="Verdana" w:hAnsi="Verdana"/>
      <w:bCs/>
    </w:rPr>
  </w:style>
  <w:style w:type="character" w:customStyle="1" w:styleId="Heading4Char">
    <w:name w:val="Heading 4 Char"/>
    <w:basedOn w:val="DefaultParagraphFont"/>
    <w:link w:val="Heading4"/>
    <w:uiPriority w:val="6"/>
    <w:rsid w:val="00692BA2"/>
    <w:rPr>
      <w:rFonts w:ascii="Calibri" w:hAnsi="Calibri"/>
      <w:iCs/>
      <w:szCs w:val="24"/>
    </w:rPr>
  </w:style>
  <w:style w:type="character" w:customStyle="1" w:styleId="BodyTextChar">
    <w:name w:val="Body Text Char"/>
    <w:link w:val="BodyText"/>
    <w:rsid w:val="00692BA2"/>
    <w:rPr>
      <w:bCs/>
      <w:sz w:val="24"/>
    </w:rPr>
  </w:style>
  <w:style w:type="character" w:styleId="Hyperlink">
    <w:name w:val="Hyperlink"/>
    <w:uiPriority w:val="99"/>
    <w:unhideWhenUsed/>
    <w:rsid w:val="00692BA2"/>
    <w:rPr>
      <w:color w:val="0563C1"/>
      <w:u w:val="single"/>
    </w:rPr>
  </w:style>
  <w:style w:type="paragraph" w:styleId="NormalWeb">
    <w:name w:val="Normal (Web)"/>
    <w:basedOn w:val="Normal"/>
    <w:uiPriority w:val="99"/>
    <w:unhideWhenUsed/>
    <w:rsid w:val="00692BA2"/>
    <w:pPr>
      <w:spacing w:before="100" w:beforeAutospacing="1" w:after="100" w:afterAutospacing="1"/>
    </w:pPr>
    <w:rPr>
      <w:rFonts w:ascii="Times New Roman" w:hAnsi="Times New Roman"/>
      <w:bCs w:val="0"/>
      <w:sz w:val="24"/>
      <w:szCs w:val="24"/>
    </w:rPr>
  </w:style>
  <w:style w:type="character" w:customStyle="1" w:styleId="FooterChar">
    <w:name w:val="Footer Char"/>
    <w:link w:val="Footer"/>
    <w:rsid w:val="00692BA2"/>
    <w:rPr>
      <w:rFonts w:ascii="Verdana" w:hAnsi="Verdana"/>
      <w:bCs/>
    </w:rPr>
  </w:style>
  <w:style w:type="paragraph" w:styleId="Revision">
    <w:name w:val="Revision"/>
    <w:hidden/>
    <w:uiPriority w:val="99"/>
    <w:semiHidden/>
    <w:rsid w:val="00171278"/>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20henrichsen.OGC_DOMAIN\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11</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 henrichsen</dc:creator>
  <cp:keywords/>
  <dc:description/>
  <cp:lastModifiedBy>Arnie H Frishman</cp:lastModifiedBy>
  <cp:revision>2</cp:revision>
  <cp:lastPrinted>2002-06-22T17:50:00Z</cp:lastPrinted>
  <dcterms:created xsi:type="dcterms:W3CDTF">2023-12-10T18:18:00Z</dcterms:created>
  <dcterms:modified xsi:type="dcterms:W3CDTF">2023-12-10T18:18:00Z</dcterms:modified>
</cp:coreProperties>
</file>