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D304" w14:textId="50534114" w:rsidR="007751A0" w:rsidRDefault="00094033">
      <w:pPr>
        <w:tabs>
          <w:tab w:val="left" w:pos="-2166"/>
        </w:tabs>
        <w:jc w:val="center"/>
        <w:rPr>
          <w:color w:val="000000"/>
          <w:szCs w:val="24"/>
        </w:rPr>
      </w:pPr>
      <w:r>
        <w:rPr>
          <w:noProof/>
          <w:color w:val="000000"/>
          <w:szCs w:val="24"/>
        </w:rPr>
        <w:drawing>
          <wp:anchor distT="0" distB="0" distL="114300" distR="114300" simplePos="0" relativeHeight="251657728" behindDoc="0" locked="1" layoutInCell="1" allowOverlap="1" wp14:anchorId="65BADC93" wp14:editId="24F47488">
            <wp:simplePos x="0" y="0"/>
            <wp:positionH relativeFrom="page">
              <wp:posOffset>3629025</wp:posOffset>
            </wp:positionH>
            <wp:positionV relativeFrom="line">
              <wp:posOffset>-693420</wp:posOffset>
            </wp:positionV>
            <wp:extent cx="527050" cy="5353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2705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zCs w:val="24"/>
        </w:rPr>
        <w:drawing>
          <wp:inline distT="0" distB="0" distL="0" distR="0" wp14:anchorId="4CACF21B" wp14:editId="679247B1">
            <wp:extent cx="23145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333375"/>
                    </a:xfrm>
                    <a:prstGeom prst="rect">
                      <a:avLst/>
                    </a:prstGeom>
                    <a:noFill/>
                    <a:ln>
                      <a:noFill/>
                    </a:ln>
                  </pic:spPr>
                </pic:pic>
              </a:graphicData>
            </a:graphic>
          </wp:inline>
        </w:drawing>
      </w:r>
    </w:p>
    <w:p w14:paraId="08C918DF" w14:textId="77777777" w:rsidR="007751A0" w:rsidRPr="00337B2C" w:rsidRDefault="007751A0">
      <w:pPr>
        <w:pStyle w:val="Heading1"/>
        <w:rPr>
          <w:color w:val="000000"/>
          <w:sz w:val="24"/>
          <w:szCs w:val="24"/>
          <w:u w:val="none"/>
        </w:rPr>
      </w:pPr>
      <w:r w:rsidRPr="00337B2C">
        <w:rPr>
          <w:color w:val="000000"/>
          <w:sz w:val="24"/>
          <w:szCs w:val="24"/>
          <w:u w:val="none"/>
        </w:rPr>
        <w:t>STORAGE AGREEMENT</w:t>
      </w:r>
    </w:p>
    <w:p w14:paraId="25CBE361" w14:textId="77777777" w:rsidR="007751A0" w:rsidRPr="00337B2C" w:rsidRDefault="007751A0">
      <w:pPr>
        <w:jc w:val="center"/>
        <w:rPr>
          <w:b/>
          <w:color w:val="000000"/>
          <w:szCs w:val="24"/>
        </w:rPr>
      </w:pPr>
      <w:r w:rsidRPr="00337B2C">
        <w:rPr>
          <w:b/>
          <w:color w:val="000000"/>
          <w:szCs w:val="24"/>
        </w:rPr>
        <w:t>Third-Party Storage in 4-H Owned/Operated Building on Fairgrounds</w:t>
      </w:r>
    </w:p>
    <w:p w14:paraId="19DEB4D7" w14:textId="77777777" w:rsidR="007751A0" w:rsidRDefault="007751A0">
      <w:pPr>
        <w:rPr>
          <w:color w:val="000000"/>
          <w:szCs w:val="24"/>
        </w:rPr>
      </w:pPr>
    </w:p>
    <w:p w14:paraId="0FCC6337" w14:textId="77777777" w:rsidR="007751A0" w:rsidRDefault="007751A0">
      <w:pPr>
        <w:jc w:val="both"/>
        <w:rPr>
          <w:color w:val="000000"/>
          <w:szCs w:val="24"/>
        </w:rPr>
      </w:pPr>
      <w:r w:rsidRPr="00337B2C">
        <w:rPr>
          <w:color w:val="000000"/>
          <w:szCs w:val="24"/>
        </w:rPr>
        <w:tab/>
      </w:r>
      <w:r w:rsidRPr="00337B2C">
        <w:rPr>
          <w:b/>
          <w:color w:val="000000"/>
          <w:szCs w:val="24"/>
        </w:rPr>
        <w:t xml:space="preserve">THIS STORAGE AGREEMENT </w:t>
      </w:r>
      <w:r w:rsidRPr="00337B2C">
        <w:rPr>
          <w:color w:val="000000"/>
          <w:szCs w:val="24"/>
        </w:rPr>
        <w:t>(“Agreement”) is entered into on</w:t>
      </w:r>
      <w:bookmarkStart w:id="0" w:name="Text37"/>
      <w:r w:rsidRPr="00337B2C">
        <w:rPr>
          <w:color w:val="000000"/>
          <w:szCs w:val="24"/>
        </w:rPr>
        <w:t xml:space="preserve"> </w:t>
      </w:r>
      <w:bookmarkEnd w:id="0"/>
      <w:r w:rsidRPr="00337B2C">
        <w:rPr>
          <w:color w:val="000000"/>
          <w:szCs w:val="24"/>
        </w:rPr>
        <w:fldChar w:fldCharType="begin">
          <w:ffData>
            <w:name w:val=""/>
            <w:enabled/>
            <w:calcOnExit w:val="0"/>
            <w:helpText w:type="text" w:val="Enter the date the agreement is entered in to (ex. August 1, 2010)"/>
            <w:statusText w:type="text" w:val="Enter the date the agreement is entered in to (ex. August 1, 2010)"/>
            <w:textInput/>
          </w:ffData>
        </w:fldChar>
      </w:r>
      <w:r w:rsidRPr="00337B2C">
        <w:rPr>
          <w:color w:val="000000"/>
          <w:szCs w:val="24"/>
        </w:rPr>
        <w:instrText xml:space="preserve"> FORMTEXT </w:instrText>
      </w:r>
      <w:r w:rsidRPr="00337B2C">
        <w:rPr>
          <w:color w:val="000000"/>
          <w:szCs w:val="24"/>
        </w:rPr>
      </w:r>
      <w:r w:rsidRPr="00337B2C">
        <w:rPr>
          <w:color w:val="000000"/>
          <w:szCs w:val="24"/>
        </w:rPr>
        <w:fldChar w:fldCharType="separate"/>
      </w:r>
      <w:r w:rsidRPr="00337B2C">
        <w:rPr>
          <w:noProof/>
          <w:color w:val="000000"/>
          <w:szCs w:val="24"/>
        </w:rPr>
        <w:t> </w:t>
      </w:r>
      <w:r w:rsidRPr="00337B2C">
        <w:rPr>
          <w:noProof/>
          <w:color w:val="000000"/>
          <w:szCs w:val="24"/>
        </w:rPr>
        <w:t> </w:t>
      </w:r>
      <w:r w:rsidRPr="00337B2C">
        <w:rPr>
          <w:noProof/>
          <w:color w:val="000000"/>
          <w:szCs w:val="24"/>
        </w:rPr>
        <w:t> </w:t>
      </w:r>
      <w:r w:rsidRPr="00337B2C">
        <w:rPr>
          <w:noProof/>
          <w:color w:val="000000"/>
          <w:szCs w:val="24"/>
        </w:rPr>
        <w:t> </w:t>
      </w:r>
      <w:r w:rsidRPr="00337B2C">
        <w:rPr>
          <w:noProof/>
          <w:color w:val="000000"/>
          <w:szCs w:val="24"/>
        </w:rPr>
        <w:t> </w:t>
      </w:r>
      <w:r w:rsidRPr="00337B2C">
        <w:rPr>
          <w:color w:val="000000"/>
          <w:szCs w:val="24"/>
        </w:rPr>
        <w:fldChar w:fldCharType="end"/>
      </w:r>
      <w:r w:rsidRPr="00337B2C">
        <w:rPr>
          <w:color w:val="000000"/>
          <w:szCs w:val="24"/>
        </w:rPr>
        <w:t xml:space="preserve">, </w:t>
      </w:r>
      <w:bookmarkStart w:id="1" w:name="Text38"/>
      <w:r w:rsidRPr="00337B2C">
        <w:rPr>
          <w:color w:val="000000"/>
          <w:szCs w:val="24"/>
        </w:rPr>
        <w:t>by Regents of</w:t>
      </w:r>
      <w:r>
        <w:rPr>
          <w:color w:val="000000"/>
          <w:szCs w:val="24"/>
        </w:rPr>
        <w:t xml:space="preserve"> the </w:t>
      </w:r>
      <w:smartTag w:uri="urn:schemas-microsoft-com:office:smarttags" w:element="PlaceType">
        <w:r>
          <w:rPr>
            <w:color w:val="000000"/>
            <w:szCs w:val="24"/>
          </w:rPr>
          <w:t>University</w:t>
        </w:r>
      </w:smartTag>
      <w:r>
        <w:rPr>
          <w:color w:val="000000"/>
          <w:szCs w:val="24"/>
        </w:rPr>
        <w:t xml:space="preserve"> of </w:t>
      </w:r>
      <w:smartTag w:uri="urn:schemas-microsoft-com:office:smarttags" w:element="PlaceName">
        <w:r>
          <w:rPr>
            <w:color w:val="000000"/>
            <w:szCs w:val="24"/>
          </w:rPr>
          <w:t>Minnesota</w:t>
        </w:r>
      </w:smartTag>
      <w:r>
        <w:rPr>
          <w:color w:val="000000"/>
          <w:szCs w:val="24"/>
        </w:rPr>
        <w:t xml:space="preserve">, a </w:t>
      </w:r>
      <w:smartTag w:uri="urn:schemas-microsoft-com:office:smarttags" w:element="State">
        <w:smartTag w:uri="urn:schemas-microsoft-com:office:smarttags" w:element="place">
          <w:r>
            <w:rPr>
              <w:color w:val="000000"/>
              <w:szCs w:val="24"/>
            </w:rPr>
            <w:t>Minnesota</w:t>
          </w:r>
        </w:smartTag>
      </w:smartTag>
      <w:r>
        <w:rPr>
          <w:color w:val="000000"/>
          <w:szCs w:val="24"/>
        </w:rPr>
        <w:t xml:space="preserve"> constitutional corporation (“University”) and </w:t>
      </w:r>
      <w:bookmarkEnd w:id="1"/>
      <w:r>
        <w:rPr>
          <w:color w:val="000000"/>
          <w:szCs w:val="24"/>
        </w:rPr>
        <w:fldChar w:fldCharType="begin">
          <w:ffData>
            <w:name w:val=""/>
            <w:enabled/>
            <w:calcOnExit w:val="0"/>
            <w:helpText w:type="text" w:val="Enter the name of the Licensee"/>
            <w:statusText w:type="text" w:val="Enter the name of the Licensee"/>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an individual (“Licensee”). This Agreement is entered into by University through Minnesota Extension, 4-H Youth Programs, </w:t>
      </w:r>
      <w:bookmarkStart w:id="2" w:name="Text60"/>
      <w:r>
        <w:rPr>
          <w:color w:val="000000"/>
          <w:szCs w:val="24"/>
        </w:rPr>
        <w:fldChar w:fldCharType="begin">
          <w:ffData>
            <w:name w:val="Text60"/>
            <w:enabled/>
            <w:calcOnExit w:val="0"/>
            <w:helpText w:type="text" w:val="Enter either name of county or name of county agricultural society"/>
            <w:statusText w:type="text" w:val="Enter either name of county or name of county agricultural society"/>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2"/>
      <w:r>
        <w:rPr>
          <w:color w:val="000000"/>
          <w:szCs w:val="24"/>
        </w:rPr>
        <w:t xml:space="preserve"> County/Regional Office, Attn.: </w:t>
      </w:r>
      <w:bookmarkStart w:id="3" w:name="Text61"/>
      <w:r>
        <w:rPr>
          <w:color w:val="000000"/>
          <w:szCs w:val="24"/>
        </w:rPr>
        <w:fldChar w:fldCharType="begin">
          <w:ffData>
            <w:name w:val="Text61"/>
            <w:enabled/>
            <w:calcOnExit w:val="0"/>
            <w:helpText w:type="text" w:val="Enter the name of the MN Extension 4-H Youth Program employee "/>
            <w:statusText w:type="text" w:val="Enter the name of the MN Extension 4-H Youth Program employee"/>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3"/>
      <w:r>
        <w:rPr>
          <w:color w:val="000000"/>
          <w:szCs w:val="24"/>
        </w:rPr>
        <w:t xml:space="preserve">, </w:t>
      </w:r>
      <w:r>
        <w:rPr>
          <w:color w:val="000000"/>
          <w:szCs w:val="24"/>
        </w:rPr>
        <w:fldChar w:fldCharType="begin">
          <w:ffData>
            <w:name w:val=""/>
            <w:enabled/>
            <w:calcOnExit w:val="0"/>
            <w:helpText w:type="text" w:val="Enter the street address, city, state and zip code"/>
            <w:statusText w:type="text" w:val="Enter the street address, city, state and zip code"/>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telephone </w:t>
      </w:r>
      <w:bookmarkStart w:id="4" w:name="Text62"/>
      <w:r>
        <w:rPr>
          <w:color w:val="000000"/>
          <w:szCs w:val="24"/>
        </w:rPr>
        <w:fldChar w:fldCharType="begin">
          <w:ffData>
            <w:name w:val="Text62"/>
            <w:enabled/>
            <w:calcOnExit w:val="0"/>
            <w:helpText w:type="text" w:val="Enter the phone number (ex. 952.222.4646)"/>
            <w:statusText w:type="text" w:val="Enter the phone number (ex. 952.222.4646)"/>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4"/>
      <w:r>
        <w:rPr>
          <w:color w:val="000000"/>
          <w:szCs w:val="24"/>
        </w:rPr>
        <w:t xml:space="preserve">. Licensee’s address is </w:t>
      </w:r>
      <w:r>
        <w:rPr>
          <w:color w:val="000000"/>
          <w:szCs w:val="24"/>
        </w:rPr>
        <w:fldChar w:fldCharType="begin">
          <w:ffData>
            <w:name w:val=""/>
            <w:enabled/>
            <w:calcOnExit w:val="0"/>
            <w:helpText w:type="text" w:val="Enter the Licensee's street address, city, state and zip code"/>
            <w:statusText w:type="text" w:val="Enter the Licensee's street address, city, state and zip code"/>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and its telephone number is </w:t>
      </w:r>
      <w:r>
        <w:rPr>
          <w:color w:val="000000"/>
          <w:szCs w:val="24"/>
        </w:rPr>
        <w:fldChar w:fldCharType="begin">
          <w:ffData>
            <w:name w:val=""/>
            <w:enabled/>
            <w:calcOnExit w:val="0"/>
            <w:helpText w:type="text" w:val="Enter the phone number (ex. 402.445.8989)"/>
            <w:statusText w:type="text" w:val="Enter the phone number (ex. 402.445.8989)"/>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w:t>
      </w:r>
    </w:p>
    <w:p w14:paraId="2F06F6EB" w14:textId="77777777" w:rsidR="007751A0" w:rsidRDefault="007751A0">
      <w:pPr>
        <w:jc w:val="both"/>
        <w:rPr>
          <w:color w:val="000000"/>
          <w:szCs w:val="24"/>
        </w:rPr>
      </w:pPr>
    </w:p>
    <w:p w14:paraId="393B6937" w14:textId="77777777" w:rsidR="007751A0" w:rsidRDefault="007751A0">
      <w:pPr>
        <w:jc w:val="both"/>
        <w:rPr>
          <w:color w:val="000000"/>
          <w:szCs w:val="24"/>
        </w:rPr>
      </w:pPr>
      <w:r>
        <w:rPr>
          <w:color w:val="000000"/>
          <w:szCs w:val="24"/>
        </w:rPr>
        <w:tab/>
      </w:r>
      <w:r>
        <w:rPr>
          <w:b/>
          <w:color w:val="000000"/>
          <w:szCs w:val="24"/>
        </w:rPr>
        <w:t>WHEREAS,</w:t>
      </w:r>
      <w:r>
        <w:rPr>
          <w:color w:val="000000"/>
          <w:szCs w:val="24"/>
        </w:rPr>
        <w:t xml:space="preserve"> </w:t>
      </w:r>
      <w:bookmarkStart w:id="5" w:name="Text42"/>
      <w:r>
        <w:rPr>
          <w:color w:val="000000"/>
          <w:szCs w:val="24"/>
        </w:rPr>
        <w:fldChar w:fldCharType="begin">
          <w:ffData>
            <w:name w:val="Text42"/>
            <w:enabled/>
            <w:calcOnExit w:val="0"/>
            <w:helpText w:type="text" w:val="Enter either name of county or name of county agricultural society"/>
            <w:statusText w:type="text" w:val="Enter either name of county or name of county agricultural society"/>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5"/>
      <w:r>
        <w:rPr>
          <w:color w:val="000000"/>
          <w:szCs w:val="24"/>
        </w:rPr>
        <w:t xml:space="preserve"> (“Ag Society”) owns the </w:t>
      </w:r>
      <w:r>
        <w:rPr>
          <w:color w:val="000000"/>
          <w:szCs w:val="24"/>
        </w:rPr>
        <w:fldChar w:fldCharType="begin">
          <w:ffData>
            <w:name w:val=""/>
            <w:enabled/>
            <w:calcOnExit w:val="0"/>
            <w:helpText w:type="text" w:val="Enter the name of the county (ex. Carver)"/>
            <w:statusText w:type="text" w:val="Enter the name of the county (ex. Carver)"/>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w:t>
      </w:r>
      <w:smartTag w:uri="urn:schemas-microsoft-com:office:smarttags" w:element="PlaceType">
        <w:r>
          <w:rPr>
            <w:color w:val="000000"/>
            <w:szCs w:val="24"/>
          </w:rPr>
          <w:t>County</w:t>
        </w:r>
      </w:smartTag>
      <w:r>
        <w:rPr>
          <w:color w:val="000000"/>
          <w:szCs w:val="24"/>
        </w:rPr>
        <w:t xml:space="preserve"> </w:t>
      </w:r>
      <w:smartTag w:uri="urn:schemas-microsoft-com:office:smarttags" w:element="PlaceName">
        <w:r>
          <w:rPr>
            <w:color w:val="000000"/>
            <w:szCs w:val="24"/>
          </w:rPr>
          <w:t>Fairgrounds</w:t>
        </w:r>
      </w:smartTag>
      <w:r>
        <w:rPr>
          <w:color w:val="000000"/>
          <w:szCs w:val="24"/>
        </w:rPr>
        <w:t xml:space="preserve"> (“Fairgrounds”) located in </w:t>
      </w:r>
      <w:r>
        <w:rPr>
          <w:color w:val="000000"/>
          <w:szCs w:val="24"/>
        </w:rPr>
        <w:fldChar w:fldCharType="begin">
          <w:ffData>
            <w:name w:val=""/>
            <w:enabled/>
            <w:calcOnExit w:val="0"/>
            <w:helpText w:type="text" w:val="Enter the name of the city/town where fairgrounds is located"/>
            <w:statusText w:type="text" w:val="Enter the name of the city/town where fairgrounds is located"/>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w:t>
      </w:r>
      <w:smartTag w:uri="urn:schemas-microsoft-com:office:smarttags" w:element="State">
        <w:smartTag w:uri="urn:schemas-microsoft-com:office:smarttags" w:element="place">
          <w:r>
            <w:rPr>
              <w:color w:val="000000"/>
              <w:szCs w:val="24"/>
            </w:rPr>
            <w:t>Minnesota</w:t>
          </w:r>
        </w:smartTag>
      </w:smartTag>
      <w:r>
        <w:rPr>
          <w:color w:val="000000"/>
          <w:szCs w:val="24"/>
        </w:rPr>
        <w:t>; and</w:t>
      </w:r>
    </w:p>
    <w:p w14:paraId="374046A3" w14:textId="77777777" w:rsidR="007751A0" w:rsidRDefault="007751A0">
      <w:pPr>
        <w:jc w:val="both"/>
        <w:rPr>
          <w:color w:val="000000"/>
          <w:szCs w:val="24"/>
        </w:rPr>
      </w:pPr>
    </w:p>
    <w:p w14:paraId="37E2A505" w14:textId="77777777" w:rsidR="007751A0" w:rsidRDefault="007751A0">
      <w:pPr>
        <w:jc w:val="both"/>
        <w:rPr>
          <w:color w:val="000000"/>
          <w:szCs w:val="24"/>
        </w:rPr>
      </w:pPr>
      <w:r>
        <w:rPr>
          <w:color w:val="000000"/>
          <w:szCs w:val="24"/>
        </w:rPr>
        <w:tab/>
      </w:r>
      <w:r>
        <w:rPr>
          <w:b/>
          <w:color w:val="000000"/>
          <w:szCs w:val="24"/>
        </w:rPr>
        <w:t>WHEREAS,</w:t>
      </w:r>
      <w:r>
        <w:rPr>
          <w:color w:val="000000"/>
          <w:szCs w:val="24"/>
        </w:rPr>
        <w:t xml:space="preserve"> University, through the </w:t>
      </w:r>
      <w:r>
        <w:rPr>
          <w:color w:val="000000"/>
          <w:szCs w:val="24"/>
        </w:rPr>
        <w:fldChar w:fldCharType="begin">
          <w:ffData>
            <w:name w:val=""/>
            <w:enabled/>
            <w:calcOnExit w:val="0"/>
            <w:helpText w:type="text" w:val="Enter the name of the county (ex. Carver)"/>
            <w:statusText w:type="text" w:val="Enter the name of the county (ex. Carver)"/>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County 4-H </w:t>
      </w:r>
      <w:r>
        <w:rPr>
          <w:color w:val="000000"/>
          <w:szCs w:val="24"/>
        </w:rPr>
        <w:fldChar w:fldCharType="begin">
          <w:ffData>
            <w:name w:val=""/>
            <w:enabled/>
            <w:calcOnExit w:val="0"/>
            <w:helpText w:type="text" w:val="Enter either “Federation” or “Leaders Council”"/>
            <w:statusText w:type="text" w:val="Enter either “Federation” or “Leaders Council”"/>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(“4-H”), </w:t>
      </w:r>
      <w:bookmarkStart w:id="6" w:name="Text63"/>
      <w:r>
        <w:rPr>
          <w:color w:val="000000"/>
          <w:szCs w:val="24"/>
        </w:rPr>
        <w:fldChar w:fldCharType="begin">
          <w:ffData>
            <w:name w:val="Text63"/>
            <w:enabled/>
            <w:calcOnExit w:val="0"/>
            <w:helpText w:type="text" w:val="Enter either &quot;owns&quot;, &quot;uses&quot; or  &quot;operates&quot;"/>
            <w:statusText w:type="text" w:val="Enter either &quot;owns&quot;, &quot;uses&quot; or  &quot;operates&quot;"/>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6"/>
      <w:r>
        <w:rPr>
          <w:color w:val="000000"/>
          <w:szCs w:val="24"/>
        </w:rPr>
        <w:t xml:space="preserve"> the following 4-H Building </w:t>
      </w:r>
      <w:r>
        <w:rPr>
          <w:color w:val="000000"/>
          <w:szCs w:val="24"/>
        </w:rPr>
        <w:fldChar w:fldCharType="begin">
          <w:ffData>
            <w:name w:val=""/>
            <w:enabled/>
            <w:calcOnExit w:val="0"/>
            <w:helpText w:type="text" w:val="Enter description of building (ex. livestock, food, and exhibition hall)"/>
            <w:statusText w:type="text" w:val="Enter description of building (ex. livestock, food, and exhibition hall)"/>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on the Fairgrounds (the “4-H Building”); and</w:t>
      </w:r>
    </w:p>
    <w:p w14:paraId="0CE18770" w14:textId="77777777" w:rsidR="007751A0" w:rsidRDefault="007751A0">
      <w:pPr>
        <w:jc w:val="both"/>
        <w:rPr>
          <w:color w:val="000000"/>
          <w:szCs w:val="24"/>
        </w:rPr>
      </w:pPr>
    </w:p>
    <w:p w14:paraId="43158644" w14:textId="77777777" w:rsidR="007751A0" w:rsidRDefault="007751A0">
      <w:pPr>
        <w:jc w:val="both"/>
        <w:rPr>
          <w:color w:val="000000"/>
          <w:szCs w:val="24"/>
        </w:rPr>
      </w:pPr>
      <w:r>
        <w:rPr>
          <w:color w:val="000000"/>
          <w:szCs w:val="24"/>
        </w:rPr>
        <w:tab/>
      </w:r>
      <w:r>
        <w:rPr>
          <w:b/>
          <w:color w:val="000000"/>
          <w:szCs w:val="24"/>
        </w:rPr>
        <w:t>WHEREAS,</w:t>
      </w:r>
      <w:r>
        <w:rPr>
          <w:color w:val="000000"/>
          <w:szCs w:val="24"/>
        </w:rPr>
        <w:t xml:space="preserve"> University desires to rent space in the 4-H Building to third parties for storage of seasonal vehicles (which may include, without limitation, personal watercraft vehicles, boats and trailers, automobiles, and farm equipment) during the winter months; and</w:t>
      </w:r>
    </w:p>
    <w:p w14:paraId="2BCCA97C" w14:textId="77777777" w:rsidR="007751A0" w:rsidRDefault="007751A0">
      <w:pPr>
        <w:jc w:val="both"/>
        <w:rPr>
          <w:color w:val="000000"/>
          <w:szCs w:val="24"/>
        </w:rPr>
      </w:pPr>
    </w:p>
    <w:p w14:paraId="658EB829" w14:textId="77777777" w:rsidR="007751A0" w:rsidRDefault="007751A0">
      <w:pPr>
        <w:jc w:val="both"/>
        <w:rPr>
          <w:color w:val="000000"/>
          <w:szCs w:val="24"/>
        </w:rPr>
      </w:pPr>
      <w:r>
        <w:rPr>
          <w:color w:val="000000"/>
          <w:szCs w:val="24"/>
        </w:rPr>
        <w:tab/>
      </w:r>
      <w:r>
        <w:rPr>
          <w:b/>
          <w:color w:val="000000"/>
          <w:szCs w:val="24"/>
        </w:rPr>
        <w:t>WHEREAS,</w:t>
      </w:r>
      <w:r>
        <w:rPr>
          <w:color w:val="000000"/>
          <w:szCs w:val="24"/>
        </w:rPr>
        <w:t xml:space="preserve"> Ag Society has agreed to permit such vehicle storage and to allow vehicle owners to have access to and from the 4-H Building across the Fairgrounds pursuant to a separate agreement between University and Ag Society.</w:t>
      </w:r>
    </w:p>
    <w:p w14:paraId="2F3BECFD" w14:textId="77777777" w:rsidR="007751A0" w:rsidRDefault="007751A0">
      <w:pPr>
        <w:jc w:val="both"/>
        <w:rPr>
          <w:color w:val="000000"/>
          <w:szCs w:val="24"/>
        </w:rPr>
      </w:pPr>
    </w:p>
    <w:p w14:paraId="28FF7590" w14:textId="77777777" w:rsidR="007751A0" w:rsidRDefault="007751A0">
      <w:pPr>
        <w:jc w:val="both"/>
        <w:rPr>
          <w:color w:val="000000"/>
          <w:szCs w:val="24"/>
        </w:rPr>
      </w:pPr>
      <w:r>
        <w:rPr>
          <w:b/>
          <w:color w:val="000000"/>
          <w:szCs w:val="24"/>
        </w:rPr>
        <w:tab/>
        <w:t>NOW, THEREFORE,</w:t>
      </w:r>
      <w:r>
        <w:rPr>
          <w:color w:val="000000"/>
          <w:szCs w:val="24"/>
        </w:rPr>
        <w:t xml:space="preserve"> University and Licensee agree as follows:</w:t>
      </w:r>
    </w:p>
    <w:p w14:paraId="6B4DCC02" w14:textId="77777777" w:rsidR="007751A0" w:rsidRDefault="007751A0">
      <w:pPr>
        <w:jc w:val="both"/>
        <w:rPr>
          <w:color w:val="000000"/>
          <w:szCs w:val="24"/>
        </w:rPr>
      </w:pPr>
    </w:p>
    <w:p w14:paraId="2298597F" w14:textId="77777777" w:rsidR="007751A0" w:rsidRDefault="007751A0">
      <w:pPr>
        <w:tabs>
          <w:tab w:val="left" w:pos="-1995"/>
        </w:tabs>
        <w:jc w:val="both"/>
        <w:rPr>
          <w:color w:val="000000"/>
          <w:szCs w:val="24"/>
        </w:rPr>
      </w:pPr>
      <w:r>
        <w:rPr>
          <w:b/>
          <w:color w:val="000000"/>
          <w:szCs w:val="24"/>
        </w:rPr>
        <w:t>1.</w:t>
      </w:r>
      <w:r>
        <w:rPr>
          <w:b/>
          <w:color w:val="000000"/>
          <w:szCs w:val="24"/>
        </w:rPr>
        <w:tab/>
        <w:t>Grant of License.</w:t>
      </w:r>
      <w:r>
        <w:rPr>
          <w:color w:val="000000"/>
          <w:szCs w:val="24"/>
        </w:rPr>
        <w:t xml:space="preserve"> University grants to Licensee the right to occupy space in the </w:t>
      </w:r>
      <w:bookmarkStart w:id="7" w:name="Check4"/>
      <w:r>
        <w:rPr>
          <w:color w:val="000000"/>
          <w:szCs w:val="24"/>
        </w:rPr>
        <w:t xml:space="preserve">4-H Building consisting of approximately </w:t>
      </w:r>
      <w:bookmarkStart w:id="8" w:name="Text9"/>
      <w:r>
        <w:rPr>
          <w:color w:val="000000"/>
          <w:szCs w:val="24"/>
        </w:rPr>
        <w:fldChar w:fldCharType="begin">
          <w:ffData>
            <w:name w:val="Text9"/>
            <w:enabled/>
            <w:calcOnExit w:val="0"/>
            <w:helpText w:type="text" w:val="Write out the square feet (ex. sixteen hundred)"/>
            <w:statusText w:type="text" w:val="Write out the square feet (ex. sixteen hundred)"/>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8"/>
      <w:r>
        <w:rPr>
          <w:color w:val="000000"/>
          <w:szCs w:val="24"/>
        </w:rPr>
        <w:t xml:space="preserve"> (</w:t>
      </w:r>
      <w:bookmarkStart w:id="9" w:name="Text64"/>
      <w:r>
        <w:rPr>
          <w:color w:val="000000"/>
          <w:szCs w:val="24"/>
        </w:rPr>
        <w:fldChar w:fldCharType="begin">
          <w:ffData>
            <w:name w:val="Text64"/>
            <w:enabled/>
            <w:calcOnExit w:val="0"/>
            <w:helpText w:type="text" w:val="Enter numerical rendering of the square feet (ex. 1,600)"/>
            <w:statusText w:type="text" w:val="Enter numerical rendering of the square feet (ex. 1,600)"/>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9"/>
      <w:r>
        <w:rPr>
          <w:color w:val="000000"/>
          <w:szCs w:val="24"/>
        </w:rPr>
        <w:t>) square feet of rentable area, as shown on the attached Exhibit A, for</w:t>
      </w:r>
      <w:bookmarkEnd w:id="7"/>
      <w:r>
        <w:rPr>
          <w:color w:val="000000"/>
          <w:szCs w:val="24"/>
        </w:rPr>
        <w:t xml:space="preserve"> storage of the following vehicle: </w:t>
      </w:r>
      <w:r>
        <w:rPr>
          <w:color w:val="000000"/>
          <w:szCs w:val="24"/>
        </w:rPr>
        <w:fldChar w:fldCharType="begin">
          <w:ffData>
            <w:name w:val=""/>
            <w:enabled/>
            <w:calcOnExit w:val="0"/>
            <w:helpText w:type="text" w:val="Enter description of vehicle (ex. 4-wheel all terrain tram)"/>
            <w:statusText w:type="text" w:val="Enter description of vehicle (ex. 4-wheel all terrain tram)"/>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(the “Vehicle”) and no other purpose. </w:t>
      </w:r>
      <w:proofErr w:type="gramStart"/>
      <w:r>
        <w:rPr>
          <w:color w:val="000000"/>
          <w:szCs w:val="24"/>
        </w:rPr>
        <w:t>Licensee</w:t>
      </w:r>
      <w:proofErr w:type="gramEnd"/>
      <w:r>
        <w:rPr>
          <w:color w:val="000000"/>
          <w:szCs w:val="24"/>
        </w:rPr>
        <w:t xml:space="preserve"> will use the 4-H Building and the Fairgrounds in compliance with the terms and conditions of this Agreement, University rules and policies posted in the 4-H Building, Ag Society rules and regulations posted in the 4-H Building, and all federal, state and local laws, ordinances, rules and regulations.</w:t>
      </w:r>
    </w:p>
    <w:p w14:paraId="49AE1ED9" w14:textId="77777777" w:rsidR="007751A0" w:rsidRDefault="007751A0">
      <w:pPr>
        <w:tabs>
          <w:tab w:val="left" w:pos="741"/>
          <w:tab w:val="left" w:pos="5016"/>
        </w:tabs>
        <w:jc w:val="both"/>
        <w:rPr>
          <w:color w:val="000000"/>
          <w:szCs w:val="24"/>
        </w:rPr>
      </w:pPr>
    </w:p>
    <w:p w14:paraId="37E25023" w14:textId="77777777" w:rsidR="007751A0" w:rsidRDefault="007751A0">
      <w:pPr>
        <w:tabs>
          <w:tab w:val="left" w:pos="-1995"/>
        </w:tabs>
        <w:jc w:val="both"/>
        <w:rPr>
          <w:color w:val="000000"/>
          <w:szCs w:val="24"/>
        </w:rPr>
      </w:pPr>
      <w:r>
        <w:rPr>
          <w:b/>
          <w:color w:val="000000"/>
          <w:szCs w:val="24"/>
        </w:rPr>
        <w:t>2.</w:t>
      </w:r>
      <w:r>
        <w:rPr>
          <w:b/>
          <w:color w:val="000000"/>
          <w:szCs w:val="24"/>
        </w:rPr>
        <w:tab/>
        <w:t>Term.</w:t>
      </w:r>
      <w:r>
        <w:rPr>
          <w:color w:val="000000"/>
          <w:szCs w:val="24"/>
        </w:rPr>
        <w:t xml:space="preserve"> Licensee shall be permitted to place the Vehicle in storage in the 4-H Building on </w:t>
      </w:r>
      <w:r>
        <w:rPr>
          <w:color w:val="000000"/>
          <w:szCs w:val="24"/>
        </w:rPr>
        <w:fldChar w:fldCharType="begin">
          <w:ffData>
            <w:name w:val=""/>
            <w:enabled/>
            <w:calcOnExit w:val="0"/>
            <w:helpText w:type="text" w:val="Enter the date (ex. June 15, 2010)"/>
            <w:statusText w:type="text" w:val="Enter the date (ex. June 15, 2010)"/>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between the hours of </w:t>
      </w:r>
      <w:r>
        <w:rPr>
          <w:color w:val="000000"/>
          <w:szCs w:val="24"/>
        </w:rPr>
        <w:fldChar w:fldCharType="begin">
          <w:ffData>
            <w:name w:val=""/>
            <w:enabled/>
            <w:calcOnExit w:val="0"/>
            <w:helpText w:type="text" w:val="Enter the beginning hour (ex. 8:00)"/>
            <w:statusText w:type="text" w:val="Enter the beginning hour (ex. 8:00)"/>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w:t>
      </w:r>
      <w:bookmarkStart w:id="10" w:name="Text65"/>
      <w:r>
        <w:rPr>
          <w:color w:val="000000"/>
          <w:szCs w:val="24"/>
        </w:rPr>
        <w:fldChar w:fldCharType="begin">
          <w:ffData>
            <w:name w:val="Text65"/>
            <w:enabled/>
            <w:calcOnExit w:val="0"/>
            <w:helpText w:type="text" w:val="Enter either “a” for a.m. or “p” for p.m."/>
            <w:statusText w:type="text" w:val="Enter either “a” for a.m. or “p” for p.m."/>
            <w:textInput>
              <w:maxLength w:val="1"/>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color w:val="000000"/>
          <w:szCs w:val="24"/>
        </w:rPr>
        <w:fldChar w:fldCharType="end"/>
      </w:r>
      <w:bookmarkEnd w:id="10"/>
      <w:r>
        <w:rPr>
          <w:color w:val="000000"/>
          <w:szCs w:val="24"/>
        </w:rPr>
        <w:t xml:space="preserve">.m. and </w:t>
      </w:r>
      <w:r>
        <w:rPr>
          <w:color w:val="000000"/>
          <w:szCs w:val="24"/>
        </w:rPr>
        <w:fldChar w:fldCharType="begin">
          <w:ffData>
            <w:name w:val=""/>
            <w:enabled/>
            <w:calcOnExit w:val="0"/>
            <w:helpText w:type="text" w:val="Enter the ending hour (ex. 10:00)"/>
            <w:statusText w:type="text" w:val="Enter the ending hour (ex. 10:00)"/>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w:t>
      </w:r>
      <w:bookmarkStart w:id="11" w:name="Text67"/>
      <w:r>
        <w:rPr>
          <w:color w:val="000000"/>
          <w:szCs w:val="24"/>
        </w:rPr>
        <w:fldChar w:fldCharType="begin">
          <w:ffData>
            <w:name w:val="Text67"/>
            <w:enabled/>
            <w:calcOnExit w:val="0"/>
            <w:helpText w:type="text" w:val="Enter either “a” for a.m. or “p” for p.m."/>
            <w:statusText w:type="text" w:val="Enter either “a” for a.m. or “p” for p.m."/>
            <w:textInput>
              <w:maxLength w:val="1"/>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color w:val="000000"/>
          <w:szCs w:val="24"/>
        </w:rPr>
        <w:fldChar w:fldCharType="end"/>
      </w:r>
      <w:bookmarkEnd w:id="11"/>
      <w:r>
        <w:rPr>
          <w:color w:val="000000"/>
          <w:szCs w:val="24"/>
        </w:rPr>
        <w:t xml:space="preserve">.m., and to remove the Vehicle from Storage on </w:t>
      </w:r>
      <w:r>
        <w:rPr>
          <w:color w:val="000000"/>
          <w:szCs w:val="24"/>
        </w:rPr>
        <w:fldChar w:fldCharType="begin">
          <w:ffData>
            <w:name w:val=""/>
            <w:enabled/>
            <w:calcOnExit w:val="0"/>
            <w:helpText w:type="text" w:val="Enter the date when vehicle is removed from Storage (ex. June 25, 2010)"/>
            <w:statusText w:type="text" w:val="Enter the date when vehicle is removed from Storage (ex. June 25, 2010)"/>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between the hours of </w:t>
      </w:r>
      <w:r>
        <w:rPr>
          <w:color w:val="000000"/>
          <w:szCs w:val="24"/>
        </w:rPr>
        <w:fldChar w:fldCharType="begin">
          <w:ffData>
            <w:name w:val=""/>
            <w:enabled/>
            <w:calcOnExit w:val="0"/>
            <w:helpText w:type="text" w:val="Enter the beginning hour (ex. 8:00)"/>
            <w:statusText w:type="text" w:val="Enter the beginning hour (ex. 8:00)"/>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w:t>
      </w:r>
      <w:bookmarkStart w:id="12" w:name="Text68"/>
      <w:r>
        <w:rPr>
          <w:color w:val="000000"/>
          <w:szCs w:val="24"/>
        </w:rPr>
        <w:fldChar w:fldCharType="begin">
          <w:ffData>
            <w:name w:val="Text68"/>
            <w:enabled/>
            <w:calcOnExit w:val="0"/>
            <w:helpText w:type="text" w:val="Enter either “a” for a.m. or “p” for p.m."/>
            <w:statusText w:type="text" w:val="Enter either “a” for a.m. or “p” for p.m."/>
            <w:textInput>
              <w:maxLength w:val="1"/>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color w:val="000000"/>
          <w:szCs w:val="24"/>
        </w:rPr>
        <w:fldChar w:fldCharType="end"/>
      </w:r>
      <w:bookmarkEnd w:id="12"/>
      <w:r>
        <w:rPr>
          <w:color w:val="000000"/>
          <w:szCs w:val="24"/>
        </w:rPr>
        <w:t xml:space="preserve">.m. and </w:t>
      </w:r>
      <w:r>
        <w:rPr>
          <w:color w:val="000000"/>
          <w:szCs w:val="24"/>
        </w:rPr>
        <w:fldChar w:fldCharType="begin">
          <w:ffData>
            <w:name w:val=""/>
            <w:enabled/>
            <w:calcOnExit w:val="0"/>
            <w:helpText w:type="text" w:val="Enter the ending hour (ex. 10:00)"/>
            <w:statusText w:type="text" w:val="Enter the ending hour (ex. 10:00)"/>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r>
        <w:rPr>
          <w:color w:val="000000"/>
          <w:szCs w:val="24"/>
        </w:rPr>
        <w:t xml:space="preserve"> </w:t>
      </w:r>
      <w:bookmarkStart w:id="13" w:name="Text69"/>
      <w:r>
        <w:rPr>
          <w:color w:val="000000"/>
          <w:szCs w:val="24"/>
        </w:rPr>
        <w:fldChar w:fldCharType="begin">
          <w:ffData>
            <w:name w:val="Text69"/>
            <w:enabled/>
            <w:calcOnExit w:val="0"/>
            <w:helpText w:type="text" w:val="Enter either “a” for a.m. or “p” for p.m."/>
            <w:statusText w:type="text" w:val="Enter either “a” for a.m. or “p” for p.m."/>
            <w:textInput>
              <w:maxLength w:val="1"/>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color w:val="000000"/>
          <w:szCs w:val="24"/>
        </w:rPr>
        <w:fldChar w:fldCharType="end"/>
      </w:r>
      <w:bookmarkEnd w:id="13"/>
      <w:r>
        <w:rPr>
          <w:color w:val="000000"/>
          <w:szCs w:val="24"/>
        </w:rPr>
        <w:t>.m. (the “Term”). Licensee shall not be permitted access to the 4-H Building or Licensee’s Vehicle at any other time during the Term except as arranged in advance with 4-H.</w:t>
      </w:r>
    </w:p>
    <w:p w14:paraId="00291860" w14:textId="77777777" w:rsidR="007751A0" w:rsidRDefault="007751A0">
      <w:pPr>
        <w:jc w:val="both"/>
        <w:rPr>
          <w:color w:val="000000"/>
          <w:szCs w:val="24"/>
        </w:rPr>
      </w:pPr>
    </w:p>
    <w:p w14:paraId="4398BD31" w14:textId="77777777" w:rsidR="007751A0" w:rsidRDefault="007751A0">
      <w:pPr>
        <w:jc w:val="both"/>
        <w:rPr>
          <w:color w:val="000000"/>
          <w:szCs w:val="24"/>
        </w:rPr>
      </w:pPr>
      <w:r>
        <w:rPr>
          <w:b/>
          <w:color w:val="000000"/>
          <w:szCs w:val="24"/>
        </w:rPr>
        <w:t>3.</w:t>
      </w:r>
      <w:r>
        <w:rPr>
          <w:b/>
          <w:color w:val="000000"/>
          <w:szCs w:val="24"/>
        </w:rPr>
        <w:tab/>
        <w:t>Fee.</w:t>
      </w:r>
      <w:r>
        <w:rPr>
          <w:color w:val="000000"/>
          <w:szCs w:val="24"/>
        </w:rPr>
        <w:t xml:space="preserve"> Licensee shall pay a storage fee of </w:t>
      </w:r>
      <w:bookmarkStart w:id="14" w:name="Text49"/>
      <w:r>
        <w:rPr>
          <w:color w:val="000000"/>
          <w:szCs w:val="24"/>
        </w:rPr>
        <w:fldChar w:fldCharType="begin">
          <w:ffData>
            <w:name w:val="Text49"/>
            <w:enabled/>
            <w:calcOnExit w:val="0"/>
            <w:helpText w:type="text" w:val="Write out the dollar amount of the storage fee (ex. two thousand five hundred)"/>
            <w:statusText w:type="text" w:val="Write out the dollar amount of the storage fee (ex. two thousand five hundred)"/>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4"/>
      <w:r>
        <w:rPr>
          <w:color w:val="000000"/>
          <w:szCs w:val="24"/>
        </w:rPr>
        <w:t xml:space="preserve"> and NO/100 dollars ($</w:t>
      </w:r>
      <w:bookmarkStart w:id="15" w:name="Text50"/>
      <w:r>
        <w:rPr>
          <w:color w:val="000000"/>
          <w:szCs w:val="24"/>
        </w:rPr>
        <w:fldChar w:fldCharType="begin">
          <w:ffData>
            <w:name w:val="Text50"/>
            <w:enabled/>
            <w:calcOnExit w:val="0"/>
            <w:helpText w:type="text" w:val="Enter the numerical rendering of the storage fee dollar amount (2,500.00)"/>
            <w:statusText w:type="text" w:val="Enter the numerical rendering of the storage fee dollar amount (2,500.00)"/>
            <w:textInput/>
          </w:ffData>
        </w:fldChar>
      </w:r>
      <w:r>
        <w:rPr>
          <w:color w:val="000000"/>
          <w:szCs w:val="24"/>
        </w:rPr>
        <w:instrText xml:space="preserve"> FORMTEXT </w:instrText>
      </w:r>
      <w:r>
        <w:rPr>
          <w:color w:val="000000"/>
          <w:szCs w:val="24"/>
        </w:rPr>
      </w:r>
      <w:r>
        <w:rPr>
          <w:color w:val="000000"/>
          <w:szCs w:val="24"/>
        </w:rPr>
        <w:fldChar w:fldCharType="separate"/>
      </w:r>
      <w:r>
        <w:rPr>
          <w:noProof/>
          <w:color w:val="000000"/>
          <w:szCs w:val="24"/>
        </w:rPr>
        <w:t> </w:t>
      </w:r>
      <w:r>
        <w:rPr>
          <w:noProof/>
          <w:color w:val="000000"/>
          <w:szCs w:val="24"/>
        </w:rPr>
        <w:t> </w:t>
      </w:r>
      <w:r>
        <w:rPr>
          <w:noProof/>
          <w:color w:val="000000"/>
          <w:szCs w:val="24"/>
        </w:rPr>
        <w:t> </w:t>
      </w:r>
      <w:r>
        <w:rPr>
          <w:noProof/>
          <w:color w:val="000000"/>
          <w:szCs w:val="24"/>
        </w:rPr>
        <w:t> </w:t>
      </w:r>
      <w:r>
        <w:rPr>
          <w:noProof/>
          <w:color w:val="000000"/>
          <w:szCs w:val="24"/>
        </w:rPr>
        <w:t> </w:t>
      </w:r>
      <w:r>
        <w:rPr>
          <w:color w:val="000000"/>
          <w:szCs w:val="24"/>
        </w:rPr>
        <w:fldChar w:fldCharType="end"/>
      </w:r>
      <w:bookmarkEnd w:id="15"/>
      <w:r>
        <w:rPr>
          <w:color w:val="000000"/>
          <w:szCs w:val="24"/>
        </w:rPr>
        <w:t>) to University upon the signing of this Agreement.</w:t>
      </w:r>
    </w:p>
    <w:p w14:paraId="559EE1FC" w14:textId="77777777" w:rsidR="007751A0" w:rsidRDefault="007751A0">
      <w:pPr>
        <w:jc w:val="both"/>
        <w:rPr>
          <w:color w:val="000000"/>
          <w:szCs w:val="24"/>
        </w:rPr>
      </w:pPr>
    </w:p>
    <w:p w14:paraId="4B5058F6" w14:textId="77777777" w:rsidR="007751A0" w:rsidRDefault="007751A0">
      <w:pPr>
        <w:jc w:val="both"/>
        <w:rPr>
          <w:color w:val="000000"/>
          <w:szCs w:val="24"/>
        </w:rPr>
      </w:pPr>
      <w:r>
        <w:rPr>
          <w:b/>
          <w:color w:val="000000"/>
          <w:szCs w:val="24"/>
        </w:rPr>
        <w:t>4.</w:t>
      </w:r>
      <w:r>
        <w:rPr>
          <w:color w:val="000000"/>
          <w:szCs w:val="24"/>
        </w:rPr>
        <w:tab/>
      </w:r>
      <w:r>
        <w:rPr>
          <w:b/>
          <w:color w:val="000000"/>
          <w:szCs w:val="24"/>
        </w:rPr>
        <w:t>Risk of Loss.</w:t>
      </w:r>
      <w:r>
        <w:rPr>
          <w:color w:val="000000"/>
          <w:szCs w:val="24"/>
        </w:rPr>
        <w:t xml:space="preserve"> During the time that the Vehicle is in the 4-H Building or on the Fairgrounds, neither 4-H nor University nor Ag Society shall be liable for any loss of or damage to the Vehicle </w:t>
      </w:r>
      <w:r>
        <w:rPr>
          <w:color w:val="000000"/>
          <w:szCs w:val="24"/>
        </w:rPr>
        <w:lastRenderedPageBreak/>
        <w:t>or any personal property of Licensee. Licensee acknowledges that the Vehicle and any personal property stored in the 4-H Building are not covered by University insurance and all risks relating to the presence of Licensee’s Vehicle and personal property in the 4-H Building and on the Fairgrounds shall be borne by Licensee.</w:t>
      </w:r>
    </w:p>
    <w:p w14:paraId="6471BC18" w14:textId="77777777" w:rsidR="007751A0" w:rsidRDefault="007751A0">
      <w:pPr>
        <w:jc w:val="both"/>
        <w:rPr>
          <w:color w:val="000000"/>
          <w:szCs w:val="24"/>
        </w:rPr>
      </w:pPr>
    </w:p>
    <w:p w14:paraId="7A49BFAE" w14:textId="77777777" w:rsidR="007751A0" w:rsidRDefault="007751A0">
      <w:pPr>
        <w:jc w:val="both"/>
        <w:rPr>
          <w:color w:val="000000"/>
          <w:szCs w:val="24"/>
        </w:rPr>
      </w:pPr>
      <w:r>
        <w:rPr>
          <w:b/>
          <w:color w:val="000000"/>
          <w:szCs w:val="24"/>
        </w:rPr>
        <w:t>5.</w:t>
      </w:r>
      <w:r>
        <w:rPr>
          <w:b/>
          <w:color w:val="000000"/>
          <w:szCs w:val="24"/>
        </w:rPr>
        <w:tab/>
        <w:t>Insurance and Indemnification.</w:t>
      </w:r>
      <w:r>
        <w:rPr>
          <w:color w:val="000000"/>
          <w:szCs w:val="24"/>
        </w:rPr>
        <w:t xml:space="preserve"> Before storing the Vehicle in the 4-H Building, Licensee must provide a Certificate of Insurance showing that there is property insurance coverage for the Vehicle and liability coverage in an amount not less than $300,000 combined single limit each accident for bodily injury and property damage. Licensee releases and agrees to defend, indemnify, and hold harmless 4-H, University and Ag Society, their directors, officers, agents, employees, representatives, volunteers and contractors from liability for claims for bodily and personal injury and property damage occurring in the 4-H Building or on the Fairgrounds arising out of or related to Licensee’s use of the 4-H Building and Fairgrounds in connection with this Agreement.</w:t>
      </w:r>
    </w:p>
    <w:p w14:paraId="7A4B63AE" w14:textId="77777777" w:rsidR="007751A0" w:rsidRDefault="007751A0">
      <w:pPr>
        <w:autoSpaceDE w:val="0"/>
        <w:autoSpaceDN w:val="0"/>
        <w:adjustRightInd w:val="0"/>
        <w:jc w:val="both"/>
        <w:rPr>
          <w:b/>
          <w:bCs w:val="0"/>
          <w:color w:val="000000"/>
          <w:szCs w:val="24"/>
        </w:rPr>
      </w:pPr>
    </w:p>
    <w:p w14:paraId="393BF296" w14:textId="77777777" w:rsidR="007751A0" w:rsidRDefault="007751A0">
      <w:pPr>
        <w:autoSpaceDE w:val="0"/>
        <w:autoSpaceDN w:val="0"/>
        <w:adjustRightInd w:val="0"/>
        <w:jc w:val="both"/>
        <w:rPr>
          <w:b/>
          <w:color w:val="000000"/>
          <w:szCs w:val="24"/>
        </w:rPr>
      </w:pPr>
      <w:r>
        <w:rPr>
          <w:b/>
          <w:bCs w:val="0"/>
          <w:color w:val="000000"/>
          <w:szCs w:val="24"/>
        </w:rPr>
        <w:t>6.</w:t>
      </w:r>
      <w:r>
        <w:rPr>
          <w:b/>
          <w:bCs w:val="0"/>
          <w:color w:val="000000"/>
          <w:szCs w:val="24"/>
        </w:rPr>
        <w:tab/>
        <w:t>Limitation of Liability.</w:t>
      </w:r>
      <w:r>
        <w:rPr>
          <w:bCs w:val="0"/>
          <w:color w:val="000000"/>
          <w:szCs w:val="24"/>
        </w:rPr>
        <w:t xml:space="preserve"> IN NO EVENT SHALL 4-H OR UNIVERSITY BE LIABLE, FOR (i) PERSONAL INJURY OR PROPERTY DAMAGE OR (ii) ANY OTHER SPECIAL, INDIRECT, OR CONSEQUENTIAL DAMAGES, OF ANY KIND. IN THE EVENT OF A BREACH OR FAILURE OF 4-H OR UNIVERSITY TO PERFORM ANY OBLIGATION UNDER THIS AGREEMENT, 4-H AND UNIVERSITY’S MAXIMUM LIABILITY AND LICENSEE’S EXCLUSIVE REMEDY SHALL BE THE RETURN OF THE FEE PAID BY LICENSEE UNDER THIS AGREEMENT.</w:t>
      </w:r>
    </w:p>
    <w:p w14:paraId="4BD63F61" w14:textId="77777777" w:rsidR="007751A0" w:rsidRDefault="007751A0">
      <w:pPr>
        <w:jc w:val="both"/>
        <w:rPr>
          <w:color w:val="000000"/>
          <w:szCs w:val="24"/>
        </w:rPr>
      </w:pPr>
    </w:p>
    <w:p w14:paraId="754A52BD" w14:textId="77777777" w:rsidR="007751A0" w:rsidRDefault="007751A0">
      <w:pPr>
        <w:jc w:val="both"/>
        <w:rPr>
          <w:color w:val="000000"/>
          <w:szCs w:val="24"/>
        </w:rPr>
      </w:pPr>
      <w:r>
        <w:rPr>
          <w:b/>
          <w:color w:val="000000"/>
          <w:szCs w:val="24"/>
        </w:rPr>
        <w:t>7.</w:t>
      </w:r>
      <w:r>
        <w:rPr>
          <w:b/>
          <w:color w:val="000000"/>
          <w:szCs w:val="24"/>
        </w:rPr>
        <w:tab/>
        <w:t>Notices.</w:t>
      </w:r>
      <w:r>
        <w:rPr>
          <w:color w:val="000000"/>
          <w:szCs w:val="24"/>
        </w:rPr>
        <w:t xml:space="preserve"> All notices and other communications will be in writing and will be delivered personally, or by facsimile or electronic mail (provided such delivery is confirmed), or by overnight courier service or by first-class United States mail to the other party at the address provided in this Agreement, with a signed copy to Assistant Dean and Chief Operating Officer, University of Minnesota Extension, 240 Coffey Hall, 1420 Eckles Avenue, St. Paul, MN  55108-6030.</w:t>
      </w:r>
    </w:p>
    <w:p w14:paraId="3F550915" w14:textId="77777777" w:rsidR="007751A0" w:rsidRDefault="007751A0">
      <w:pPr>
        <w:pStyle w:val="Footer"/>
        <w:tabs>
          <w:tab w:val="clear" w:pos="4320"/>
          <w:tab w:val="clear" w:pos="8640"/>
        </w:tabs>
        <w:jc w:val="both"/>
        <w:rPr>
          <w:b/>
          <w:color w:val="000000"/>
          <w:szCs w:val="24"/>
        </w:rPr>
      </w:pPr>
    </w:p>
    <w:p w14:paraId="3C4A3E2D" w14:textId="77777777" w:rsidR="007751A0" w:rsidRDefault="007751A0">
      <w:pPr>
        <w:jc w:val="both"/>
        <w:rPr>
          <w:color w:val="000000"/>
          <w:szCs w:val="24"/>
        </w:rPr>
      </w:pPr>
      <w:r>
        <w:rPr>
          <w:b/>
          <w:color w:val="000000"/>
          <w:szCs w:val="24"/>
        </w:rPr>
        <w:t>8.</w:t>
      </w:r>
      <w:r>
        <w:rPr>
          <w:b/>
          <w:color w:val="000000"/>
          <w:szCs w:val="24"/>
        </w:rPr>
        <w:tab/>
        <w:t>Abandonment of Vehicle/Personal Property.</w:t>
      </w:r>
      <w:r>
        <w:rPr>
          <w:color w:val="000000"/>
          <w:szCs w:val="24"/>
        </w:rPr>
        <w:t xml:space="preserve"> If Licensee does not remove the Vehicle or its personal property from the 4-H Building at the expiration of the Term, the Vehicle and personal property shall be considered abandoned and University shall have the right, without liability to Licensee or any third party, to sell or dispose of them as provided by law, in addition to any other remedies provided for herein. University shall have the right to charge Licensee reasonable fees for towing, storage, handling, sales, legal and other costs applicable to the abandonment period</w:t>
      </w:r>
      <w:r w:rsidR="009E7B5C">
        <w:rPr>
          <w:color w:val="000000"/>
          <w:szCs w:val="24"/>
        </w:rPr>
        <w:t>, which Licensee shall pay upon demand</w:t>
      </w:r>
      <w:r>
        <w:rPr>
          <w:color w:val="000000"/>
          <w:szCs w:val="24"/>
        </w:rPr>
        <w:t>.</w:t>
      </w:r>
    </w:p>
    <w:p w14:paraId="07400C22" w14:textId="77777777" w:rsidR="007751A0" w:rsidRDefault="007751A0">
      <w:pPr>
        <w:tabs>
          <w:tab w:val="left" w:pos="-1440"/>
          <w:tab w:val="left" w:pos="-960"/>
          <w:tab w:val="left" w:pos="-240"/>
        </w:tabs>
        <w:jc w:val="both"/>
        <w:rPr>
          <w:b/>
          <w:color w:val="000000"/>
          <w:szCs w:val="24"/>
        </w:rPr>
      </w:pPr>
    </w:p>
    <w:p w14:paraId="3F1E2847" w14:textId="77777777" w:rsidR="007751A0" w:rsidRDefault="007751A0">
      <w:pPr>
        <w:tabs>
          <w:tab w:val="left" w:pos="-1440"/>
          <w:tab w:val="left" w:pos="-960"/>
          <w:tab w:val="left" w:pos="-240"/>
        </w:tabs>
        <w:jc w:val="both"/>
        <w:rPr>
          <w:color w:val="000000"/>
          <w:szCs w:val="24"/>
        </w:rPr>
      </w:pPr>
      <w:r>
        <w:rPr>
          <w:b/>
          <w:color w:val="000000"/>
          <w:szCs w:val="24"/>
        </w:rPr>
        <w:t>9.</w:t>
      </w:r>
      <w:r>
        <w:rPr>
          <w:b/>
          <w:color w:val="000000"/>
          <w:szCs w:val="24"/>
        </w:rPr>
        <w:tab/>
        <w:t xml:space="preserve">Entire Agreement. </w:t>
      </w:r>
      <w:r>
        <w:rPr>
          <w:color w:val="000000"/>
          <w:szCs w:val="24"/>
        </w:rPr>
        <w:t>This Agreement is intended by the parties as the final and binding expression of their agreement and as the complete and exclusive statement of its terms. This Agreement supersedes all prior negotiations, representations and agreements between the parties, whether oral or written, relating to the subject matter of this Agreement.</w:t>
      </w:r>
    </w:p>
    <w:p w14:paraId="02FC00EA" w14:textId="77777777" w:rsidR="007751A0" w:rsidRDefault="007751A0">
      <w:pPr>
        <w:jc w:val="both"/>
        <w:rPr>
          <w:b/>
          <w:bCs w:val="0"/>
          <w:color w:val="000000"/>
          <w:szCs w:val="24"/>
        </w:rPr>
      </w:pPr>
    </w:p>
    <w:p w14:paraId="18BBD1AC" w14:textId="77777777" w:rsidR="007751A0" w:rsidRDefault="007751A0">
      <w:pPr>
        <w:jc w:val="both"/>
        <w:rPr>
          <w:color w:val="000000"/>
          <w:szCs w:val="24"/>
        </w:rPr>
      </w:pPr>
      <w:r>
        <w:rPr>
          <w:b/>
          <w:bCs w:val="0"/>
          <w:color w:val="000000"/>
          <w:szCs w:val="24"/>
        </w:rPr>
        <w:t>10.</w:t>
      </w:r>
      <w:r>
        <w:rPr>
          <w:b/>
          <w:bCs w:val="0"/>
          <w:color w:val="000000"/>
          <w:szCs w:val="24"/>
        </w:rPr>
        <w:tab/>
        <w:t>Governing Law; Forum.</w:t>
      </w:r>
      <w:r>
        <w:rPr>
          <w:color w:val="000000"/>
          <w:szCs w:val="24"/>
        </w:rPr>
        <w:t xml:space="preserve"> The laws of the state of </w:t>
      </w:r>
      <w:smartTag w:uri="urn:schemas-microsoft-com:office:smarttags" w:element="State">
        <w:smartTag w:uri="urn:schemas-microsoft-com:office:smarttags" w:element="place">
          <w:r>
            <w:rPr>
              <w:color w:val="000000"/>
              <w:szCs w:val="24"/>
            </w:rPr>
            <w:t>Minnesota</w:t>
          </w:r>
        </w:smartTag>
      </w:smartTag>
      <w:r>
        <w:rPr>
          <w:color w:val="000000"/>
          <w:szCs w:val="24"/>
        </w:rPr>
        <w:t xml:space="preserve"> shall govern the validity, construction and enforceability of this Agreement. All suits, actions, claims and causes of action relating to the construction, validity, performance and enforcement of this Agreement shall be brought in the state courts of </w:t>
      </w:r>
      <w:smartTag w:uri="urn:schemas-microsoft-com:office:smarttags" w:element="State">
        <w:smartTag w:uri="urn:schemas-microsoft-com:office:smarttags" w:element="place">
          <w:r>
            <w:rPr>
              <w:color w:val="000000"/>
              <w:szCs w:val="24"/>
            </w:rPr>
            <w:t>Minnesota</w:t>
          </w:r>
        </w:smartTag>
      </w:smartTag>
      <w:r>
        <w:rPr>
          <w:color w:val="000000"/>
          <w:szCs w:val="24"/>
        </w:rPr>
        <w:t>.</w:t>
      </w:r>
    </w:p>
    <w:p w14:paraId="786783F5" w14:textId="77777777" w:rsidR="007751A0" w:rsidRDefault="007751A0">
      <w:pPr>
        <w:jc w:val="both"/>
        <w:rPr>
          <w:color w:val="000000"/>
          <w:szCs w:val="24"/>
        </w:rPr>
      </w:pPr>
    </w:p>
    <w:p w14:paraId="363E41FE" w14:textId="77777777" w:rsidR="007751A0" w:rsidRDefault="007751A0">
      <w:pPr>
        <w:keepNext/>
        <w:ind w:firstLine="720"/>
        <w:jc w:val="both"/>
        <w:rPr>
          <w:color w:val="000000"/>
          <w:szCs w:val="24"/>
        </w:rPr>
      </w:pPr>
      <w:r>
        <w:rPr>
          <w:b/>
          <w:bCs w:val="0"/>
          <w:color w:val="000000"/>
          <w:szCs w:val="24"/>
        </w:rPr>
        <w:t xml:space="preserve">IN WITNESS WHEREOF, </w:t>
      </w:r>
      <w:r>
        <w:rPr>
          <w:color w:val="000000"/>
          <w:szCs w:val="24"/>
        </w:rPr>
        <w:t>University and Licensee have executed this Agreement on the day and year first above written.</w:t>
      </w:r>
    </w:p>
    <w:p w14:paraId="0D768E02" w14:textId="77777777" w:rsidR="007751A0" w:rsidRDefault="007751A0">
      <w:pPr>
        <w:keepNext/>
        <w:tabs>
          <w:tab w:val="left" w:pos="5040"/>
          <w:tab w:val="right" w:pos="9360"/>
        </w:tabs>
        <w:jc w:val="both"/>
        <w:rPr>
          <w:b/>
          <w:bCs w:val="0"/>
          <w:color w:val="000000"/>
          <w:szCs w:val="24"/>
        </w:rPr>
      </w:pPr>
    </w:p>
    <w:p w14:paraId="1832A950" w14:textId="77777777" w:rsidR="007751A0" w:rsidRDefault="007751A0">
      <w:pPr>
        <w:pStyle w:val="NormalWeb"/>
        <w:keepNext/>
        <w:keepLines/>
        <w:tabs>
          <w:tab w:val="left" w:pos="5040"/>
        </w:tabs>
        <w:spacing w:before="0" w:beforeAutospacing="0" w:after="0" w:afterAutospacing="0"/>
        <w:ind w:right="101"/>
        <w:jc w:val="both"/>
        <w:rPr>
          <w:b/>
        </w:rPr>
      </w:pPr>
      <w:r>
        <w:rPr>
          <w:b/>
        </w:rPr>
        <w:t xml:space="preserve">Regents of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Minnesota</w:t>
          </w:r>
        </w:smartTag>
      </w:smartTag>
      <w:r>
        <w:rPr>
          <w:b/>
        </w:rPr>
        <w:tab/>
      </w:r>
      <w:bookmarkStart w:id="16" w:name="Text70"/>
      <w:r>
        <w:rPr>
          <w:b/>
        </w:rPr>
        <w:fldChar w:fldCharType="begin">
          <w:ffData>
            <w:name w:val="Text70"/>
            <w:enabled/>
            <w:calcOnExit w:val="0"/>
            <w:helpText w:type="text" w:val="Enter the name of the Licensee"/>
            <w:statusText w:type="text" w:val="Enter the name of the License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p w14:paraId="6A961995" w14:textId="77777777" w:rsidR="007751A0" w:rsidRDefault="007751A0">
      <w:pPr>
        <w:pStyle w:val="NormalWeb"/>
        <w:keepNext/>
        <w:keepLines/>
        <w:spacing w:before="0" w:beforeAutospacing="0" w:after="0" w:afterAutospacing="0"/>
        <w:ind w:right="101"/>
        <w:jc w:val="both"/>
      </w:pPr>
    </w:p>
    <w:p w14:paraId="1B6059D3" w14:textId="77777777" w:rsidR="007751A0" w:rsidRDefault="007751A0">
      <w:pPr>
        <w:pStyle w:val="NormalWeb"/>
        <w:keepNext/>
        <w:keepLines/>
        <w:spacing w:before="0" w:beforeAutospacing="0" w:after="0" w:afterAutospacing="0"/>
        <w:ind w:right="101"/>
        <w:jc w:val="both"/>
      </w:pPr>
    </w:p>
    <w:p w14:paraId="5A62AE52" w14:textId="77777777" w:rsidR="007751A0" w:rsidRDefault="007751A0">
      <w:pPr>
        <w:pStyle w:val="NormalWeb"/>
        <w:keepNext/>
        <w:keepLines/>
        <w:spacing w:before="0" w:beforeAutospacing="0" w:after="0" w:afterAutospacing="0"/>
        <w:ind w:right="101"/>
        <w:jc w:val="both"/>
      </w:pPr>
    </w:p>
    <w:p w14:paraId="16C6623F" w14:textId="77777777" w:rsidR="007751A0" w:rsidRDefault="007751A0">
      <w:pPr>
        <w:pStyle w:val="NormalWeb"/>
        <w:keepNext/>
        <w:keepLines/>
        <w:tabs>
          <w:tab w:val="left" w:pos="4320"/>
          <w:tab w:val="left" w:pos="5040"/>
          <w:tab w:val="left" w:pos="9360"/>
        </w:tabs>
        <w:spacing w:before="0" w:beforeAutospacing="0" w:after="0" w:afterAutospacing="0"/>
        <w:ind w:right="101"/>
        <w:jc w:val="both"/>
      </w:pPr>
      <w:r>
        <w:t xml:space="preserve">By: </w:t>
      </w:r>
      <w:r>
        <w:rPr>
          <w:u w:val="single"/>
        </w:rPr>
        <w:tab/>
      </w:r>
      <w:r>
        <w:tab/>
        <w:t xml:space="preserve">By: </w:t>
      </w:r>
      <w:r>
        <w:rPr>
          <w:u w:val="single"/>
        </w:rPr>
        <w:tab/>
      </w:r>
    </w:p>
    <w:p w14:paraId="53B3D849" w14:textId="77777777" w:rsidR="007751A0" w:rsidRDefault="007751A0">
      <w:pPr>
        <w:pStyle w:val="NormalWeb"/>
        <w:keepNext/>
        <w:keepLines/>
        <w:tabs>
          <w:tab w:val="left" w:pos="4320"/>
          <w:tab w:val="left" w:pos="5040"/>
          <w:tab w:val="left" w:pos="9360"/>
        </w:tabs>
        <w:spacing w:before="0" w:beforeAutospacing="0" w:after="0" w:afterAutospacing="0"/>
        <w:ind w:right="101"/>
        <w:jc w:val="both"/>
      </w:pPr>
      <w:r>
        <w:t xml:space="preserve">Name: </w:t>
      </w:r>
      <w:bookmarkStart w:id="17" w:name="Text71"/>
      <w:r>
        <w:fldChar w:fldCharType="begin">
          <w:ffData>
            <w:name w:val="Text71"/>
            <w:enabled/>
            <w:calcOnExit w:val="0"/>
            <w:helpText w:type="text" w:val="Enter the name of the University employee delegated the authority to sign the agreement on behalf of the Regents of the University of Minnesota (See www.ogc1.umn.edu/delegations/library to find person with signature authority)"/>
            <w:statusText w:type="text" w:val="Enter name of U employee delegated authority to sign (See www.ogc1.umn.edu/delegations/library to find person with signature author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Name: </w:t>
      </w:r>
      <w:bookmarkStart w:id="18" w:name="Text72"/>
      <w:r>
        <w:fldChar w:fldCharType="begin">
          <w:ffData>
            <w:name w:val="Text72"/>
            <w:enabled/>
            <w:calcOnExit w:val="0"/>
            <w:helpText w:type="text" w:val="Enter the name of the Licensee employee who will be signing the agreement"/>
            <w:statusText w:type="text" w:val="Enter the name of the Licensee employee who will be signing the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357D5AB6" w14:textId="77777777" w:rsidR="007751A0" w:rsidRDefault="007751A0">
      <w:pPr>
        <w:pStyle w:val="NormalWeb"/>
        <w:keepNext/>
        <w:keepLines/>
        <w:tabs>
          <w:tab w:val="left" w:pos="4320"/>
          <w:tab w:val="left" w:pos="5040"/>
          <w:tab w:val="left" w:pos="9360"/>
        </w:tabs>
        <w:spacing w:before="0" w:beforeAutospacing="0" w:after="0" w:afterAutospacing="0"/>
        <w:ind w:right="101"/>
        <w:jc w:val="both"/>
      </w:pPr>
      <w:r>
        <w:t xml:space="preserve">Title: </w:t>
      </w:r>
      <w:bookmarkStart w:id="19" w:name="Text73"/>
      <w:r>
        <w:fldChar w:fldCharType="begin">
          <w:ffData>
            <w:name w:val="Text73"/>
            <w:enabled/>
            <w:calcOnExit w:val="0"/>
            <w:helpText w:type="text" w:val="Enter the title of U employee delegated the authority to sign the agreement"/>
            <w:statusText w:type="text" w:val="Enter the title of U employee delegated the authority to sign the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tab/>
        <w:t xml:space="preserve">Title: </w:t>
      </w:r>
      <w:bookmarkStart w:id="20" w:name="Text74"/>
      <w:r>
        <w:fldChar w:fldCharType="begin">
          <w:ffData>
            <w:name w:val="Text74"/>
            <w:enabled/>
            <w:calcOnExit w:val="0"/>
            <w:helpText w:type="text" w:val="Enter the title of the Licensee employee who will be signing the agreement"/>
            <w:statusText w:type="text" w:val="Enter the title of the Licensee employee who will be signing the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250DCB11" w14:textId="77777777" w:rsidR="007751A0" w:rsidRDefault="007751A0">
      <w:pPr>
        <w:pStyle w:val="NormalWeb"/>
        <w:keepNext/>
        <w:keepLines/>
        <w:tabs>
          <w:tab w:val="left" w:pos="3600"/>
          <w:tab w:val="left" w:pos="5040"/>
          <w:tab w:val="left" w:pos="8640"/>
        </w:tabs>
        <w:spacing w:before="0" w:beforeAutospacing="0" w:after="0" w:afterAutospacing="0"/>
        <w:ind w:right="101"/>
        <w:jc w:val="both"/>
      </w:pPr>
      <w:r>
        <w:t xml:space="preserve">Date: </w:t>
      </w:r>
      <w:r>
        <w:rPr>
          <w:u w:val="single"/>
        </w:rPr>
        <w:tab/>
      </w:r>
      <w:r>
        <w:tab/>
        <w:t xml:space="preserve">Date: </w:t>
      </w:r>
      <w:r>
        <w:rPr>
          <w:u w:val="single"/>
        </w:rPr>
        <w:tab/>
      </w:r>
    </w:p>
    <w:p w14:paraId="1D340194" w14:textId="77777777" w:rsidR="007751A0" w:rsidRDefault="007751A0">
      <w:pPr>
        <w:pStyle w:val="Footer"/>
        <w:tabs>
          <w:tab w:val="clear" w:pos="4320"/>
          <w:tab w:val="clear" w:pos="8640"/>
        </w:tabs>
        <w:rPr>
          <w:bCs/>
          <w:color w:val="000000"/>
          <w:szCs w:val="24"/>
        </w:rPr>
        <w:sectPr w:rsidR="007751A0" w:rsidSect="001B4B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docGrid w:linePitch="326"/>
        </w:sectPr>
      </w:pPr>
    </w:p>
    <w:p w14:paraId="6F2D394B" w14:textId="77777777" w:rsidR="007751A0" w:rsidRPr="00337B2C" w:rsidRDefault="007751A0">
      <w:pPr>
        <w:pStyle w:val="Footer"/>
        <w:tabs>
          <w:tab w:val="clear" w:pos="4320"/>
          <w:tab w:val="clear" w:pos="8640"/>
        </w:tabs>
        <w:jc w:val="center"/>
        <w:rPr>
          <w:b/>
          <w:bCs/>
          <w:color w:val="000000"/>
          <w:szCs w:val="24"/>
        </w:rPr>
      </w:pPr>
      <w:r w:rsidRPr="00337B2C">
        <w:rPr>
          <w:b/>
          <w:bCs/>
          <w:color w:val="000000"/>
          <w:szCs w:val="24"/>
        </w:rPr>
        <w:lastRenderedPageBreak/>
        <w:t>EXHIBIT A</w:t>
      </w:r>
    </w:p>
    <w:p w14:paraId="34FBEABB" w14:textId="77777777" w:rsidR="007751A0" w:rsidRPr="00337B2C" w:rsidRDefault="007751A0">
      <w:pPr>
        <w:pStyle w:val="Footer"/>
        <w:tabs>
          <w:tab w:val="clear" w:pos="4320"/>
          <w:tab w:val="clear" w:pos="8640"/>
        </w:tabs>
        <w:jc w:val="center"/>
        <w:rPr>
          <w:b/>
          <w:bCs/>
          <w:color w:val="000000"/>
          <w:szCs w:val="24"/>
        </w:rPr>
      </w:pPr>
      <w:r w:rsidRPr="00337B2C">
        <w:rPr>
          <w:b/>
          <w:bCs/>
          <w:color w:val="000000"/>
          <w:szCs w:val="24"/>
        </w:rPr>
        <w:t>Rentable Area</w:t>
      </w:r>
    </w:p>
    <w:p w14:paraId="3F68E4C5" w14:textId="77777777" w:rsidR="007751A0" w:rsidRDefault="007751A0">
      <w:pPr>
        <w:pStyle w:val="Footer"/>
        <w:tabs>
          <w:tab w:val="clear" w:pos="4320"/>
          <w:tab w:val="clear" w:pos="8640"/>
        </w:tabs>
        <w:rPr>
          <w:bCs/>
          <w:color w:val="000000"/>
          <w:szCs w:val="24"/>
        </w:rPr>
      </w:pPr>
    </w:p>
    <w:bookmarkStart w:id="21" w:name="Text75"/>
    <w:p w14:paraId="361D356E" w14:textId="77777777" w:rsidR="007751A0" w:rsidRDefault="00ED602A">
      <w:pPr>
        <w:pStyle w:val="Footer"/>
        <w:tabs>
          <w:tab w:val="clear" w:pos="4320"/>
          <w:tab w:val="clear" w:pos="8640"/>
        </w:tabs>
        <w:rPr>
          <w:bCs/>
          <w:color w:val="000000"/>
          <w:szCs w:val="24"/>
        </w:rPr>
      </w:pPr>
      <w:r>
        <w:rPr>
          <w:bCs/>
          <w:color w:val="000000"/>
          <w:szCs w:val="24"/>
        </w:rPr>
        <w:fldChar w:fldCharType="begin">
          <w:ffData>
            <w:name w:val="Text75"/>
            <w:enabled/>
            <w:calcOnExit w:val="0"/>
            <w:helpText w:type="text" w:val="Enter the rentable area"/>
            <w:statusText w:type="text" w:val="Enter the rentable area"/>
            <w:textInput/>
          </w:ffData>
        </w:fldChar>
      </w:r>
      <w:r>
        <w:rPr>
          <w:bCs/>
          <w:color w:val="000000"/>
          <w:szCs w:val="24"/>
        </w:rPr>
        <w:instrText xml:space="preserve"> FORMTEXT </w:instrText>
      </w:r>
      <w:r w:rsidRPr="00ED602A">
        <w:rPr>
          <w:bCs/>
          <w:color w:val="000000"/>
          <w:szCs w:val="24"/>
        </w:rPr>
      </w:r>
      <w:r>
        <w:rPr>
          <w:bCs/>
          <w:color w:val="000000"/>
          <w:szCs w:val="24"/>
        </w:rPr>
        <w:fldChar w:fldCharType="separate"/>
      </w:r>
      <w:r>
        <w:rPr>
          <w:bCs/>
          <w:noProof/>
          <w:color w:val="000000"/>
          <w:szCs w:val="24"/>
        </w:rPr>
        <w:t> </w:t>
      </w:r>
      <w:r>
        <w:rPr>
          <w:bCs/>
          <w:noProof/>
          <w:color w:val="000000"/>
          <w:szCs w:val="24"/>
        </w:rPr>
        <w:t> </w:t>
      </w:r>
      <w:r>
        <w:rPr>
          <w:bCs/>
          <w:noProof/>
          <w:color w:val="000000"/>
          <w:szCs w:val="24"/>
        </w:rPr>
        <w:t> </w:t>
      </w:r>
      <w:r>
        <w:rPr>
          <w:bCs/>
          <w:noProof/>
          <w:color w:val="000000"/>
          <w:szCs w:val="24"/>
        </w:rPr>
        <w:t> </w:t>
      </w:r>
      <w:r>
        <w:rPr>
          <w:bCs/>
          <w:noProof/>
          <w:color w:val="000000"/>
          <w:szCs w:val="24"/>
        </w:rPr>
        <w:t> </w:t>
      </w:r>
      <w:r>
        <w:rPr>
          <w:bCs/>
          <w:color w:val="000000"/>
          <w:szCs w:val="24"/>
        </w:rPr>
        <w:fldChar w:fldCharType="end"/>
      </w:r>
      <w:bookmarkEnd w:id="21"/>
    </w:p>
    <w:p w14:paraId="19978AF7" w14:textId="77777777" w:rsidR="007751A0" w:rsidRDefault="007751A0">
      <w:pPr>
        <w:pStyle w:val="Footer"/>
        <w:tabs>
          <w:tab w:val="clear" w:pos="4320"/>
          <w:tab w:val="clear" w:pos="8640"/>
        </w:tabs>
        <w:rPr>
          <w:bCs/>
          <w:color w:val="000000"/>
          <w:szCs w:val="24"/>
        </w:rPr>
      </w:pPr>
    </w:p>
    <w:sectPr w:rsidR="007751A0" w:rsidSect="001B4B61">
      <w:headerReference w:type="default" r:id="rId15"/>
      <w:footerReference w:type="default" r:id="rId16"/>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332A" w14:textId="77777777" w:rsidR="00A7620F" w:rsidRDefault="00A7620F">
      <w:pPr>
        <w:rPr>
          <w:color w:val="000000"/>
        </w:rPr>
      </w:pPr>
      <w:r>
        <w:rPr>
          <w:color w:val="000000"/>
        </w:rPr>
        <w:separator/>
      </w:r>
    </w:p>
  </w:endnote>
  <w:endnote w:type="continuationSeparator" w:id="0">
    <w:p w14:paraId="582F0566" w14:textId="77777777" w:rsidR="00A7620F" w:rsidRDefault="00A7620F">
      <w:pPr>
        <w:rPr>
          <w:color w:val="000000"/>
        </w:rPr>
      </w:pPr>
      <w:r>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0A78" w14:textId="77777777" w:rsidR="00094033" w:rsidRDefault="00094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6FC5" w14:textId="77777777" w:rsidR="009E70DE" w:rsidRDefault="009E70DE">
    <w:pPr>
      <w:pStyle w:val="Footer"/>
      <w:tabs>
        <w:tab w:val="clear" w:pos="4320"/>
        <w:tab w:val="clear" w:pos="8640"/>
      </w:tabs>
      <w:rPr>
        <w:color w:val="000000"/>
        <w:sz w:val="10"/>
        <w:szCs w:val="10"/>
      </w:rPr>
    </w:pPr>
  </w:p>
  <w:p w14:paraId="6DA1CAAE" w14:textId="77777777" w:rsidR="009E70DE" w:rsidRDefault="009E70DE">
    <w:pPr>
      <w:pStyle w:val="Footer"/>
      <w:tabs>
        <w:tab w:val="clear" w:pos="4320"/>
        <w:tab w:val="clear" w:pos="8640"/>
        <w:tab w:val="right" w:pos="9348"/>
      </w:tabs>
      <w:rPr>
        <w:color w:val="000000"/>
        <w:sz w:val="16"/>
        <w:szCs w:val="16"/>
      </w:rPr>
    </w:pPr>
    <w:r>
      <w:rPr>
        <w:color w:val="000000"/>
        <w:sz w:val="16"/>
        <w:szCs w:val="16"/>
      </w:rPr>
      <w:t>FORM: OGC-SC670</w:t>
    </w:r>
    <w:r>
      <w:rPr>
        <w:color w:val="000000"/>
        <w:sz w:val="16"/>
        <w:szCs w:val="16"/>
      </w:rPr>
      <w:tab/>
      <w:t>Fair Doc. 003</w:t>
    </w:r>
  </w:p>
  <w:p w14:paraId="72E9678C" w14:textId="77777777" w:rsidR="009E70DE" w:rsidRDefault="009E70DE">
    <w:pPr>
      <w:pStyle w:val="Footer"/>
      <w:tabs>
        <w:tab w:val="clear" w:pos="4320"/>
        <w:tab w:val="clear" w:pos="8640"/>
        <w:tab w:val="right" w:pos="9348"/>
      </w:tabs>
      <w:rPr>
        <w:color w:val="000000"/>
        <w:sz w:val="16"/>
        <w:szCs w:val="16"/>
      </w:rPr>
    </w:pPr>
    <w:r>
      <w:rPr>
        <w:color w:val="000000"/>
        <w:sz w:val="16"/>
        <w:szCs w:val="16"/>
      </w:rPr>
      <w:t>Form Date: 12.21.07</w:t>
    </w:r>
  </w:p>
  <w:p w14:paraId="7F366D40" w14:textId="77777777" w:rsidR="009E70DE" w:rsidRDefault="009E70DE">
    <w:pPr>
      <w:pStyle w:val="Footer"/>
      <w:tabs>
        <w:tab w:val="clear" w:pos="4320"/>
        <w:tab w:val="clear" w:pos="8640"/>
        <w:tab w:val="right" w:pos="9348"/>
      </w:tabs>
      <w:rPr>
        <w:color w:val="000000"/>
        <w:sz w:val="16"/>
        <w:szCs w:val="16"/>
      </w:rPr>
    </w:pPr>
    <w:r>
      <w:rPr>
        <w:color w:val="000000"/>
        <w:sz w:val="16"/>
        <w:szCs w:val="16"/>
      </w:rPr>
      <w:t>Revision Date: 05.0</w:t>
    </w:r>
    <w:r w:rsidR="00337B2C">
      <w:rPr>
        <w:color w:val="000000"/>
        <w:sz w:val="16"/>
        <w:szCs w:val="16"/>
      </w:rPr>
      <w:t>7</w:t>
    </w:r>
    <w:r>
      <w:rPr>
        <w:color w:val="000000"/>
        <w:sz w:val="16"/>
        <w:szCs w:val="16"/>
      </w:rPr>
      <w:t>.09</w:t>
    </w:r>
  </w:p>
  <w:p w14:paraId="660A3924" w14:textId="77777777" w:rsidR="009E70DE" w:rsidRDefault="009E70DE">
    <w:pPr>
      <w:pStyle w:val="Footer"/>
      <w:jc w:val="center"/>
      <w:rPr>
        <w:color w:val="0000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337B2C">
      <w:rPr>
        <w:rStyle w:val="PageNumber"/>
        <w:noProof/>
        <w:color w:val="000000"/>
      </w:rPr>
      <w:t>1</w:t>
    </w:r>
    <w:r>
      <w:rPr>
        <w:rStyle w:val="PageNumbe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7069" w14:textId="77777777" w:rsidR="00094033" w:rsidRDefault="000940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EAD9" w14:textId="77777777" w:rsidR="009E70DE" w:rsidRDefault="009E70DE">
    <w:pPr>
      <w:pStyle w:val="Footer"/>
      <w:tabs>
        <w:tab w:val="clear" w:pos="4320"/>
        <w:tab w:val="clear" w:pos="8640"/>
      </w:tabs>
      <w:rPr>
        <w:color w:val="000000"/>
        <w:sz w:val="10"/>
        <w:szCs w:val="10"/>
      </w:rPr>
    </w:pPr>
  </w:p>
  <w:p w14:paraId="25CE6A44" w14:textId="77777777" w:rsidR="009E70DE" w:rsidRDefault="009E70DE">
    <w:pPr>
      <w:pStyle w:val="Footer"/>
      <w:tabs>
        <w:tab w:val="clear" w:pos="4320"/>
        <w:tab w:val="clear" w:pos="8640"/>
        <w:tab w:val="right" w:pos="9348"/>
      </w:tabs>
      <w:rPr>
        <w:color w:val="000000"/>
        <w:sz w:val="16"/>
        <w:szCs w:val="16"/>
      </w:rPr>
    </w:pPr>
    <w:r>
      <w:rPr>
        <w:color w:val="000000"/>
        <w:sz w:val="16"/>
        <w:szCs w:val="16"/>
      </w:rPr>
      <w:t>FORM: OGC-SC670</w:t>
    </w:r>
    <w:r>
      <w:rPr>
        <w:color w:val="000000"/>
        <w:sz w:val="16"/>
        <w:szCs w:val="16"/>
      </w:rPr>
      <w:tab/>
      <w:t>Fair Doc. 003</w:t>
    </w:r>
  </w:p>
  <w:p w14:paraId="7ACF67AD" w14:textId="77777777" w:rsidR="009E70DE" w:rsidRDefault="009E70DE">
    <w:pPr>
      <w:pStyle w:val="Footer"/>
      <w:tabs>
        <w:tab w:val="clear" w:pos="4320"/>
        <w:tab w:val="clear" w:pos="8640"/>
        <w:tab w:val="right" w:pos="9348"/>
      </w:tabs>
      <w:rPr>
        <w:color w:val="000000"/>
        <w:sz w:val="16"/>
        <w:szCs w:val="16"/>
      </w:rPr>
    </w:pPr>
    <w:r>
      <w:rPr>
        <w:color w:val="000000"/>
        <w:sz w:val="16"/>
        <w:szCs w:val="16"/>
      </w:rPr>
      <w:t>Form Date: 12.21.07</w:t>
    </w:r>
  </w:p>
  <w:p w14:paraId="01C941CD" w14:textId="77777777" w:rsidR="009E70DE" w:rsidRDefault="009E70DE">
    <w:pPr>
      <w:pStyle w:val="Footer"/>
      <w:tabs>
        <w:tab w:val="clear" w:pos="4320"/>
        <w:tab w:val="clear" w:pos="8640"/>
        <w:tab w:val="right" w:pos="9348"/>
      </w:tabs>
      <w:rPr>
        <w:color w:val="000000"/>
        <w:sz w:val="16"/>
        <w:szCs w:val="16"/>
      </w:rPr>
    </w:pPr>
    <w:r>
      <w:rPr>
        <w:color w:val="000000"/>
        <w:sz w:val="16"/>
        <w:szCs w:val="16"/>
      </w:rPr>
      <w:t>Revision Date 05.0</w:t>
    </w:r>
    <w:r w:rsidR="00337B2C">
      <w:rPr>
        <w:color w:val="000000"/>
        <w:sz w:val="16"/>
        <w:szCs w:val="16"/>
      </w:rPr>
      <w:t>7</w:t>
    </w:r>
    <w:r>
      <w:rPr>
        <w:color w:val="000000"/>
        <w:sz w:val="16"/>
        <w:szCs w:val="16"/>
      </w:rPr>
      <w:t>.09</w:t>
    </w:r>
  </w:p>
  <w:p w14:paraId="20EE02F5" w14:textId="77777777" w:rsidR="009E70DE" w:rsidRDefault="009E70DE">
    <w:pPr>
      <w:pStyle w:val="Footer"/>
      <w:jc w:val="center"/>
      <w:rPr>
        <w:color w:val="000000"/>
      </w:rPr>
    </w:pPr>
    <w:r>
      <w:rPr>
        <w:rStyle w:val="PageNumber"/>
        <w:color w:val="000000"/>
      </w:rPr>
      <w:t>A-</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337B2C">
      <w:rPr>
        <w:rStyle w:val="PageNumber"/>
        <w:noProof/>
        <w:color w:val="000000"/>
      </w:rPr>
      <w:t>1</w:t>
    </w:r>
    <w:r>
      <w:rPr>
        <w:rStyle w:val="PageNumbe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3E29" w14:textId="77777777" w:rsidR="00A7620F" w:rsidRDefault="00A7620F">
      <w:pPr>
        <w:rPr>
          <w:color w:val="000000"/>
        </w:rPr>
      </w:pPr>
      <w:r>
        <w:rPr>
          <w:color w:val="000000"/>
        </w:rPr>
        <w:separator/>
      </w:r>
    </w:p>
  </w:footnote>
  <w:footnote w:type="continuationSeparator" w:id="0">
    <w:p w14:paraId="1EAC6F46" w14:textId="77777777" w:rsidR="00A7620F" w:rsidRDefault="00A7620F">
      <w:pPr>
        <w:rPr>
          <w:color w:val="000000"/>
        </w:rPr>
      </w:pPr>
      <w:r>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6249" w14:textId="77777777" w:rsidR="00094033" w:rsidRDefault="00094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A069" w14:textId="77777777" w:rsidR="00094033" w:rsidRDefault="00094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1723" w14:textId="77777777" w:rsidR="00094033" w:rsidRDefault="00094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5866" w14:textId="77777777" w:rsidR="009E70DE" w:rsidRDefault="009E70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cumentProtection w:edit="forms" w:enforcement="1" w:cryptProviderType="rsaAES" w:cryptAlgorithmClass="hash" w:cryptAlgorithmType="typeAny" w:cryptAlgorithmSid="14" w:cryptSpinCount="100000" w:hash="cHWnr4UQSSJ4X/CRbxfnTj5GLRv30iwCDfYLxXQNLyzwoAuv9fbvtVBDWuukHANNc4jcTR75rY0R6xP0VOLvjg==" w:salt="ldIoIaD6AfDgbKkEntQUKw=="/>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A0"/>
    <w:rsid w:val="00094033"/>
    <w:rsid w:val="001B4B61"/>
    <w:rsid w:val="00204B3D"/>
    <w:rsid w:val="00337B2C"/>
    <w:rsid w:val="00342A15"/>
    <w:rsid w:val="007751A0"/>
    <w:rsid w:val="007E072D"/>
    <w:rsid w:val="008674AD"/>
    <w:rsid w:val="009E70DE"/>
    <w:rsid w:val="009E7B5C"/>
    <w:rsid w:val="00A7620F"/>
    <w:rsid w:val="00A87D01"/>
    <w:rsid w:val="00E93ADA"/>
    <w:rsid w:val="00ED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2"/>
    </o:shapelayout>
  </w:shapeDefaults>
  <w:decimalSymbol w:val="."/>
  <w:listSeparator w:val=","/>
  <w14:docId w14:val="545110FF"/>
  <w15:chartTrackingRefBased/>
  <w15:docId w15:val="{D45E80C8-9DB8-4D34-90BC-DBC0C0BC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1">
    <w:name w:val="heading 1"/>
    <w:basedOn w:val="Normal"/>
    <w:next w:val="Normal"/>
    <w:qFormat/>
    <w:pPr>
      <w:keepNext/>
      <w:jc w:val="center"/>
      <w:outlineLvl w:val="0"/>
    </w:pPr>
    <w:rPr>
      <w:b/>
      <w:bCs w:val="0"/>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bCs w:val="0"/>
      <w:sz w:val="16"/>
      <w:szCs w:val="16"/>
    </w:rPr>
  </w:style>
  <w:style w:type="paragraph" w:styleId="Footer">
    <w:name w:val="footer"/>
    <w:basedOn w:val="Normal"/>
    <w:pPr>
      <w:tabs>
        <w:tab w:val="center" w:pos="4320"/>
        <w:tab w:val="right" w:pos="8640"/>
      </w:tabs>
    </w:pPr>
    <w:rPr>
      <w:bCs w:val="0"/>
    </w:r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Title">
    <w:name w:val="Title"/>
    <w:basedOn w:val="Normal"/>
    <w:qFormat/>
    <w:pPr>
      <w:ind w:right="27"/>
      <w:jc w:val="center"/>
    </w:pPr>
    <w:rPr>
      <w:b/>
      <w:bCs w:val="0"/>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bCs w:val="0"/>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1.umn.edu/tc/marks/images/regent.gif"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Office of the General Counsel</Company>
  <LinksUpToDate>false</LinksUpToDate>
  <CharactersWithSpaces>6741</CharactersWithSpaces>
  <SharedDoc>false</SharedDoc>
  <HLinks>
    <vt:vector size="6" baseType="variant">
      <vt:variant>
        <vt:i4>3473535</vt:i4>
      </vt:variant>
      <vt:variant>
        <vt:i4>-1</vt:i4>
      </vt:variant>
      <vt:variant>
        <vt:i4>1026</vt:i4>
      </vt:variant>
      <vt:variant>
        <vt:i4>1</vt:i4>
      </vt:variant>
      <vt:variant>
        <vt:lpwstr>http://www1.umn.edu/tc/marks/images/regent.gif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sletto</dc:creator>
  <cp:keywords/>
  <dc:description/>
  <cp:lastModifiedBy>Brittany Kotta</cp:lastModifiedBy>
  <cp:revision>3</cp:revision>
  <dcterms:created xsi:type="dcterms:W3CDTF">2025-04-09T15:54:00Z</dcterms:created>
  <dcterms:modified xsi:type="dcterms:W3CDTF">2025-04-09T15:55:00Z</dcterms:modified>
</cp:coreProperties>
</file>