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2A7" w:rsidRDefault="00EE66F5">
      <w:pPr>
        <w:jc w:val="center"/>
        <w:rPr>
          <w:b/>
          <w:i/>
          <w:sz w:val="36"/>
        </w:rPr>
      </w:pPr>
      <w:bookmarkStart w:id="0" w:name="_GoBack"/>
      <w:bookmarkEnd w:id="0"/>
      <w:r>
        <w:rPr>
          <w:b/>
          <w:i/>
          <w:noProof/>
          <w:sz w:val="36"/>
        </w:rPr>
        <w:drawing>
          <wp:inline distT="0" distB="0" distL="0" distR="0">
            <wp:extent cx="2044700" cy="707390"/>
            <wp:effectExtent l="19050" t="0" r="0" b="0"/>
            <wp:docPr id="1" name="Picture 1" descr="Atl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as%20Logo"/>
                    <pic:cNvPicPr>
                      <a:picLocks noChangeAspect="1" noChangeArrowheads="1"/>
                    </pic:cNvPicPr>
                  </pic:nvPicPr>
                  <pic:blipFill>
                    <a:blip r:embed="rId7" cstate="print"/>
                    <a:srcRect/>
                    <a:stretch>
                      <a:fillRect/>
                    </a:stretch>
                  </pic:blipFill>
                  <pic:spPr bwMode="auto">
                    <a:xfrm>
                      <a:off x="0" y="0"/>
                      <a:ext cx="2044700" cy="707390"/>
                    </a:xfrm>
                    <a:prstGeom prst="rect">
                      <a:avLst/>
                    </a:prstGeom>
                    <a:noFill/>
                    <a:ln w="9525">
                      <a:noFill/>
                      <a:miter lim="800000"/>
                      <a:headEnd/>
                      <a:tailEnd/>
                    </a:ln>
                  </pic:spPr>
                </pic:pic>
              </a:graphicData>
            </a:graphic>
          </wp:inline>
        </w:drawing>
      </w:r>
    </w:p>
    <w:p w:rsidR="002372A7" w:rsidRDefault="002372A7">
      <w:pPr>
        <w:jc w:val="center"/>
        <w:rPr>
          <w:b/>
          <w:i/>
          <w:sz w:val="36"/>
        </w:rPr>
      </w:pPr>
    </w:p>
    <w:p w:rsidR="005F0D0C" w:rsidRDefault="005F0D0C" w:rsidP="005F0D0C">
      <w:pPr>
        <w:jc w:val="center"/>
        <w:outlineLvl w:val="0"/>
        <w:rPr>
          <w:b/>
          <w:i/>
          <w:sz w:val="36"/>
        </w:rPr>
      </w:pPr>
    </w:p>
    <w:p w:rsidR="009D63A3" w:rsidRPr="004A41A8" w:rsidRDefault="009D63A3" w:rsidP="005F0D0C">
      <w:pPr>
        <w:jc w:val="center"/>
        <w:outlineLvl w:val="0"/>
        <w:rPr>
          <w:b/>
          <w:i/>
          <w:sz w:val="36"/>
        </w:rPr>
      </w:pPr>
      <w:r w:rsidRPr="004A41A8">
        <w:rPr>
          <w:b/>
          <w:i/>
          <w:sz w:val="36"/>
        </w:rPr>
        <w:t>Atlas Grill Event Contract</w:t>
      </w:r>
    </w:p>
    <w:p w:rsidR="009D63A3" w:rsidRPr="00811117" w:rsidRDefault="009D63A3">
      <w:pPr>
        <w:jc w:val="center"/>
        <w:rPr>
          <w:i/>
          <w:sz w:val="36"/>
        </w:rPr>
      </w:pPr>
    </w:p>
    <w:p w:rsidR="009D63A3" w:rsidRDefault="009D63A3">
      <w:pPr>
        <w:jc w:val="both"/>
        <w:rPr>
          <w:sz w:val="20"/>
        </w:rPr>
      </w:pPr>
      <w:r w:rsidRPr="00811117">
        <w:rPr>
          <w:sz w:val="20"/>
        </w:rPr>
        <w:t>This contract, dated</w:t>
      </w:r>
      <w:r w:rsidR="00811117" w:rsidRPr="00811117">
        <w:rPr>
          <w:sz w:val="20"/>
        </w:rPr>
        <w:t xml:space="preserve"> </w:t>
      </w:r>
      <w:r w:rsidR="00AD3913">
        <w:rPr>
          <w:sz w:val="20"/>
          <w:u w:val="single"/>
        </w:rPr>
        <w:fldChar w:fldCharType="begin"/>
      </w:r>
      <w:r w:rsidR="00F725A5">
        <w:rPr>
          <w:sz w:val="20"/>
          <w:u w:val="single"/>
        </w:rPr>
        <w:instrText xml:space="preserve"> DATE  \@ "MMMM d, yyyy"  \* MERGEFORMAT </w:instrText>
      </w:r>
      <w:r w:rsidR="00AD3913">
        <w:rPr>
          <w:sz w:val="20"/>
          <w:u w:val="single"/>
        </w:rPr>
        <w:fldChar w:fldCharType="separate"/>
      </w:r>
      <w:r w:rsidR="00301B25">
        <w:rPr>
          <w:noProof/>
          <w:sz w:val="20"/>
          <w:u w:val="single"/>
        </w:rPr>
        <w:t>March 24, 2014</w:t>
      </w:r>
      <w:r w:rsidR="00AD3913">
        <w:rPr>
          <w:sz w:val="20"/>
          <w:u w:val="single"/>
        </w:rPr>
        <w:fldChar w:fldCharType="end"/>
      </w:r>
      <w:r w:rsidR="00622B01" w:rsidRPr="00622B01">
        <w:rPr>
          <w:sz w:val="20"/>
        </w:rPr>
        <w:t xml:space="preserve"> </w:t>
      </w:r>
      <w:r w:rsidRPr="00811117">
        <w:rPr>
          <w:sz w:val="20"/>
        </w:rPr>
        <w:t>between</w:t>
      </w:r>
      <w:r w:rsidR="00811117" w:rsidRPr="00811117">
        <w:rPr>
          <w:sz w:val="20"/>
        </w:rPr>
        <w:t xml:space="preserve"> </w:t>
      </w:r>
      <w:r w:rsidR="00AE77D9">
        <w:rPr>
          <w:sz w:val="20"/>
          <w:u w:val="single"/>
        </w:rPr>
        <w:t xml:space="preserve">Regents of the University of Minnesota, through         </w:t>
      </w:r>
      <w:r w:rsidRPr="00811117">
        <w:rPr>
          <w:sz w:val="20"/>
        </w:rPr>
        <w:t xml:space="preserve">(hereinafter "Patron") and Atlas Grill , Inc., (hereinafter Atlas Grill) pertains to an Event or </w:t>
      </w:r>
      <w:smartTag w:uri="urn:schemas-microsoft-com:office:smarttags" w:element="PersonName">
        <w:r w:rsidRPr="00811117">
          <w:rPr>
            <w:sz w:val="20"/>
          </w:rPr>
          <w:t>Events</w:t>
        </w:r>
      </w:smartTag>
      <w:r w:rsidRPr="00811117">
        <w:rPr>
          <w:sz w:val="20"/>
        </w:rPr>
        <w:t xml:space="preserve"> where patron desires Atlas Grill to provide food and beverages, and establishes certain terms and conditions with respect thereto.  Patron hereby reserves, and Atlas Grill hereby accepts reservations for, the following Event(s):</w:t>
      </w:r>
    </w:p>
    <w:p w:rsidR="00A53ACF" w:rsidRPr="00811117" w:rsidRDefault="00A53ACF">
      <w:pPr>
        <w:jc w:val="both"/>
        <w:rPr>
          <w:sz w:val="20"/>
        </w:rPr>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0"/>
        <w:gridCol w:w="2430"/>
        <w:gridCol w:w="2880"/>
        <w:gridCol w:w="2718"/>
      </w:tblGrid>
      <w:tr w:rsidR="00A53ACF">
        <w:tc>
          <w:tcPr>
            <w:tcW w:w="1440" w:type="dxa"/>
          </w:tcPr>
          <w:p w:rsidR="00A53ACF" w:rsidRPr="00A53ACF" w:rsidRDefault="00A53ACF">
            <w:pPr>
              <w:jc w:val="both"/>
              <w:rPr>
                <w:b/>
                <w:sz w:val="20"/>
              </w:rPr>
            </w:pPr>
            <w:r w:rsidRPr="00A53ACF">
              <w:rPr>
                <w:b/>
                <w:sz w:val="20"/>
              </w:rPr>
              <w:t>Patron Name</w:t>
            </w:r>
          </w:p>
        </w:tc>
        <w:tc>
          <w:tcPr>
            <w:tcW w:w="2430" w:type="dxa"/>
            <w:tcBorders>
              <w:bottom w:val="single" w:sz="4" w:space="0" w:color="auto"/>
            </w:tcBorders>
          </w:tcPr>
          <w:p w:rsidR="00A53ACF" w:rsidRDefault="00A53ACF">
            <w:pPr>
              <w:jc w:val="both"/>
              <w:rPr>
                <w:sz w:val="20"/>
              </w:rPr>
            </w:pPr>
          </w:p>
        </w:tc>
        <w:tc>
          <w:tcPr>
            <w:tcW w:w="2880" w:type="dxa"/>
          </w:tcPr>
          <w:p w:rsidR="00A53ACF" w:rsidRPr="00E4435C" w:rsidRDefault="00A53ACF">
            <w:pPr>
              <w:jc w:val="both"/>
              <w:rPr>
                <w:sz w:val="20"/>
                <w:u w:val="single"/>
              </w:rPr>
            </w:pPr>
            <w:r w:rsidRPr="00A53ACF">
              <w:rPr>
                <w:b/>
                <w:sz w:val="20"/>
              </w:rPr>
              <w:t xml:space="preserve">Arrival time: </w:t>
            </w:r>
            <w:r w:rsidR="00E4435C">
              <w:rPr>
                <w:b/>
                <w:sz w:val="20"/>
              </w:rPr>
              <w:t xml:space="preserve">  </w:t>
            </w:r>
          </w:p>
        </w:tc>
        <w:tc>
          <w:tcPr>
            <w:tcW w:w="2718" w:type="dxa"/>
            <w:tcBorders>
              <w:bottom w:val="single" w:sz="4" w:space="0" w:color="auto"/>
            </w:tcBorders>
          </w:tcPr>
          <w:p w:rsidR="00A53ACF" w:rsidRPr="00A53ACF" w:rsidRDefault="00A53ACF">
            <w:pPr>
              <w:jc w:val="both"/>
              <w:rPr>
                <w:b/>
                <w:sz w:val="20"/>
              </w:rPr>
            </w:pPr>
            <w:r w:rsidRPr="00A53ACF">
              <w:rPr>
                <w:b/>
                <w:sz w:val="20"/>
              </w:rPr>
              <w:t>Vacate Time:</w:t>
            </w:r>
            <w:r w:rsidR="00E4435C">
              <w:rPr>
                <w:b/>
                <w:sz w:val="20"/>
              </w:rPr>
              <w:t xml:space="preserve">  </w:t>
            </w:r>
          </w:p>
        </w:tc>
      </w:tr>
      <w:tr w:rsidR="00A53ACF">
        <w:tc>
          <w:tcPr>
            <w:tcW w:w="1440" w:type="dxa"/>
          </w:tcPr>
          <w:p w:rsidR="00A53ACF" w:rsidRPr="00A53ACF" w:rsidRDefault="00A53ACF">
            <w:pPr>
              <w:jc w:val="both"/>
              <w:rPr>
                <w:b/>
                <w:sz w:val="20"/>
              </w:rPr>
            </w:pPr>
            <w:r w:rsidRPr="00A53ACF">
              <w:rPr>
                <w:b/>
                <w:sz w:val="20"/>
              </w:rPr>
              <w:t>Address</w:t>
            </w:r>
          </w:p>
        </w:tc>
        <w:tc>
          <w:tcPr>
            <w:tcW w:w="2430" w:type="dxa"/>
            <w:tcBorders>
              <w:top w:val="single" w:sz="4" w:space="0" w:color="auto"/>
              <w:bottom w:val="single" w:sz="4" w:space="0" w:color="auto"/>
            </w:tcBorders>
          </w:tcPr>
          <w:p w:rsidR="00A53ACF" w:rsidRDefault="00A53ACF" w:rsidP="00E4435C">
            <w:pPr>
              <w:rPr>
                <w:sz w:val="20"/>
              </w:rPr>
            </w:pPr>
          </w:p>
        </w:tc>
        <w:tc>
          <w:tcPr>
            <w:tcW w:w="2880" w:type="dxa"/>
          </w:tcPr>
          <w:p w:rsidR="00A53ACF" w:rsidRPr="00A53ACF" w:rsidRDefault="00A53ACF">
            <w:pPr>
              <w:jc w:val="both"/>
              <w:rPr>
                <w:b/>
                <w:sz w:val="20"/>
              </w:rPr>
            </w:pPr>
            <w:r w:rsidRPr="00A53ACF">
              <w:rPr>
                <w:b/>
                <w:sz w:val="20"/>
              </w:rPr>
              <w:t>Service Charge Rate of</w:t>
            </w:r>
            <w:r w:rsidR="00E4435C">
              <w:rPr>
                <w:b/>
                <w:sz w:val="20"/>
              </w:rPr>
              <w:t>:</w:t>
            </w:r>
          </w:p>
        </w:tc>
        <w:tc>
          <w:tcPr>
            <w:tcW w:w="2718" w:type="dxa"/>
            <w:tcBorders>
              <w:top w:val="single" w:sz="4" w:space="0" w:color="auto"/>
              <w:bottom w:val="single" w:sz="4" w:space="0" w:color="auto"/>
            </w:tcBorders>
          </w:tcPr>
          <w:p w:rsidR="00A53ACF" w:rsidRDefault="005C4903">
            <w:pPr>
              <w:jc w:val="both"/>
              <w:rPr>
                <w:sz w:val="20"/>
              </w:rPr>
            </w:pPr>
            <w:r>
              <w:rPr>
                <w:sz w:val="20"/>
              </w:rPr>
              <w:t>20</w:t>
            </w:r>
            <w:r w:rsidR="00E4435C">
              <w:rPr>
                <w:sz w:val="20"/>
              </w:rPr>
              <w:t>%</w:t>
            </w:r>
          </w:p>
        </w:tc>
      </w:tr>
      <w:tr w:rsidR="00A53ACF">
        <w:tc>
          <w:tcPr>
            <w:tcW w:w="1440" w:type="dxa"/>
          </w:tcPr>
          <w:p w:rsidR="00A53ACF" w:rsidRPr="00A53ACF" w:rsidRDefault="00A53ACF">
            <w:pPr>
              <w:jc w:val="both"/>
              <w:rPr>
                <w:b/>
                <w:sz w:val="20"/>
              </w:rPr>
            </w:pPr>
          </w:p>
        </w:tc>
        <w:tc>
          <w:tcPr>
            <w:tcW w:w="2430" w:type="dxa"/>
            <w:tcBorders>
              <w:top w:val="single" w:sz="4" w:space="0" w:color="auto"/>
              <w:bottom w:val="single" w:sz="4" w:space="0" w:color="auto"/>
            </w:tcBorders>
          </w:tcPr>
          <w:p w:rsidR="00A53ACF" w:rsidRDefault="00A53ACF">
            <w:pPr>
              <w:jc w:val="both"/>
              <w:rPr>
                <w:sz w:val="20"/>
              </w:rPr>
            </w:pPr>
          </w:p>
        </w:tc>
        <w:tc>
          <w:tcPr>
            <w:tcW w:w="2880" w:type="dxa"/>
          </w:tcPr>
          <w:p w:rsidR="00A53ACF" w:rsidRPr="00A53ACF" w:rsidRDefault="00A53ACF">
            <w:pPr>
              <w:jc w:val="both"/>
              <w:rPr>
                <w:b/>
                <w:sz w:val="20"/>
              </w:rPr>
            </w:pPr>
            <w:r w:rsidRPr="00A53ACF">
              <w:rPr>
                <w:b/>
                <w:sz w:val="20"/>
              </w:rPr>
              <w:t>Payment Method</w:t>
            </w:r>
          </w:p>
        </w:tc>
        <w:tc>
          <w:tcPr>
            <w:tcW w:w="2718" w:type="dxa"/>
            <w:tcBorders>
              <w:top w:val="single" w:sz="4" w:space="0" w:color="auto"/>
              <w:bottom w:val="single" w:sz="4" w:space="0" w:color="auto"/>
            </w:tcBorders>
          </w:tcPr>
          <w:p w:rsidR="00A53ACF" w:rsidRDefault="00E4435C">
            <w:pPr>
              <w:jc w:val="both"/>
              <w:rPr>
                <w:sz w:val="20"/>
              </w:rPr>
            </w:pPr>
            <w:r>
              <w:rPr>
                <w:sz w:val="20"/>
              </w:rPr>
              <w:t>Cash</w:t>
            </w:r>
            <w:r w:rsidR="007C2720">
              <w:rPr>
                <w:sz w:val="20"/>
              </w:rPr>
              <w:t>, Check or Credit Card</w:t>
            </w:r>
          </w:p>
        </w:tc>
      </w:tr>
      <w:tr w:rsidR="00A53ACF">
        <w:tc>
          <w:tcPr>
            <w:tcW w:w="1440" w:type="dxa"/>
          </w:tcPr>
          <w:p w:rsidR="00A53ACF" w:rsidRPr="00A53ACF" w:rsidRDefault="00A53ACF">
            <w:pPr>
              <w:jc w:val="both"/>
              <w:rPr>
                <w:b/>
                <w:sz w:val="20"/>
              </w:rPr>
            </w:pPr>
          </w:p>
        </w:tc>
        <w:tc>
          <w:tcPr>
            <w:tcW w:w="2430" w:type="dxa"/>
            <w:tcBorders>
              <w:top w:val="single" w:sz="4" w:space="0" w:color="auto"/>
              <w:bottom w:val="single" w:sz="4" w:space="0" w:color="auto"/>
            </w:tcBorders>
          </w:tcPr>
          <w:p w:rsidR="00A53ACF" w:rsidRDefault="00A53ACF">
            <w:pPr>
              <w:jc w:val="both"/>
              <w:rPr>
                <w:sz w:val="20"/>
              </w:rPr>
            </w:pPr>
          </w:p>
        </w:tc>
        <w:tc>
          <w:tcPr>
            <w:tcW w:w="2880" w:type="dxa"/>
          </w:tcPr>
          <w:p w:rsidR="00A53ACF" w:rsidRPr="00A53ACF" w:rsidRDefault="00A53ACF">
            <w:pPr>
              <w:jc w:val="both"/>
              <w:rPr>
                <w:b/>
                <w:sz w:val="20"/>
              </w:rPr>
            </w:pPr>
            <w:r w:rsidRPr="00A53ACF">
              <w:rPr>
                <w:b/>
                <w:sz w:val="20"/>
              </w:rPr>
              <w:t>Payment Schedule</w:t>
            </w:r>
          </w:p>
        </w:tc>
        <w:tc>
          <w:tcPr>
            <w:tcW w:w="2718" w:type="dxa"/>
            <w:tcBorders>
              <w:top w:val="single" w:sz="4" w:space="0" w:color="auto"/>
              <w:bottom w:val="single" w:sz="4" w:space="0" w:color="auto"/>
            </w:tcBorders>
          </w:tcPr>
          <w:p w:rsidR="00A53ACF" w:rsidRPr="00A53ACF" w:rsidRDefault="00A53ACF">
            <w:pPr>
              <w:jc w:val="both"/>
              <w:rPr>
                <w:b/>
                <w:sz w:val="20"/>
              </w:rPr>
            </w:pPr>
            <w:r w:rsidRPr="00A53ACF">
              <w:rPr>
                <w:b/>
                <w:sz w:val="20"/>
              </w:rPr>
              <w:t>Deposits are not refundable</w:t>
            </w:r>
          </w:p>
        </w:tc>
      </w:tr>
      <w:tr w:rsidR="00A53ACF">
        <w:tc>
          <w:tcPr>
            <w:tcW w:w="1440" w:type="dxa"/>
          </w:tcPr>
          <w:p w:rsidR="00A53ACF" w:rsidRPr="00A53ACF" w:rsidRDefault="00A53ACF">
            <w:pPr>
              <w:jc w:val="both"/>
              <w:rPr>
                <w:b/>
                <w:sz w:val="20"/>
              </w:rPr>
            </w:pPr>
            <w:r w:rsidRPr="00A53ACF">
              <w:rPr>
                <w:b/>
                <w:sz w:val="20"/>
              </w:rPr>
              <w:t>Event Date</w:t>
            </w:r>
          </w:p>
        </w:tc>
        <w:tc>
          <w:tcPr>
            <w:tcW w:w="2430" w:type="dxa"/>
            <w:tcBorders>
              <w:top w:val="single" w:sz="4" w:space="0" w:color="auto"/>
              <w:bottom w:val="single" w:sz="4" w:space="0" w:color="auto"/>
            </w:tcBorders>
          </w:tcPr>
          <w:p w:rsidR="00A53ACF" w:rsidRDefault="00A53ACF">
            <w:pPr>
              <w:jc w:val="both"/>
              <w:rPr>
                <w:sz w:val="20"/>
              </w:rPr>
            </w:pPr>
          </w:p>
        </w:tc>
        <w:tc>
          <w:tcPr>
            <w:tcW w:w="2880" w:type="dxa"/>
          </w:tcPr>
          <w:p w:rsidR="00A53ACF" w:rsidRPr="00A53ACF" w:rsidRDefault="00A53ACF">
            <w:pPr>
              <w:jc w:val="both"/>
              <w:rPr>
                <w:b/>
                <w:sz w:val="20"/>
              </w:rPr>
            </w:pPr>
          </w:p>
        </w:tc>
        <w:tc>
          <w:tcPr>
            <w:tcW w:w="2718" w:type="dxa"/>
            <w:tcBorders>
              <w:top w:val="single" w:sz="4" w:space="0" w:color="auto"/>
              <w:bottom w:val="single" w:sz="4" w:space="0" w:color="auto"/>
            </w:tcBorders>
          </w:tcPr>
          <w:p w:rsidR="00A53ACF" w:rsidRDefault="00E4435C" w:rsidP="00A53ACF">
            <w:pPr>
              <w:jc w:val="both"/>
              <w:rPr>
                <w:sz w:val="20"/>
              </w:rPr>
            </w:pPr>
            <w:r>
              <w:rPr>
                <w:sz w:val="20"/>
              </w:rPr>
              <w:t xml:space="preserve">     </w:t>
            </w:r>
          </w:p>
        </w:tc>
      </w:tr>
      <w:tr w:rsidR="00E4435C">
        <w:tc>
          <w:tcPr>
            <w:tcW w:w="1440" w:type="dxa"/>
          </w:tcPr>
          <w:p w:rsidR="00E4435C" w:rsidRPr="00A53ACF" w:rsidRDefault="00E4435C">
            <w:pPr>
              <w:jc w:val="both"/>
              <w:rPr>
                <w:b/>
                <w:sz w:val="20"/>
              </w:rPr>
            </w:pPr>
            <w:r w:rsidRPr="00A53ACF">
              <w:rPr>
                <w:b/>
                <w:sz w:val="20"/>
              </w:rPr>
              <w:t>No. of Guests</w:t>
            </w:r>
          </w:p>
        </w:tc>
        <w:tc>
          <w:tcPr>
            <w:tcW w:w="2430" w:type="dxa"/>
            <w:tcBorders>
              <w:top w:val="single" w:sz="4" w:space="0" w:color="auto"/>
              <w:bottom w:val="single" w:sz="4" w:space="0" w:color="auto"/>
            </w:tcBorders>
          </w:tcPr>
          <w:p w:rsidR="00E4435C" w:rsidRDefault="00E4435C">
            <w:pPr>
              <w:jc w:val="both"/>
              <w:rPr>
                <w:sz w:val="20"/>
              </w:rPr>
            </w:pPr>
          </w:p>
        </w:tc>
        <w:tc>
          <w:tcPr>
            <w:tcW w:w="2880" w:type="dxa"/>
          </w:tcPr>
          <w:p w:rsidR="00E4435C" w:rsidRPr="00A53ACF" w:rsidRDefault="00BF3464">
            <w:pPr>
              <w:jc w:val="both"/>
              <w:rPr>
                <w:b/>
                <w:sz w:val="20"/>
              </w:rPr>
            </w:pPr>
            <w:r>
              <w:rPr>
                <w:b/>
                <w:sz w:val="20"/>
              </w:rPr>
              <w:t>Security Fee</w:t>
            </w:r>
          </w:p>
        </w:tc>
        <w:tc>
          <w:tcPr>
            <w:tcW w:w="2718" w:type="dxa"/>
            <w:tcBorders>
              <w:top w:val="single" w:sz="4" w:space="0" w:color="auto"/>
              <w:bottom w:val="single" w:sz="4" w:space="0" w:color="auto"/>
            </w:tcBorders>
          </w:tcPr>
          <w:p w:rsidR="00E4435C" w:rsidRDefault="000B53D2" w:rsidP="00E4435C">
            <w:pPr>
              <w:jc w:val="both"/>
              <w:rPr>
                <w:sz w:val="20"/>
              </w:rPr>
            </w:pPr>
            <w:r>
              <w:rPr>
                <w:sz w:val="20"/>
              </w:rPr>
              <w:t>$</w:t>
            </w:r>
          </w:p>
        </w:tc>
      </w:tr>
      <w:tr w:rsidR="00E4435C">
        <w:tc>
          <w:tcPr>
            <w:tcW w:w="1440" w:type="dxa"/>
            <w:tcBorders>
              <w:bottom w:val="nil"/>
            </w:tcBorders>
          </w:tcPr>
          <w:p w:rsidR="00E4435C" w:rsidRPr="00A53ACF" w:rsidRDefault="00E4435C">
            <w:pPr>
              <w:jc w:val="both"/>
              <w:rPr>
                <w:b/>
                <w:sz w:val="20"/>
              </w:rPr>
            </w:pPr>
            <w:r w:rsidRPr="00A53ACF">
              <w:rPr>
                <w:b/>
                <w:sz w:val="20"/>
              </w:rPr>
              <w:t>Event Location</w:t>
            </w:r>
          </w:p>
        </w:tc>
        <w:tc>
          <w:tcPr>
            <w:tcW w:w="2430" w:type="dxa"/>
            <w:tcBorders>
              <w:top w:val="single" w:sz="4" w:space="0" w:color="auto"/>
              <w:bottom w:val="single" w:sz="4" w:space="0" w:color="auto"/>
            </w:tcBorders>
          </w:tcPr>
          <w:p w:rsidR="00E86021" w:rsidRDefault="00E86021">
            <w:pPr>
              <w:jc w:val="both"/>
              <w:rPr>
                <w:sz w:val="20"/>
              </w:rPr>
            </w:pPr>
          </w:p>
          <w:p w:rsidR="00E4435C" w:rsidRDefault="00E4435C">
            <w:pPr>
              <w:jc w:val="both"/>
              <w:rPr>
                <w:sz w:val="20"/>
              </w:rPr>
            </w:pPr>
          </w:p>
        </w:tc>
        <w:tc>
          <w:tcPr>
            <w:tcW w:w="2880" w:type="dxa"/>
            <w:tcBorders>
              <w:bottom w:val="nil"/>
            </w:tcBorders>
          </w:tcPr>
          <w:p w:rsidR="00E4435C" w:rsidRPr="00A53ACF" w:rsidRDefault="00E4435C">
            <w:pPr>
              <w:jc w:val="both"/>
              <w:rPr>
                <w:b/>
                <w:sz w:val="20"/>
              </w:rPr>
            </w:pPr>
            <w:r w:rsidRPr="00A53ACF">
              <w:rPr>
                <w:b/>
                <w:sz w:val="20"/>
              </w:rPr>
              <w:t>Total Amount Due in Advance</w:t>
            </w:r>
          </w:p>
        </w:tc>
        <w:tc>
          <w:tcPr>
            <w:tcW w:w="2718" w:type="dxa"/>
            <w:tcBorders>
              <w:top w:val="single" w:sz="4" w:space="0" w:color="auto"/>
              <w:bottom w:val="single" w:sz="4" w:space="0" w:color="auto"/>
            </w:tcBorders>
          </w:tcPr>
          <w:p w:rsidR="00E4435C" w:rsidRDefault="00E4435C" w:rsidP="00E4435C">
            <w:pPr>
              <w:jc w:val="both"/>
              <w:rPr>
                <w:sz w:val="20"/>
              </w:rPr>
            </w:pPr>
            <w:r>
              <w:rPr>
                <w:sz w:val="20"/>
              </w:rPr>
              <w:t>$</w:t>
            </w:r>
          </w:p>
        </w:tc>
      </w:tr>
      <w:tr w:rsidR="00E4435C">
        <w:tc>
          <w:tcPr>
            <w:tcW w:w="1440" w:type="dxa"/>
            <w:tcBorders>
              <w:bottom w:val="nil"/>
            </w:tcBorders>
          </w:tcPr>
          <w:p w:rsidR="00E86021" w:rsidRDefault="00E86021">
            <w:pPr>
              <w:jc w:val="both"/>
              <w:rPr>
                <w:b/>
                <w:sz w:val="20"/>
              </w:rPr>
            </w:pPr>
          </w:p>
          <w:p w:rsidR="00E4435C" w:rsidRPr="00A53ACF" w:rsidRDefault="00E4435C">
            <w:pPr>
              <w:jc w:val="both"/>
              <w:rPr>
                <w:b/>
                <w:sz w:val="20"/>
              </w:rPr>
            </w:pPr>
            <w:r w:rsidRPr="00A53ACF">
              <w:rPr>
                <w:b/>
                <w:sz w:val="20"/>
              </w:rPr>
              <w:t>Event Type</w:t>
            </w:r>
          </w:p>
        </w:tc>
        <w:tc>
          <w:tcPr>
            <w:tcW w:w="2430" w:type="dxa"/>
            <w:tcBorders>
              <w:top w:val="single" w:sz="4" w:space="0" w:color="auto"/>
              <w:bottom w:val="single" w:sz="4" w:space="0" w:color="auto"/>
            </w:tcBorders>
          </w:tcPr>
          <w:p w:rsidR="00E86021" w:rsidRDefault="00E86021">
            <w:pPr>
              <w:jc w:val="both"/>
              <w:rPr>
                <w:sz w:val="20"/>
              </w:rPr>
            </w:pPr>
          </w:p>
          <w:p w:rsidR="00E4435C" w:rsidRDefault="00E4435C">
            <w:pPr>
              <w:jc w:val="both"/>
              <w:rPr>
                <w:sz w:val="20"/>
              </w:rPr>
            </w:pPr>
          </w:p>
        </w:tc>
        <w:tc>
          <w:tcPr>
            <w:tcW w:w="2880" w:type="dxa"/>
            <w:tcBorders>
              <w:bottom w:val="nil"/>
            </w:tcBorders>
          </w:tcPr>
          <w:p w:rsidR="00E4435C" w:rsidRPr="00A53ACF" w:rsidRDefault="00E4435C" w:rsidP="00A53ACF">
            <w:pPr>
              <w:rPr>
                <w:b/>
                <w:sz w:val="20"/>
              </w:rPr>
            </w:pPr>
            <w:r w:rsidRPr="00A53ACF">
              <w:rPr>
                <w:b/>
                <w:sz w:val="20"/>
              </w:rPr>
              <w:t>Agreed Food &amp; Beverage Minimum</w:t>
            </w:r>
          </w:p>
        </w:tc>
        <w:tc>
          <w:tcPr>
            <w:tcW w:w="2718" w:type="dxa"/>
            <w:tcBorders>
              <w:top w:val="single" w:sz="4" w:space="0" w:color="auto"/>
              <w:bottom w:val="single" w:sz="4" w:space="0" w:color="auto"/>
            </w:tcBorders>
          </w:tcPr>
          <w:p w:rsidR="00E4435C" w:rsidRDefault="00E4435C" w:rsidP="00E4435C">
            <w:pPr>
              <w:jc w:val="both"/>
              <w:rPr>
                <w:sz w:val="20"/>
              </w:rPr>
            </w:pPr>
            <w:r>
              <w:rPr>
                <w:sz w:val="20"/>
              </w:rPr>
              <w:t>$</w:t>
            </w:r>
          </w:p>
        </w:tc>
      </w:tr>
    </w:tbl>
    <w:p w:rsidR="009D63A3" w:rsidRPr="00811117" w:rsidRDefault="009D63A3">
      <w:pPr>
        <w:jc w:val="both"/>
        <w:rPr>
          <w:sz w:val="20"/>
        </w:rPr>
      </w:pPr>
    </w:p>
    <w:p w:rsidR="009D63A3" w:rsidRPr="00811117" w:rsidRDefault="009D63A3">
      <w:pPr>
        <w:jc w:val="both"/>
        <w:rPr>
          <w:sz w:val="20"/>
        </w:rPr>
      </w:pPr>
    </w:p>
    <w:p w:rsidR="009D63A3" w:rsidRPr="00811117" w:rsidRDefault="009D63A3">
      <w:pPr>
        <w:jc w:val="both"/>
        <w:rPr>
          <w:sz w:val="20"/>
        </w:rPr>
      </w:pPr>
      <w:r w:rsidRPr="00811117">
        <w:rPr>
          <w:sz w:val="20"/>
        </w:rPr>
        <w:t>Pre-Event set-up requirements must be included in the contracted reservations and may be subject to additional charges.  The parties agree that the foregoing reservations are made and accepted subject to the following terms and conditions:</w:t>
      </w:r>
    </w:p>
    <w:p w:rsidR="009D63A3" w:rsidRPr="00811117" w:rsidRDefault="009D63A3">
      <w:pPr>
        <w:jc w:val="both"/>
        <w:rPr>
          <w:sz w:val="20"/>
        </w:rPr>
      </w:pPr>
    </w:p>
    <w:p w:rsidR="009D63A3" w:rsidRPr="00811117" w:rsidRDefault="009D63A3" w:rsidP="005F0D0C">
      <w:pPr>
        <w:jc w:val="both"/>
        <w:outlineLvl w:val="0"/>
        <w:rPr>
          <w:sz w:val="20"/>
        </w:rPr>
      </w:pPr>
      <w:r w:rsidRPr="00811117">
        <w:rPr>
          <w:b/>
          <w:sz w:val="20"/>
          <w:u w:val="single"/>
        </w:rPr>
        <w:t xml:space="preserve">Rent/Licensing &amp; </w:t>
      </w:r>
      <w:proofErr w:type="gramStart"/>
      <w:r w:rsidRPr="00811117">
        <w:rPr>
          <w:b/>
          <w:sz w:val="20"/>
          <w:u w:val="single"/>
        </w:rPr>
        <w:t>Fees</w:t>
      </w:r>
      <w:r w:rsidR="000959A1">
        <w:rPr>
          <w:sz w:val="20"/>
        </w:rPr>
        <w:t xml:space="preserve">  </w:t>
      </w:r>
      <w:r w:rsidRPr="00811117">
        <w:rPr>
          <w:sz w:val="20"/>
        </w:rPr>
        <w:t>All</w:t>
      </w:r>
      <w:proofErr w:type="gramEnd"/>
      <w:r w:rsidRPr="00811117">
        <w:rPr>
          <w:sz w:val="20"/>
        </w:rPr>
        <w:t xml:space="preserve"> costs related to location rental, and additional licensing must be paid by Patron.</w:t>
      </w:r>
    </w:p>
    <w:p w:rsidR="009D63A3" w:rsidRPr="00811117" w:rsidRDefault="009D63A3">
      <w:pPr>
        <w:jc w:val="both"/>
        <w:rPr>
          <w:sz w:val="20"/>
        </w:rPr>
      </w:pPr>
    </w:p>
    <w:p w:rsidR="009D63A3" w:rsidRPr="00811117" w:rsidRDefault="009D63A3">
      <w:pPr>
        <w:jc w:val="both"/>
        <w:rPr>
          <w:sz w:val="20"/>
        </w:rPr>
      </w:pPr>
      <w:r w:rsidRPr="00811117">
        <w:rPr>
          <w:b/>
          <w:sz w:val="20"/>
          <w:u w:val="single"/>
        </w:rPr>
        <w:t xml:space="preserve">Tax &amp; Service </w:t>
      </w:r>
      <w:proofErr w:type="gramStart"/>
      <w:r w:rsidRPr="00811117">
        <w:rPr>
          <w:b/>
          <w:sz w:val="20"/>
          <w:u w:val="single"/>
        </w:rPr>
        <w:t>Charges</w:t>
      </w:r>
      <w:r w:rsidR="000959A1">
        <w:rPr>
          <w:sz w:val="20"/>
        </w:rPr>
        <w:t xml:space="preserve">  </w:t>
      </w:r>
      <w:r w:rsidRPr="00811117">
        <w:rPr>
          <w:sz w:val="20"/>
        </w:rPr>
        <w:t>All</w:t>
      </w:r>
      <w:proofErr w:type="gramEnd"/>
      <w:r w:rsidRPr="00811117">
        <w:rPr>
          <w:sz w:val="20"/>
        </w:rPr>
        <w:t xml:space="preserve"> food and beverage sales are subject to applicable sales taxes, plus Service Charges </w:t>
      </w:r>
      <w:r w:rsidR="000959A1">
        <w:rPr>
          <w:sz w:val="20"/>
        </w:rPr>
        <w:t>as indicated above.</w:t>
      </w:r>
      <w:r w:rsidR="00AE77D9">
        <w:rPr>
          <w:sz w:val="20"/>
        </w:rPr>
        <w:t xml:space="preserve">  No additional gratuity will be charged or expected</w:t>
      </w:r>
    </w:p>
    <w:p w:rsidR="009D63A3" w:rsidRPr="00811117" w:rsidRDefault="009D63A3">
      <w:pPr>
        <w:jc w:val="both"/>
        <w:rPr>
          <w:sz w:val="20"/>
        </w:rPr>
      </w:pPr>
    </w:p>
    <w:p w:rsidR="009D63A3" w:rsidRPr="00811117" w:rsidRDefault="009D63A3">
      <w:pPr>
        <w:jc w:val="both"/>
        <w:rPr>
          <w:sz w:val="20"/>
        </w:rPr>
      </w:pPr>
      <w:proofErr w:type="gramStart"/>
      <w:r w:rsidRPr="00811117">
        <w:rPr>
          <w:b/>
          <w:sz w:val="20"/>
          <w:u w:val="single"/>
        </w:rPr>
        <w:t>Guarantees</w:t>
      </w:r>
      <w:r w:rsidR="000959A1">
        <w:rPr>
          <w:sz w:val="20"/>
        </w:rPr>
        <w:t xml:space="preserve">  </w:t>
      </w:r>
      <w:r w:rsidRPr="00811117">
        <w:rPr>
          <w:sz w:val="20"/>
        </w:rPr>
        <w:t>Patron</w:t>
      </w:r>
      <w:proofErr w:type="gramEnd"/>
      <w:r w:rsidRPr="00811117">
        <w:rPr>
          <w:sz w:val="20"/>
        </w:rPr>
        <w:t xml:space="preserve"> agrees that Atlas Grill, by accepting this Event reservation, has incurred significant costs as consideration for this Contract.  It shall be Patron's responsibility to notify Atlas Grill of changes in the number of attendees with respect to any Event.  Changes will be accepted by Atlas </w:t>
      </w:r>
      <w:r w:rsidR="00AE77D9" w:rsidRPr="00811117">
        <w:rPr>
          <w:sz w:val="20"/>
        </w:rPr>
        <w:t>Grill until</w:t>
      </w:r>
      <w:r w:rsidRPr="00811117">
        <w:rPr>
          <w:sz w:val="20"/>
        </w:rPr>
        <w:t xml:space="preserve"> </w:t>
      </w:r>
      <w:smartTag w:uri="urn:schemas-microsoft-com:office:smarttags" w:element="time">
        <w:smartTagPr>
          <w:attr w:name="Minute" w:val="0"/>
          <w:attr w:name="Hour" w:val="12"/>
        </w:smartTagPr>
        <w:r w:rsidRPr="00811117">
          <w:rPr>
            <w:sz w:val="20"/>
          </w:rPr>
          <w:t>12:00</w:t>
        </w:r>
      </w:smartTag>
      <w:r w:rsidRPr="00811117">
        <w:rPr>
          <w:sz w:val="20"/>
        </w:rPr>
        <w:t xml:space="preserve"> </w:t>
      </w:r>
      <w:smartTag w:uri="urn:schemas-microsoft-com:office:smarttags" w:element="time">
        <w:smartTagPr>
          <w:attr w:name="Minute" w:val="0"/>
          <w:attr w:name="Hour" w:val="12"/>
        </w:smartTagPr>
        <w:r w:rsidRPr="00811117">
          <w:rPr>
            <w:sz w:val="20"/>
          </w:rPr>
          <w:t>noon</w:t>
        </w:r>
      </w:smartTag>
      <w:r w:rsidRPr="00811117">
        <w:rPr>
          <w:sz w:val="20"/>
        </w:rPr>
        <w:t xml:space="preserve"> three days prior to the Event.  Should Patron substantially reduce the number of anticipated attendees and/or cause any material reduction in contracted revenues for a given Event, Atlas </w:t>
      </w:r>
      <w:r w:rsidR="00AE77D9" w:rsidRPr="00811117">
        <w:rPr>
          <w:sz w:val="20"/>
        </w:rPr>
        <w:t>Grill shall</w:t>
      </w:r>
      <w:r w:rsidRPr="00811117">
        <w:rPr>
          <w:sz w:val="20"/>
        </w:rPr>
        <w:t xml:space="preserve"> have the right to renegotia</w:t>
      </w:r>
      <w:r w:rsidR="00AE77D9">
        <w:rPr>
          <w:sz w:val="20"/>
        </w:rPr>
        <w:t>te charges to Patron without</w:t>
      </w:r>
      <w:r w:rsidRPr="00811117">
        <w:rPr>
          <w:sz w:val="20"/>
        </w:rPr>
        <w:t xml:space="preserve"> liabilit</w:t>
      </w:r>
      <w:r w:rsidR="00AE77D9">
        <w:rPr>
          <w:sz w:val="20"/>
        </w:rPr>
        <w:t>y to Atlas Grill</w:t>
      </w:r>
      <w:r w:rsidRPr="00811117">
        <w:rPr>
          <w:sz w:val="20"/>
        </w:rPr>
        <w:t>.</w:t>
      </w:r>
      <w:r w:rsidR="0059370F">
        <w:rPr>
          <w:sz w:val="20"/>
        </w:rPr>
        <w:t xml:space="preserve">  If renegotiated charges are not acceptable to Patron, Patron shall have the right to cancel the reservation without liability to Patron.</w:t>
      </w:r>
      <w:r w:rsidRPr="00811117">
        <w:rPr>
          <w:sz w:val="20"/>
        </w:rPr>
        <w:t xml:space="preserve">  Atlas Grill shall have the right to accept increases</w:t>
      </w:r>
      <w:r w:rsidR="00AE77D9">
        <w:rPr>
          <w:sz w:val="20"/>
        </w:rPr>
        <w:t xml:space="preserve"> in the number of attendees in its reasonable</w:t>
      </w:r>
      <w:r w:rsidRPr="00811117">
        <w:rPr>
          <w:sz w:val="20"/>
        </w:rPr>
        <w:t xml:space="preserve"> discretion.</w:t>
      </w:r>
    </w:p>
    <w:p w:rsidR="009D63A3" w:rsidRPr="00811117" w:rsidRDefault="009D63A3">
      <w:pPr>
        <w:jc w:val="both"/>
        <w:rPr>
          <w:sz w:val="20"/>
        </w:rPr>
      </w:pPr>
    </w:p>
    <w:p w:rsidR="009D63A3" w:rsidRPr="00811117" w:rsidRDefault="009D63A3">
      <w:pPr>
        <w:jc w:val="both"/>
        <w:rPr>
          <w:sz w:val="20"/>
        </w:rPr>
      </w:pPr>
      <w:r w:rsidRPr="00811117">
        <w:rPr>
          <w:b/>
          <w:sz w:val="20"/>
          <w:u w:val="single"/>
        </w:rPr>
        <w:t xml:space="preserve">Food and </w:t>
      </w:r>
      <w:proofErr w:type="gramStart"/>
      <w:r w:rsidRPr="00811117">
        <w:rPr>
          <w:b/>
          <w:sz w:val="20"/>
          <w:u w:val="single"/>
        </w:rPr>
        <w:t>Beverage</w:t>
      </w:r>
      <w:r w:rsidR="000959A1">
        <w:rPr>
          <w:sz w:val="20"/>
        </w:rPr>
        <w:t xml:space="preserve">  </w:t>
      </w:r>
      <w:r w:rsidRPr="00811117">
        <w:rPr>
          <w:sz w:val="20"/>
        </w:rPr>
        <w:t>In</w:t>
      </w:r>
      <w:proofErr w:type="gramEnd"/>
      <w:r w:rsidRPr="00811117">
        <w:rPr>
          <w:sz w:val="20"/>
        </w:rPr>
        <w:t xml:space="preserve"> order to protect our licensing, insurance coverage and reputation, any food and beverages that are not consumed can only be released to Patron by Atlas Grill in its sole discretion.  No alcoholic beverages may leave the premises under any form or condition.</w:t>
      </w:r>
    </w:p>
    <w:p w:rsidR="009D63A3" w:rsidRPr="00811117" w:rsidRDefault="009D63A3">
      <w:pPr>
        <w:jc w:val="both"/>
        <w:rPr>
          <w:sz w:val="20"/>
        </w:rPr>
      </w:pPr>
    </w:p>
    <w:p w:rsidR="009D63A3" w:rsidRPr="00811117" w:rsidRDefault="009D63A3">
      <w:pPr>
        <w:jc w:val="both"/>
        <w:rPr>
          <w:sz w:val="20"/>
        </w:rPr>
      </w:pPr>
      <w:r w:rsidRPr="00811117">
        <w:rPr>
          <w:b/>
          <w:sz w:val="20"/>
          <w:u w:val="single"/>
        </w:rPr>
        <w:t>Theft and Damages</w:t>
      </w:r>
      <w:r w:rsidR="000959A1">
        <w:rPr>
          <w:sz w:val="20"/>
        </w:rPr>
        <w:t xml:space="preserve">  </w:t>
      </w:r>
      <w:r w:rsidRPr="00811117">
        <w:rPr>
          <w:sz w:val="20"/>
        </w:rPr>
        <w:t>Patron agrees to be responsible for</w:t>
      </w:r>
      <w:r w:rsidR="003A73C1">
        <w:rPr>
          <w:sz w:val="20"/>
        </w:rPr>
        <w:t xml:space="preserve"> the reasonable costs incurred and paid by Atlas Grill to repair or replace</w:t>
      </w:r>
      <w:r w:rsidRPr="00811117">
        <w:rPr>
          <w:sz w:val="20"/>
        </w:rPr>
        <w:t xml:space="preserve"> any damage to or theft of furniture, fixtures, equipment, table accessories or other property </w:t>
      </w:r>
      <w:r w:rsidR="003A73C1">
        <w:rPr>
          <w:sz w:val="20"/>
        </w:rPr>
        <w:t xml:space="preserve">within assigned function space </w:t>
      </w:r>
      <w:r w:rsidRPr="00811117">
        <w:rPr>
          <w:sz w:val="20"/>
        </w:rPr>
        <w:t>by Patron's guests, invitees, employees, or other persons responsible to Patron</w:t>
      </w:r>
      <w:r w:rsidR="003A73C1">
        <w:rPr>
          <w:sz w:val="20"/>
        </w:rPr>
        <w:t xml:space="preserve"> during the event</w:t>
      </w:r>
      <w:r w:rsidRPr="00811117">
        <w:rPr>
          <w:sz w:val="20"/>
        </w:rPr>
        <w:t>.  Atlas Grill will assume no financial responsibility for damaged or stolen property</w:t>
      </w:r>
      <w:r w:rsidR="003A73C1">
        <w:rPr>
          <w:sz w:val="20"/>
        </w:rPr>
        <w:t xml:space="preserve"> brought onto the premises by Patron and its guests</w:t>
      </w:r>
      <w:r w:rsidRPr="00811117">
        <w:rPr>
          <w:sz w:val="20"/>
        </w:rPr>
        <w:t>.</w:t>
      </w:r>
    </w:p>
    <w:p w:rsidR="005F0D0C" w:rsidRPr="00F704B6" w:rsidRDefault="00EE66F5" w:rsidP="0059370F">
      <w:pPr>
        <w:jc w:val="center"/>
        <w:rPr>
          <w:b/>
          <w:sz w:val="20"/>
        </w:rPr>
      </w:pPr>
      <w:r>
        <w:rPr>
          <w:b/>
          <w:noProof/>
          <w:sz w:val="20"/>
        </w:rPr>
        <w:lastRenderedPageBreak/>
        <w:drawing>
          <wp:inline distT="0" distB="0" distL="0" distR="0">
            <wp:extent cx="2044700" cy="707390"/>
            <wp:effectExtent l="19050" t="0" r="0" b="0"/>
            <wp:docPr id="2" name="Picture 2" descr="Atl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as%20Logo"/>
                    <pic:cNvPicPr>
                      <a:picLocks noChangeAspect="1" noChangeArrowheads="1"/>
                    </pic:cNvPicPr>
                  </pic:nvPicPr>
                  <pic:blipFill>
                    <a:blip r:embed="rId7" cstate="print"/>
                    <a:srcRect/>
                    <a:stretch>
                      <a:fillRect/>
                    </a:stretch>
                  </pic:blipFill>
                  <pic:spPr bwMode="auto">
                    <a:xfrm>
                      <a:off x="0" y="0"/>
                      <a:ext cx="2044700" cy="707390"/>
                    </a:xfrm>
                    <a:prstGeom prst="rect">
                      <a:avLst/>
                    </a:prstGeom>
                    <a:noFill/>
                    <a:ln w="9525">
                      <a:noFill/>
                      <a:miter lim="800000"/>
                      <a:headEnd/>
                      <a:tailEnd/>
                    </a:ln>
                  </pic:spPr>
                </pic:pic>
              </a:graphicData>
            </a:graphic>
          </wp:inline>
        </w:drawing>
      </w:r>
    </w:p>
    <w:p w:rsidR="00F704B6" w:rsidRDefault="00F704B6" w:rsidP="00F704B6">
      <w:pPr>
        <w:jc w:val="center"/>
        <w:rPr>
          <w:b/>
          <w:sz w:val="20"/>
          <w:u w:val="single"/>
        </w:rPr>
      </w:pPr>
    </w:p>
    <w:p w:rsidR="00205EB4" w:rsidRDefault="00205EB4" w:rsidP="00F704B6">
      <w:pPr>
        <w:jc w:val="center"/>
        <w:rPr>
          <w:b/>
          <w:sz w:val="20"/>
          <w:u w:val="single"/>
        </w:rPr>
      </w:pPr>
    </w:p>
    <w:p w:rsidR="005F0D0C" w:rsidRDefault="005F0D0C">
      <w:pPr>
        <w:jc w:val="both"/>
        <w:rPr>
          <w:b/>
          <w:sz w:val="20"/>
          <w:u w:val="single"/>
        </w:rPr>
      </w:pPr>
    </w:p>
    <w:p w:rsidR="005F0D0C" w:rsidRDefault="005F0D0C">
      <w:pPr>
        <w:jc w:val="both"/>
        <w:rPr>
          <w:b/>
          <w:sz w:val="20"/>
          <w:u w:val="single"/>
        </w:rPr>
      </w:pPr>
    </w:p>
    <w:p w:rsidR="005F0D0C" w:rsidRDefault="009D63A3">
      <w:pPr>
        <w:jc w:val="both"/>
        <w:rPr>
          <w:sz w:val="20"/>
        </w:rPr>
      </w:pPr>
      <w:r w:rsidRPr="00811117">
        <w:rPr>
          <w:b/>
          <w:sz w:val="20"/>
          <w:u w:val="single"/>
        </w:rPr>
        <w:t xml:space="preserve">Programs, Posters and </w:t>
      </w:r>
      <w:proofErr w:type="gramStart"/>
      <w:r w:rsidRPr="00811117">
        <w:rPr>
          <w:b/>
          <w:sz w:val="20"/>
          <w:u w:val="single"/>
        </w:rPr>
        <w:t>Invitations</w:t>
      </w:r>
      <w:r w:rsidR="000959A1">
        <w:rPr>
          <w:sz w:val="20"/>
        </w:rPr>
        <w:t xml:space="preserve">  </w:t>
      </w:r>
      <w:r w:rsidRPr="00811117">
        <w:rPr>
          <w:sz w:val="20"/>
        </w:rPr>
        <w:t>Any</w:t>
      </w:r>
      <w:proofErr w:type="gramEnd"/>
      <w:r w:rsidRPr="00811117">
        <w:rPr>
          <w:sz w:val="20"/>
        </w:rPr>
        <w:t xml:space="preserve"> printed programs, promotional materials, display materials or decorations  in connection with any Event(s)</w:t>
      </w:r>
      <w:r w:rsidR="003A73C1">
        <w:rPr>
          <w:sz w:val="20"/>
        </w:rPr>
        <w:t xml:space="preserve"> that include a logo of Atlas Grill</w:t>
      </w:r>
      <w:r w:rsidRPr="00811117">
        <w:rPr>
          <w:sz w:val="20"/>
        </w:rPr>
        <w:t xml:space="preserve"> are subject to Atlas Gr</w:t>
      </w:r>
      <w:r w:rsidR="003A73C1">
        <w:rPr>
          <w:sz w:val="20"/>
        </w:rPr>
        <w:t>ill's prior review and approval, which Atlas Grill may grant or withhold in its sole discretion.</w:t>
      </w:r>
      <w:r w:rsidRPr="00811117">
        <w:rPr>
          <w:sz w:val="20"/>
        </w:rPr>
        <w:t xml:space="preserve">  </w:t>
      </w:r>
      <w:r w:rsidR="003A73C1">
        <w:rPr>
          <w:sz w:val="20"/>
        </w:rPr>
        <w:t>Patron may designate the name and address of Atlas Grill as the location of the event in all promotional materials and programs without Atlas Grill’s prior review and approval.</w:t>
      </w:r>
    </w:p>
    <w:p w:rsidR="003A73C1" w:rsidRDefault="003A73C1">
      <w:pPr>
        <w:jc w:val="both"/>
        <w:rPr>
          <w:sz w:val="20"/>
        </w:rPr>
      </w:pPr>
    </w:p>
    <w:p w:rsidR="009D63A3" w:rsidRDefault="009D63A3">
      <w:pPr>
        <w:jc w:val="both"/>
        <w:rPr>
          <w:sz w:val="20"/>
        </w:rPr>
      </w:pPr>
      <w:r w:rsidRPr="00811117">
        <w:rPr>
          <w:b/>
          <w:sz w:val="20"/>
          <w:u w:val="single"/>
        </w:rPr>
        <w:t xml:space="preserve">Payments &amp; </w:t>
      </w:r>
      <w:proofErr w:type="gramStart"/>
      <w:r w:rsidRPr="00811117">
        <w:rPr>
          <w:b/>
          <w:sz w:val="20"/>
          <w:u w:val="single"/>
        </w:rPr>
        <w:t>Deposits</w:t>
      </w:r>
      <w:r w:rsidR="000959A1">
        <w:rPr>
          <w:sz w:val="20"/>
        </w:rPr>
        <w:t xml:space="preserve">  </w:t>
      </w:r>
      <w:r w:rsidRPr="00811117">
        <w:rPr>
          <w:sz w:val="20"/>
        </w:rPr>
        <w:t>All</w:t>
      </w:r>
      <w:proofErr w:type="gramEnd"/>
      <w:r w:rsidRPr="00811117">
        <w:rPr>
          <w:sz w:val="20"/>
        </w:rPr>
        <w:t xml:space="preserve"> deposits and/or payments shall be made according to the</w:t>
      </w:r>
      <w:r w:rsidR="00EE66F5">
        <w:rPr>
          <w:sz w:val="20"/>
        </w:rPr>
        <w:t xml:space="preserve"> schedule outlined above.  </w:t>
      </w:r>
      <w:r w:rsidR="003A73C1">
        <w:rPr>
          <w:sz w:val="20"/>
        </w:rPr>
        <w:t>In case of a</w:t>
      </w:r>
      <w:r w:rsidRPr="00811117">
        <w:rPr>
          <w:sz w:val="20"/>
        </w:rPr>
        <w:t xml:space="preserve"> cancellation, the entire deposit will remain in possession of Atlas Grill until the original date has been re-sold. No refunds will be made until such ti</w:t>
      </w:r>
      <w:r w:rsidR="004B35EC">
        <w:rPr>
          <w:sz w:val="20"/>
        </w:rPr>
        <w:t>me. If no other event is sold for</w:t>
      </w:r>
      <w:r w:rsidRPr="00811117">
        <w:rPr>
          <w:sz w:val="20"/>
        </w:rPr>
        <w:t xml:space="preserve"> the original date, the entire deposit will be claimed by Atlas Grill.</w:t>
      </w:r>
    </w:p>
    <w:p w:rsidR="00220E65" w:rsidRDefault="00220E65">
      <w:pPr>
        <w:jc w:val="both"/>
        <w:rPr>
          <w:sz w:val="20"/>
        </w:rPr>
      </w:pPr>
    </w:p>
    <w:p w:rsidR="00220E65" w:rsidRDefault="00220E65" w:rsidP="00220E65">
      <w:pPr>
        <w:jc w:val="both"/>
        <w:rPr>
          <w:sz w:val="20"/>
        </w:rPr>
      </w:pPr>
      <w:r>
        <w:rPr>
          <w:sz w:val="20"/>
        </w:rPr>
        <w:t>Cardholder____________________________________________</w:t>
      </w:r>
      <w:r>
        <w:rPr>
          <w:sz w:val="20"/>
        </w:rPr>
        <w:tab/>
      </w:r>
      <w:r>
        <w:rPr>
          <w:sz w:val="20"/>
        </w:rPr>
        <w:tab/>
        <w:t>Type__________________</w:t>
      </w:r>
    </w:p>
    <w:p w:rsidR="00220E65" w:rsidRDefault="00220E65" w:rsidP="00220E65">
      <w:pPr>
        <w:jc w:val="both"/>
        <w:rPr>
          <w:sz w:val="20"/>
        </w:rPr>
      </w:pPr>
    </w:p>
    <w:p w:rsidR="00220E65" w:rsidRPr="00811117" w:rsidRDefault="00220E65" w:rsidP="00220E65">
      <w:pPr>
        <w:jc w:val="both"/>
        <w:rPr>
          <w:sz w:val="20"/>
        </w:rPr>
      </w:pPr>
      <w:r>
        <w:rPr>
          <w:sz w:val="20"/>
        </w:rPr>
        <w:t>Card Number__________________________________________</w:t>
      </w:r>
      <w:r>
        <w:rPr>
          <w:sz w:val="20"/>
        </w:rPr>
        <w:tab/>
      </w:r>
      <w:r>
        <w:rPr>
          <w:sz w:val="20"/>
        </w:rPr>
        <w:tab/>
        <w:t>Expiration_____________</w:t>
      </w:r>
    </w:p>
    <w:p w:rsidR="00220E65" w:rsidRDefault="00220E65">
      <w:pPr>
        <w:jc w:val="both"/>
        <w:rPr>
          <w:sz w:val="20"/>
        </w:rPr>
      </w:pPr>
    </w:p>
    <w:p w:rsidR="00220E65" w:rsidRPr="00811117" w:rsidRDefault="00220E65">
      <w:pPr>
        <w:jc w:val="both"/>
        <w:rPr>
          <w:sz w:val="20"/>
        </w:rPr>
      </w:pPr>
      <w:r>
        <w:rPr>
          <w:sz w:val="20"/>
        </w:rPr>
        <w:t>CRC Number (3 digits on back of card</w:t>
      </w:r>
      <w:proofErr w:type="gramStart"/>
      <w:r>
        <w:rPr>
          <w:sz w:val="20"/>
        </w:rPr>
        <w:t>)_</w:t>
      </w:r>
      <w:proofErr w:type="gramEnd"/>
      <w:r>
        <w:rPr>
          <w:sz w:val="20"/>
        </w:rPr>
        <w:t>____________________</w:t>
      </w:r>
      <w:r>
        <w:rPr>
          <w:sz w:val="20"/>
        </w:rPr>
        <w:tab/>
      </w:r>
      <w:r>
        <w:rPr>
          <w:sz w:val="20"/>
        </w:rPr>
        <w:tab/>
        <w:t>Zip Code_______________</w:t>
      </w:r>
    </w:p>
    <w:p w:rsidR="009D63A3" w:rsidRPr="00811117" w:rsidRDefault="009D63A3">
      <w:pPr>
        <w:jc w:val="both"/>
        <w:rPr>
          <w:sz w:val="20"/>
        </w:rPr>
      </w:pPr>
    </w:p>
    <w:p w:rsidR="009D63A3" w:rsidRPr="00811117" w:rsidRDefault="009D63A3">
      <w:pPr>
        <w:jc w:val="both"/>
        <w:rPr>
          <w:sz w:val="20"/>
        </w:rPr>
      </w:pPr>
      <w:r w:rsidRPr="00811117">
        <w:rPr>
          <w:b/>
          <w:sz w:val="20"/>
          <w:u w:val="single"/>
        </w:rPr>
        <w:t xml:space="preserve">Labor Charges &amp; </w:t>
      </w:r>
      <w:proofErr w:type="gramStart"/>
      <w:r w:rsidRPr="00811117">
        <w:rPr>
          <w:b/>
          <w:sz w:val="20"/>
          <w:u w:val="single"/>
        </w:rPr>
        <w:t>Incidentals</w:t>
      </w:r>
      <w:r w:rsidR="000959A1">
        <w:rPr>
          <w:sz w:val="20"/>
        </w:rPr>
        <w:t xml:space="preserve">  </w:t>
      </w:r>
      <w:r w:rsidRPr="00811117">
        <w:rPr>
          <w:sz w:val="20"/>
        </w:rPr>
        <w:t>Patron</w:t>
      </w:r>
      <w:proofErr w:type="gramEnd"/>
      <w:r w:rsidRPr="00811117">
        <w:rPr>
          <w:sz w:val="20"/>
        </w:rPr>
        <w:t xml:space="preserve"> agrees to begin the Event(s) promptly at the scheduled time and agrees to vacate at the hour listed above.  Patron further agrees to reimburse Atlas </w:t>
      </w:r>
      <w:r w:rsidR="004B35EC" w:rsidRPr="00811117">
        <w:rPr>
          <w:sz w:val="20"/>
        </w:rPr>
        <w:t>Grill for</w:t>
      </w:r>
      <w:r w:rsidR="004B35EC">
        <w:rPr>
          <w:sz w:val="20"/>
        </w:rPr>
        <w:t xml:space="preserve"> documented</w:t>
      </w:r>
      <w:r w:rsidRPr="00811117">
        <w:rPr>
          <w:sz w:val="20"/>
        </w:rPr>
        <w:t xml:space="preserve"> personnel </w:t>
      </w:r>
      <w:r w:rsidR="004B35EC" w:rsidRPr="00811117">
        <w:rPr>
          <w:sz w:val="20"/>
        </w:rPr>
        <w:t>costs</w:t>
      </w:r>
      <w:r w:rsidR="004B35EC">
        <w:rPr>
          <w:sz w:val="20"/>
        </w:rPr>
        <w:t xml:space="preserve"> (excluding benefits)</w:t>
      </w:r>
      <w:r w:rsidRPr="00811117">
        <w:rPr>
          <w:sz w:val="20"/>
        </w:rPr>
        <w:t xml:space="preserve"> and other </w:t>
      </w:r>
      <w:r w:rsidR="004B35EC">
        <w:rPr>
          <w:sz w:val="20"/>
        </w:rPr>
        <w:t xml:space="preserve">out-of-pocket </w:t>
      </w:r>
      <w:r w:rsidRPr="00811117">
        <w:rPr>
          <w:sz w:val="20"/>
        </w:rPr>
        <w:t>expenses incurred</w:t>
      </w:r>
      <w:r w:rsidR="004B35EC">
        <w:rPr>
          <w:sz w:val="20"/>
        </w:rPr>
        <w:t xml:space="preserve"> and paid by Atlas Grill solely</w:t>
      </w:r>
      <w:r w:rsidRPr="00811117">
        <w:rPr>
          <w:sz w:val="20"/>
        </w:rPr>
        <w:t xml:space="preserve"> as a resu</w:t>
      </w:r>
      <w:r w:rsidR="004B35EC">
        <w:rPr>
          <w:sz w:val="20"/>
        </w:rPr>
        <w:t>lt of Patron's failure to end the event at the scheduled time</w:t>
      </w:r>
      <w:r w:rsidRPr="00811117">
        <w:rPr>
          <w:sz w:val="20"/>
        </w:rPr>
        <w:t>.</w:t>
      </w:r>
    </w:p>
    <w:p w:rsidR="009D63A3" w:rsidRPr="00811117" w:rsidRDefault="009D63A3">
      <w:pPr>
        <w:jc w:val="both"/>
        <w:rPr>
          <w:sz w:val="20"/>
        </w:rPr>
      </w:pPr>
    </w:p>
    <w:p w:rsidR="009D63A3" w:rsidRPr="00811117" w:rsidRDefault="009D63A3">
      <w:pPr>
        <w:jc w:val="both"/>
        <w:rPr>
          <w:sz w:val="20"/>
        </w:rPr>
      </w:pPr>
      <w:r w:rsidRPr="00811117">
        <w:rPr>
          <w:b/>
          <w:sz w:val="20"/>
          <w:u w:val="single"/>
        </w:rPr>
        <w:t xml:space="preserve">Floor </w:t>
      </w:r>
      <w:proofErr w:type="gramStart"/>
      <w:r w:rsidRPr="00811117">
        <w:rPr>
          <w:b/>
          <w:sz w:val="20"/>
          <w:u w:val="single"/>
        </w:rPr>
        <w:t>Plans</w:t>
      </w:r>
      <w:r w:rsidR="000959A1">
        <w:rPr>
          <w:sz w:val="20"/>
        </w:rPr>
        <w:t xml:space="preserve">  </w:t>
      </w:r>
      <w:r w:rsidRPr="00811117">
        <w:rPr>
          <w:sz w:val="20"/>
        </w:rPr>
        <w:t>Floor</w:t>
      </w:r>
      <w:proofErr w:type="gramEnd"/>
      <w:r w:rsidRPr="00811117">
        <w:rPr>
          <w:sz w:val="20"/>
        </w:rPr>
        <w:t xml:space="preserve"> plans and logistics must be finalized at the time the Event information sheet is completed. There may be additional charges for set-up or logistical changes unless Patron notifies Atlas </w:t>
      </w:r>
      <w:r w:rsidR="004B35EC" w:rsidRPr="00811117">
        <w:rPr>
          <w:sz w:val="20"/>
        </w:rPr>
        <w:t>Grill at</w:t>
      </w:r>
      <w:r w:rsidRPr="00811117">
        <w:rPr>
          <w:sz w:val="20"/>
        </w:rPr>
        <w:t xml:space="preserve"> least 72 hours prior </w:t>
      </w:r>
      <w:proofErr w:type="gramStart"/>
      <w:r w:rsidRPr="00811117">
        <w:rPr>
          <w:sz w:val="20"/>
        </w:rPr>
        <w:t>to  the</w:t>
      </w:r>
      <w:proofErr w:type="gramEnd"/>
      <w:r w:rsidRPr="00811117">
        <w:rPr>
          <w:sz w:val="20"/>
        </w:rPr>
        <w:t xml:space="preserve"> Event(s).</w:t>
      </w:r>
    </w:p>
    <w:p w:rsidR="009D63A3" w:rsidRPr="00811117" w:rsidRDefault="009D63A3">
      <w:pPr>
        <w:jc w:val="both"/>
        <w:rPr>
          <w:sz w:val="20"/>
        </w:rPr>
      </w:pPr>
    </w:p>
    <w:p w:rsidR="009D63A3" w:rsidRPr="00811117" w:rsidRDefault="009D63A3">
      <w:pPr>
        <w:jc w:val="both"/>
        <w:rPr>
          <w:sz w:val="20"/>
        </w:rPr>
      </w:pPr>
      <w:r w:rsidRPr="00811117">
        <w:rPr>
          <w:b/>
          <w:sz w:val="20"/>
          <w:u w:val="single"/>
        </w:rPr>
        <w:t>Storage</w:t>
      </w:r>
      <w:r w:rsidRPr="00811117">
        <w:rPr>
          <w:sz w:val="20"/>
        </w:rPr>
        <w:tab/>
      </w:r>
      <w:r w:rsidR="000959A1">
        <w:rPr>
          <w:sz w:val="20"/>
        </w:rPr>
        <w:t xml:space="preserve">  </w:t>
      </w:r>
      <w:r w:rsidRPr="00811117">
        <w:rPr>
          <w:sz w:val="20"/>
        </w:rPr>
        <w:t xml:space="preserve">Atlas </w:t>
      </w:r>
      <w:r w:rsidR="00644301" w:rsidRPr="00811117">
        <w:rPr>
          <w:sz w:val="20"/>
        </w:rPr>
        <w:t>Grill will</w:t>
      </w:r>
      <w:r w:rsidRPr="00811117">
        <w:rPr>
          <w:sz w:val="20"/>
        </w:rPr>
        <w:t xml:space="preserve"> not be responsible for any materials, equipment</w:t>
      </w:r>
      <w:r w:rsidR="004B35EC">
        <w:rPr>
          <w:sz w:val="20"/>
        </w:rPr>
        <w:t xml:space="preserve"> or shipments delivered to the premises for or on behalf of Patron</w:t>
      </w:r>
      <w:r w:rsidRPr="00811117">
        <w:rPr>
          <w:sz w:val="20"/>
        </w:rPr>
        <w:t xml:space="preserve"> either before or after an Event. All </w:t>
      </w:r>
      <w:r w:rsidR="004B35EC">
        <w:rPr>
          <w:sz w:val="20"/>
        </w:rPr>
        <w:t xml:space="preserve">such </w:t>
      </w:r>
      <w:r w:rsidRPr="00811117">
        <w:rPr>
          <w:sz w:val="20"/>
        </w:rPr>
        <w:t>materials and equipment must be removed from the premises at the agreed end time of the Event(s).</w:t>
      </w:r>
    </w:p>
    <w:p w:rsidR="009D63A3" w:rsidRPr="00811117" w:rsidRDefault="009D63A3">
      <w:pPr>
        <w:jc w:val="both"/>
        <w:rPr>
          <w:sz w:val="20"/>
        </w:rPr>
      </w:pPr>
    </w:p>
    <w:p w:rsidR="009D63A3" w:rsidRPr="00811117" w:rsidRDefault="009D63A3">
      <w:pPr>
        <w:jc w:val="both"/>
        <w:rPr>
          <w:sz w:val="20"/>
        </w:rPr>
      </w:pPr>
    </w:p>
    <w:p w:rsidR="009D63A3" w:rsidRPr="00811117" w:rsidRDefault="009D63A3" w:rsidP="005F0D0C">
      <w:pPr>
        <w:jc w:val="both"/>
        <w:outlineLvl w:val="0"/>
        <w:rPr>
          <w:sz w:val="20"/>
        </w:rPr>
      </w:pPr>
      <w:r w:rsidRPr="00811117">
        <w:rPr>
          <w:sz w:val="20"/>
        </w:rPr>
        <w:t>I have read and understand the terms and conditions stated in the foregoing Contract.</w:t>
      </w:r>
    </w:p>
    <w:p w:rsidR="009D63A3" w:rsidRPr="00811117" w:rsidRDefault="009D63A3">
      <w:pPr>
        <w:jc w:val="both"/>
        <w:rPr>
          <w:sz w:val="20"/>
        </w:rPr>
      </w:pPr>
    </w:p>
    <w:p w:rsidR="009D63A3" w:rsidRPr="00811117" w:rsidRDefault="009D63A3">
      <w:pPr>
        <w:jc w:val="both"/>
        <w:rPr>
          <w:sz w:val="20"/>
        </w:rPr>
      </w:pPr>
    </w:p>
    <w:p w:rsidR="009D63A3" w:rsidRPr="00811117" w:rsidRDefault="009D63A3">
      <w:pPr>
        <w:jc w:val="both"/>
        <w:rPr>
          <w:sz w:val="20"/>
          <w:u w:val="single"/>
        </w:rPr>
      </w:pPr>
      <w:r w:rsidRPr="00811117">
        <w:rPr>
          <w:sz w:val="20"/>
        </w:rPr>
        <w:t>Accepted for Patron by:</w:t>
      </w:r>
      <w:r w:rsidRPr="00811117">
        <w:rPr>
          <w:sz w:val="20"/>
          <w:u w:val="single"/>
        </w:rPr>
        <w:tab/>
      </w:r>
      <w:r w:rsidRPr="00811117">
        <w:rPr>
          <w:sz w:val="20"/>
          <w:u w:val="single"/>
        </w:rPr>
        <w:tab/>
      </w:r>
      <w:r w:rsidRPr="00811117">
        <w:rPr>
          <w:sz w:val="20"/>
          <w:u w:val="single"/>
        </w:rPr>
        <w:tab/>
      </w:r>
      <w:r w:rsidRPr="00811117">
        <w:rPr>
          <w:sz w:val="20"/>
          <w:u w:val="single"/>
        </w:rPr>
        <w:tab/>
      </w:r>
      <w:r w:rsidRPr="00811117">
        <w:rPr>
          <w:sz w:val="20"/>
          <w:u w:val="single"/>
        </w:rPr>
        <w:tab/>
      </w:r>
      <w:r w:rsidRPr="00811117">
        <w:rPr>
          <w:sz w:val="20"/>
          <w:u w:val="single"/>
        </w:rPr>
        <w:tab/>
      </w:r>
      <w:r w:rsidRPr="00811117">
        <w:rPr>
          <w:sz w:val="20"/>
        </w:rPr>
        <w:tab/>
        <w:t xml:space="preserve">Date:  </w:t>
      </w:r>
      <w:r w:rsidRPr="00811117">
        <w:rPr>
          <w:sz w:val="20"/>
          <w:u w:val="single"/>
        </w:rPr>
        <w:tab/>
      </w:r>
      <w:r w:rsidRPr="00811117">
        <w:rPr>
          <w:sz w:val="20"/>
          <w:u w:val="single"/>
        </w:rPr>
        <w:tab/>
      </w:r>
      <w:r w:rsidRPr="00811117">
        <w:rPr>
          <w:sz w:val="20"/>
          <w:u w:val="single"/>
        </w:rPr>
        <w:tab/>
      </w:r>
    </w:p>
    <w:p w:rsidR="009D63A3" w:rsidRPr="00811117" w:rsidRDefault="009D63A3">
      <w:pPr>
        <w:jc w:val="both"/>
        <w:rPr>
          <w:sz w:val="20"/>
        </w:rPr>
      </w:pPr>
    </w:p>
    <w:p w:rsidR="009D63A3" w:rsidRPr="00811117" w:rsidRDefault="009D63A3">
      <w:pPr>
        <w:jc w:val="both"/>
        <w:rPr>
          <w:sz w:val="20"/>
        </w:rPr>
      </w:pPr>
    </w:p>
    <w:p w:rsidR="009D63A3" w:rsidRPr="00811117" w:rsidRDefault="009D63A3">
      <w:pPr>
        <w:jc w:val="both"/>
        <w:rPr>
          <w:sz w:val="20"/>
          <w:u w:val="single"/>
        </w:rPr>
      </w:pPr>
      <w:r w:rsidRPr="00811117">
        <w:rPr>
          <w:sz w:val="20"/>
        </w:rPr>
        <w:t>Accepted for Atlas Grill by:</w:t>
      </w:r>
      <w:r w:rsidRPr="00811117">
        <w:rPr>
          <w:sz w:val="20"/>
          <w:u w:val="single"/>
        </w:rPr>
        <w:tab/>
      </w:r>
      <w:r w:rsidRPr="00811117">
        <w:rPr>
          <w:sz w:val="20"/>
          <w:u w:val="single"/>
        </w:rPr>
        <w:tab/>
      </w:r>
      <w:r w:rsidRPr="00811117">
        <w:rPr>
          <w:sz w:val="20"/>
          <w:u w:val="single"/>
        </w:rPr>
        <w:tab/>
      </w:r>
      <w:r w:rsidRPr="00811117">
        <w:rPr>
          <w:sz w:val="20"/>
          <w:u w:val="single"/>
        </w:rPr>
        <w:tab/>
      </w:r>
      <w:r w:rsidRPr="00811117">
        <w:rPr>
          <w:sz w:val="20"/>
          <w:u w:val="single"/>
        </w:rPr>
        <w:tab/>
      </w:r>
      <w:r w:rsidRPr="00811117">
        <w:rPr>
          <w:sz w:val="20"/>
        </w:rPr>
        <w:tab/>
        <w:t xml:space="preserve">Date:  </w:t>
      </w:r>
      <w:r w:rsidRPr="00811117">
        <w:rPr>
          <w:sz w:val="20"/>
          <w:u w:val="single"/>
        </w:rPr>
        <w:tab/>
      </w:r>
      <w:r w:rsidRPr="00811117">
        <w:rPr>
          <w:sz w:val="20"/>
          <w:u w:val="single"/>
        </w:rPr>
        <w:tab/>
      </w:r>
      <w:r w:rsidRPr="00811117">
        <w:rPr>
          <w:sz w:val="20"/>
          <w:u w:val="single"/>
        </w:rPr>
        <w:tab/>
      </w:r>
    </w:p>
    <w:p w:rsidR="009D63A3" w:rsidRPr="00811117" w:rsidRDefault="009D63A3">
      <w:pPr>
        <w:jc w:val="both"/>
        <w:rPr>
          <w:sz w:val="20"/>
          <w:u w:val="single"/>
        </w:rPr>
      </w:pPr>
    </w:p>
    <w:p w:rsidR="009D63A3" w:rsidRPr="00811117" w:rsidRDefault="009D63A3">
      <w:pPr>
        <w:jc w:val="right"/>
        <w:rPr>
          <w:sz w:val="16"/>
        </w:rPr>
      </w:pPr>
    </w:p>
    <w:sectPr w:rsidR="009D63A3" w:rsidRPr="00811117" w:rsidSect="002372A7">
      <w:footerReference w:type="default" r:id="rId8"/>
      <w:type w:val="continuous"/>
      <w:pgSz w:w="12240" w:h="15840" w:code="1"/>
      <w:pgMar w:top="81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A00" w:rsidRDefault="00783A00">
      <w:r>
        <w:separator/>
      </w:r>
    </w:p>
  </w:endnote>
  <w:endnote w:type="continuationSeparator" w:id="0">
    <w:p w:rsidR="00783A00" w:rsidRDefault="0078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EB4" w:rsidRDefault="00205EB4" w:rsidP="005F0D0C">
    <w:pPr>
      <w:pStyle w:val="Footer"/>
      <w:jc w:val="center"/>
      <w:rPr>
        <w:sz w:val="20"/>
      </w:rPr>
    </w:pPr>
    <w:r>
      <w:rPr>
        <w:sz w:val="20"/>
      </w:rPr>
      <w:t xml:space="preserve">US </w:t>
    </w:r>
    <w:smartTag w:uri="urn:schemas-microsoft-com:office:smarttags" w:element="place">
      <w:smartTag w:uri="urn:schemas-microsoft-com:office:smarttags" w:element="PlaceName">
        <w:r>
          <w:rPr>
            <w:sz w:val="20"/>
          </w:rPr>
          <w:t>Bank</w:t>
        </w:r>
      </w:smartTag>
      <w:r>
        <w:rPr>
          <w:sz w:val="20"/>
        </w:rPr>
        <w:t xml:space="preserve"> </w:t>
      </w:r>
      <w:smartTag w:uri="urn:schemas-microsoft-com:office:smarttags" w:element="PlaceType">
        <w:r>
          <w:rPr>
            <w:sz w:val="20"/>
          </w:rPr>
          <w:t>Plaza</w:t>
        </w:r>
      </w:smartTag>
    </w:smartTag>
    <w:r>
      <w:rPr>
        <w:sz w:val="20"/>
      </w:rPr>
      <w:t xml:space="preserve">   200 South Sixth Street</w:t>
    </w:r>
  </w:p>
  <w:p w:rsidR="00205EB4" w:rsidRDefault="00205EB4" w:rsidP="005F0D0C">
    <w:pPr>
      <w:pStyle w:val="Footer"/>
      <w:jc w:val="center"/>
      <w:rPr>
        <w:sz w:val="20"/>
      </w:rPr>
    </w:pPr>
    <w:smartTag w:uri="urn:schemas-microsoft-com:office:smarttags" w:element="place">
      <w:smartTag w:uri="urn:schemas-microsoft-com:office:smarttags" w:element="City">
        <w:r>
          <w:rPr>
            <w:sz w:val="20"/>
          </w:rPr>
          <w:t>Minneapolis</w:t>
        </w:r>
      </w:smartTag>
      <w:r>
        <w:rPr>
          <w:sz w:val="20"/>
        </w:rPr>
        <w:t xml:space="preserve">, </w:t>
      </w:r>
      <w:smartTag w:uri="urn:schemas-microsoft-com:office:smarttags" w:element="State">
        <w:r>
          <w:rPr>
            <w:sz w:val="20"/>
          </w:rPr>
          <w:t>MN</w:t>
        </w:r>
      </w:smartTag>
      <w:r>
        <w:rPr>
          <w:sz w:val="20"/>
        </w:rPr>
        <w:t xml:space="preserve">  </w:t>
      </w:r>
      <w:smartTag w:uri="urn:schemas-microsoft-com:office:smarttags" w:element="PostalCode">
        <w:r>
          <w:rPr>
            <w:sz w:val="20"/>
          </w:rPr>
          <w:t>55402</w:t>
        </w:r>
      </w:smartTag>
    </w:smartTag>
  </w:p>
  <w:p w:rsidR="00205EB4" w:rsidRDefault="00205EB4" w:rsidP="005F0D0C">
    <w:pPr>
      <w:pStyle w:val="Footer"/>
      <w:jc w:val="center"/>
      <w:rPr>
        <w:sz w:val="20"/>
      </w:rPr>
    </w:pPr>
    <w:r>
      <w:rPr>
        <w:sz w:val="20"/>
      </w:rPr>
      <w:t>Catering 612-338-4700   Reservations</w:t>
    </w:r>
    <w:r w:rsidR="00784D22">
      <w:rPr>
        <w:sz w:val="20"/>
      </w:rPr>
      <w:t xml:space="preserve"> 612-332-4200   Fax 612-338-8383</w:t>
    </w:r>
  </w:p>
  <w:p w:rsidR="00205EB4" w:rsidRDefault="00205EB4" w:rsidP="005F0D0C">
    <w:pPr>
      <w:pStyle w:val="Footer"/>
      <w:jc w:val="center"/>
      <w:rPr>
        <w:sz w:val="20"/>
      </w:rPr>
    </w:pPr>
    <w:r>
      <w:rPr>
        <w:sz w:val="20"/>
      </w:rPr>
      <w:t>www.atlasgrill.com</w:t>
    </w:r>
  </w:p>
  <w:p w:rsidR="00205EB4" w:rsidRDefault="00205EB4" w:rsidP="005F0D0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A00" w:rsidRDefault="00783A00">
      <w:r>
        <w:separator/>
      </w:r>
    </w:p>
  </w:footnote>
  <w:footnote w:type="continuationSeparator" w:id="0">
    <w:p w:rsidR="00783A00" w:rsidRDefault="00783A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a+IWJAG38bhueuhRnqeaNgTj74M=" w:salt="5fNE9sBjLMPYsnphn4dwHA=="/>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D40945"/>
    <w:rsid w:val="000959A1"/>
    <w:rsid w:val="000B53D2"/>
    <w:rsid w:val="00205EB4"/>
    <w:rsid w:val="00220E65"/>
    <w:rsid w:val="002372A7"/>
    <w:rsid w:val="00244C56"/>
    <w:rsid w:val="002E6592"/>
    <w:rsid w:val="00301B25"/>
    <w:rsid w:val="0032217F"/>
    <w:rsid w:val="003A73C1"/>
    <w:rsid w:val="00422F17"/>
    <w:rsid w:val="004A41A8"/>
    <w:rsid w:val="004B35EC"/>
    <w:rsid w:val="0059370F"/>
    <w:rsid w:val="005C4903"/>
    <w:rsid w:val="005F0D0C"/>
    <w:rsid w:val="00622B01"/>
    <w:rsid w:val="00644301"/>
    <w:rsid w:val="00783A00"/>
    <w:rsid w:val="00784D22"/>
    <w:rsid w:val="007C2720"/>
    <w:rsid w:val="00811117"/>
    <w:rsid w:val="009D63A3"/>
    <w:rsid w:val="00A53ACF"/>
    <w:rsid w:val="00AD3913"/>
    <w:rsid w:val="00AE77D9"/>
    <w:rsid w:val="00BF3464"/>
    <w:rsid w:val="00C1001B"/>
    <w:rsid w:val="00C221E7"/>
    <w:rsid w:val="00C306CE"/>
    <w:rsid w:val="00D40945"/>
    <w:rsid w:val="00E079FA"/>
    <w:rsid w:val="00E4435C"/>
    <w:rsid w:val="00E86021"/>
    <w:rsid w:val="00EE66F5"/>
    <w:rsid w:val="00F704B6"/>
    <w:rsid w:val="00F72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913"/>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3A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A41A8"/>
    <w:pPr>
      <w:tabs>
        <w:tab w:val="center" w:pos="4320"/>
        <w:tab w:val="right" w:pos="8640"/>
      </w:tabs>
    </w:pPr>
  </w:style>
  <w:style w:type="paragraph" w:styleId="Footer">
    <w:name w:val="footer"/>
    <w:basedOn w:val="Normal"/>
    <w:rsid w:val="004A41A8"/>
    <w:pPr>
      <w:tabs>
        <w:tab w:val="center" w:pos="4320"/>
        <w:tab w:val="right" w:pos="8640"/>
      </w:tabs>
    </w:pPr>
  </w:style>
  <w:style w:type="character" w:styleId="PageNumber">
    <w:name w:val="page number"/>
    <w:basedOn w:val="DefaultParagraphFont"/>
    <w:rsid w:val="004A41A8"/>
  </w:style>
  <w:style w:type="paragraph" w:styleId="DocumentMap">
    <w:name w:val="Document Map"/>
    <w:basedOn w:val="Normal"/>
    <w:semiHidden/>
    <w:rsid w:val="005F0D0C"/>
    <w:pPr>
      <w:shd w:val="clear" w:color="auto" w:fill="000080"/>
    </w:pPr>
    <w:rPr>
      <w:rFonts w:ascii="Tahoma" w:hAnsi="Tahoma" w:cs="Tahoma"/>
    </w:rPr>
  </w:style>
  <w:style w:type="paragraph" w:styleId="BalloonText">
    <w:name w:val="Balloon Text"/>
    <w:basedOn w:val="Normal"/>
    <w:semiHidden/>
    <w:rsid w:val="005F0D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780</Words>
  <Characters>4436</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Catering Contarct</vt:lpstr>
    </vt:vector>
  </TitlesOfParts>
  <Company>Ansari Group</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Catering Contarct</dc:title>
  <dc:creator>Douglas W. Oaks</dc:creator>
  <dc:description>Customer's name</dc:description>
  <cp:lastModifiedBy>Beverly A Moe</cp:lastModifiedBy>
  <cp:revision>5</cp:revision>
  <cp:lastPrinted>2014-03-17T21:06:00Z</cp:lastPrinted>
  <dcterms:created xsi:type="dcterms:W3CDTF">2014-03-17T20:41:00Z</dcterms:created>
  <dcterms:modified xsi:type="dcterms:W3CDTF">2014-03-24T16:13:00Z</dcterms:modified>
</cp:coreProperties>
</file>