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79"/>
        <w:gridCol w:w="2437"/>
        <w:gridCol w:w="1757"/>
        <w:gridCol w:w="1695"/>
      </w:tblGrid>
      <w:tr w:rsidR="0081509B" w14:paraId="4CD99261" w14:textId="77777777" w:rsidTr="00A25301">
        <w:tc>
          <w:tcPr>
            <w:tcW w:w="1915" w:type="dxa"/>
          </w:tcPr>
          <w:p w14:paraId="3AF333F6" w14:textId="77777777" w:rsidR="0081509B" w:rsidRDefault="0081509B" w:rsidP="00A25301">
            <w:pPr>
              <w:pStyle w:val="Header"/>
              <w:tabs>
                <w:tab w:val="clear" w:pos="4320"/>
                <w:tab w:val="clear" w:pos="8640"/>
              </w:tabs>
              <w:rPr>
                <w:b/>
                <w:color w:val="FF0000"/>
                <w:sz w:val="16"/>
                <w:szCs w:val="16"/>
                <w:u w:val="single"/>
              </w:rPr>
            </w:pPr>
            <w:r>
              <w:rPr>
                <w:b/>
                <w:color w:val="FF0000"/>
                <w:sz w:val="16"/>
                <w:szCs w:val="16"/>
                <w:u w:val="single"/>
              </w:rPr>
              <w:t>For Internal Use Only</w:t>
            </w:r>
          </w:p>
          <w:p w14:paraId="1F1D2C27" w14:textId="77777777" w:rsidR="0081509B" w:rsidRDefault="0081509B" w:rsidP="00A25301">
            <w:pPr>
              <w:pStyle w:val="Header"/>
              <w:tabs>
                <w:tab w:val="clear" w:pos="4320"/>
                <w:tab w:val="clear" w:pos="8640"/>
              </w:tabs>
              <w:rPr>
                <w:b/>
                <w:color w:val="FF0000"/>
                <w:sz w:val="16"/>
                <w:szCs w:val="16"/>
              </w:rPr>
            </w:pPr>
            <w:r>
              <w:rPr>
                <w:b/>
                <w:color w:val="FF0000"/>
                <w:sz w:val="16"/>
                <w:szCs w:val="16"/>
              </w:rPr>
              <w:t>Depts must provide:</w:t>
            </w:r>
          </w:p>
        </w:tc>
        <w:tc>
          <w:tcPr>
            <w:tcW w:w="1613" w:type="dxa"/>
          </w:tcPr>
          <w:p w14:paraId="3D338818" w14:textId="77777777" w:rsidR="0081509B" w:rsidRDefault="0081509B" w:rsidP="00A25301">
            <w:pPr>
              <w:pStyle w:val="Header"/>
              <w:rPr>
                <w:b/>
                <w:color w:val="FF0000"/>
                <w:sz w:val="16"/>
                <w:szCs w:val="16"/>
              </w:rPr>
            </w:pPr>
          </w:p>
        </w:tc>
        <w:tc>
          <w:tcPr>
            <w:tcW w:w="2520" w:type="dxa"/>
            <w:tcBorders>
              <w:top w:val="nil"/>
              <w:bottom w:val="nil"/>
            </w:tcBorders>
          </w:tcPr>
          <w:p w14:paraId="7CF8D5D5" w14:textId="77777777" w:rsidR="0081509B" w:rsidRDefault="0081509B" w:rsidP="00A25301">
            <w:pPr>
              <w:pStyle w:val="Header"/>
              <w:rPr>
                <w:b/>
                <w:color w:val="FF0000"/>
                <w:sz w:val="16"/>
                <w:szCs w:val="16"/>
              </w:rPr>
            </w:pPr>
          </w:p>
        </w:tc>
        <w:tc>
          <w:tcPr>
            <w:tcW w:w="1792" w:type="dxa"/>
          </w:tcPr>
          <w:p w14:paraId="713059C4" w14:textId="77777777" w:rsidR="0081509B" w:rsidRDefault="0081509B" w:rsidP="00A25301">
            <w:pPr>
              <w:pStyle w:val="Header"/>
              <w:jc w:val="right"/>
              <w:rPr>
                <w:b/>
                <w:color w:val="FF0000"/>
                <w:sz w:val="16"/>
                <w:szCs w:val="16"/>
              </w:rPr>
            </w:pPr>
            <w:r>
              <w:rPr>
                <w:b/>
                <w:color w:val="FF0000"/>
                <w:sz w:val="16"/>
                <w:szCs w:val="16"/>
                <w:u w:val="single"/>
              </w:rPr>
              <w:t>For Internal Use Only</w:t>
            </w:r>
          </w:p>
          <w:p w14:paraId="66F0AB1D" w14:textId="77777777" w:rsidR="0081509B" w:rsidRDefault="0081509B" w:rsidP="00A25301">
            <w:pPr>
              <w:pStyle w:val="Header"/>
              <w:jc w:val="right"/>
              <w:rPr>
                <w:b/>
                <w:color w:val="FF0000"/>
                <w:sz w:val="16"/>
                <w:szCs w:val="16"/>
              </w:rPr>
            </w:pPr>
            <w:r>
              <w:rPr>
                <w:b/>
                <w:color w:val="FF0000"/>
                <w:sz w:val="16"/>
                <w:szCs w:val="16"/>
              </w:rPr>
              <w:t>OES must provide:</w:t>
            </w:r>
          </w:p>
        </w:tc>
        <w:tc>
          <w:tcPr>
            <w:tcW w:w="1736" w:type="dxa"/>
          </w:tcPr>
          <w:p w14:paraId="39E15B91" w14:textId="77777777" w:rsidR="0081509B" w:rsidRDefault="0081509B" w:rsidP="00A25301">
            <w:pPr>
              <w:pStyle w:val="Header"/>
              <w:rPr>
                <w:b/>
                <w:color w:val="FF0000"/>
                <w:sz w:val="16"/>
                <w:szCs w:val="16"/>
              </w:rPr>
            </w:pPr>
          </w:p>
          <w:p w14:paraId="15828FF6" w14:textId="77777777" w:rsidR="0081509B" w:rsidRDefault="0081509B" w:rsidP="00A25301">
            <w:pPr>
              <w:pStyle w:val="Header"/>
              <w:rPr>
                <w:b/>
                <w:color w:val="FF0000"/>
                <w:sz w:val="16"/>
                <w:szCs w:val="16"/>
              </w:rPr>
            </w:pPr>
          </w:p>
        </w:tc>
      </w:tr>
      <w:tr w:rsidR="0081509B" w14:paraId="4D22064E" w14:textId="77777777" w:rsidTr="00A25301">
        <w:tc>
          <w:tcPr>
            <w:tcW w:w="1915" w:type="dxa"/>
          </w:tcPr>
          <w:p w14:paraId="51D16E0D" w14:textId="77777777" w:rsidR="0081509B" w:rsidRDefault="0081509B" w:rsidP="00A25301">
            <w:pPr>
              <w:pStyle w:val="Header"/>
              <w:tabs>
                <w:tab w:val="clear" w:pos="4320"/>
                <w:tab w:val="clear" w:pos="8640"/>
              </w:tabs>
              <w:rPr>
                <w:b/>
                <w:color w:val="FF0000"/>
                <w:sz w:val="16"/>
                <w:szCs w:val="16"/>
              </w:rPr>
            </w:pPr>
            <w:r>
              <w:rPr>
                <w:b/>
                <w:color w:val="FF0000"/>
                <w:sz w:val="16"/>
                <w:szCs w:val="16"/>
              </w:rPr>
              <w:t>ESAF #</w:t>
            </w:r>
          </w:p>
        </w:tc>
        <w:bookmarkStart w:id="0" w:name="Text56"/>
        <w:tc>
          <w:tcPr>
            <w:tcW w:w="1613" w:type="dxa"/>
          </w:tcPr>
          <w:p w14:paraId="6A77C841" w14:textId="77777777" w:rsidR="0081509B" w:rsidRDefault="0081509B" w:rsidP="00A25301">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0"/>
          </w:p>
        </w:tc>
        <w:tc>
          <w:tcPr>
            <w:tcW w:w="2520" w:type="dxa"/>
            <w:tcBorders>
              <w:top w:val="nil"/>
              <w:bottom w:val="nil"/>
            </w:tcBorders>
          </w:tcPr>
          <w:p w14:paraId="104A5629" w14:textId="77777777" w:rsidR="0081509B" w:rsidRDefault="0081509B" w:rsidP="00A25301">
            <w:pPr>
              <w:pStyle w:val="Header"/>
              <w:rPr>
                <w:b/>
                <w:color w:val="FF0000"/>
                <w:sz w:val="16"/>
                <w:szCs w:val="16"/>
              </w:rPr>
            </w:pPr>
          </w:p>
        </w:tc>
        <w:tc>
          <w:tcPr>
            <w:tcW w:w="1792" w:type="dxa"/>
          </w:tcPr>
          <w:p w14:paraId="0ED80FA1" w14:textId="77777777" w:rsidR="0081509B" w:rsidRDefault="0081509B" w:rsidP="00A25301">
            <w:pPr>
              <w:pStyle w:val="Header"/>
              <w:jc w:val="right"/>
              <w:rPr>
                <w:b/>
                <w:color w:val="FF0000"/>
                <w:sz w:val="16"/>
                <w:szCs w:val="16"/>
              </w:rPr>
            </w:pPr>
            <w:r>
              <w:rPr>
                <w:b/>
                <w:color w:val="FF0000"/>
                <w:sz w:val="16"/>
                <w:szCs w:val="16"/>
              </w:rPr>
              <w:t>OES Contract #</w:t>
            </w:r>
          </w:p>
        </w:tc>
        <w:bookmarkStart w:id="1" w:name="Text78"/>
        <w:tc>
          <w:tcPr>
            <w:tcW w:w="1736" w:type="dxa"/>
          </w:tcPr>
          <w:p w14:paraId="11DC57D3" w14:textId="77777777" w:rsidR="0081509B" w:rsidRDefault="0081509B" w:rsidP="00A25301">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1"/>
          </w:p>
        </w:tc>
      </w:tr>
      <w:tr w:rsidR="0081509B" w14:paraId="4E2F345E" w14:textId="77777777" w:rsidTr="001A78AB">
        <w:tc>
          <w:tcPr>
            <w:tcW w:w="1915" w:type="dxa"/>
          </w:tcPr>
          <w:p w14:paraId="2D58B135" w14:textId="77777777" w:rsidR="0081509B" w:rsidRDefault="0081509B" w:rsidP="00A25301">
            <w:pPr>
              <w:pStyle w:val="Header"/>
              <w:tabs>
                <w:tab w:val="clear" w:pos="4320"/>
                <w:tab w:val="clear" w:pos="8640"/>
              </w:tabs>
              <w:rPr>
                <w:b/>
                <w:color w:val="FF0000"/>
                <w:sz w:val="16"/>
                <w:szCs w:val="16"/>
              </w:rPr>
            </w:pPr>
            <w:r>
              <w:rPr>
                <w:b/>
                <w:color w:val="FF0000"/>
                <w:sz w:val="16"/>
                <w:szCs w:val="16"/>
              </w:rPr>
              <w:t>Chart/Field Account No.</w:t>
            </w:r>
          </w:p>
        </w:tc>
        <w:bookmarkStart w:id="2" w:name="Text76"/>
        <w:tc>
          <w:tcPr>
            <w:tcW w:w="1613" w:type="dxa"/>
          </w:tcPr>
          <w:p w14:paraId="3E93140C" w14:textId="77777777" w:rsidR="0081509B" w:rsidRDefault="0081509B" w:rsidP="00A25301">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2"/>
            <w:r>
              <w:rPr>
                <w:b/>
                <w:color w:val="FF0000"/>
                <w:sz w:val="16"/>
                <w:szCs w:val="16"/>
              </w:rPr>
              <w:t>-</w:t>
            </w:r>
            <w:bookmarkStart w:id="3"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3"/>
            <w:r>
              <w:rPr>
                <w:b/>
                <w:color w:val="FF0000"/>
                <w:sz w:val="16"/>
                <w:szCs w:val="16"/>
              </w:rPr>
              <w:t>-</w:t>
            </w:r>
            <w:bookmarkStart w:id="4" w:name="Text81"/>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4"/>
          </w:p>
        </w:tc>
        <w:tc>
          <w:tcPr>
            <w:tcW w:w="2520" w:type="dxa"/>
            <w:tcBorders>
              <w:top w:val="nil"/>
              <w:bottom w:val="nil"/>
            </w:tcBorders>
          </w:tcPr>
          <w:p w14:paraId="2B74E960" w14:textId="77777777" w:rsidR="0081509B" w:rsidRDefault="0081509B" w:rsidP="00A25301">
            <w:pPr>
              <w:pStyle w:val="Header"/>
              <w:rPr>
                <w:b/>
                <w:color w:val="FF0000"/>
                <w:sz w:val="16"/>
                <w:szCs w:val="16"/>
              </w:rPr>
            </w:pPr>
          </w:p>
        </w:tc>
        <w:tc>
          <w:tcPr>
            <w:tcW w:w="1792" w:type="dxa"/>
            <w:tcBorders>
              <w:bottom w:val="single" w:sz="4" w:space="0" w:color="auto"/>
            </w:tcBorders>
          </w:tcPr>
          <w:p w14:paraId="3F29D99F" w14:textId="77777777" w:rsidR="0081509B" w:rsidRDefault="0081509B" w:rsidP="00A25301">
            <w:pPr>
              <w:pStyle w:val="Header"/>
              <w:jc w:val="right"/>
              <w:rPr>
                <w:b/>
                <w:color w:val="FF0000"/>
                <w:sz w:val="16"/>
                <w:szCs w:val="16"/>
              </w:rPr>
            </w:pPr>
            <w:r>
              <w:rPr>
                <w:b/>
                <w:color w:val="FF0000"/>
                <w:sz w:val="16"/>
                <w:szCs w:val="16"/>
              </w:rPr>
              <w:t>Analyst</w:t>
            </w:r>
          </w:p>
        </w:tc>
        <w:tc>
          <w:tcPr>
            <w:tcW w:w="1736" w:type="dxa"/>
            <w:tcBorders>
              <w:bottom w:val="single" w:sz="4" w:space="0" w:color="auto"/>
            </w:tcBorders>
          </w:tcPr>
          <w:p w14:paraId="438E891F" w14:textId="77777777" w:rsidR="0081509B" w:rsidRDefault="0081509B" w:rsidP="00A25301">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1A78AB" w14:paraId="34D1E200" w14:textId="77777777" w:rsidTr="001A78AB">
        <w:tc>
          <w:tcPr>
            <w:tcW w:w="1915" w:type="dxa"/>
          </w:tcPr>
          <w:p w14:paraId="03F8C648" w14:textId="77777777" w:rsidR="001A78AB" w:rsidRDefault="001A78AB" w:rsidP="00A25301">
            <w:pPr>
              <w:pStyle w:val="Header"/>
              <w:tabs>
                <w:tab w:val="clear" w:pos="4320"/>
                <w:tab w:val="clear" w:pos="8640"/>
              </w:tabs>
              <w:rPr>
                <w:b/>
                <w:color w:val="FF0000"/>
                <w:sz w:val="16"/>
                <w:szCs w:val="16"/>
              </w:rPr>
            </w:pPr>
            <w:r>
              <w:rPr>
                <w:b/>
                <w:color w:val="FF0000"/>
                <w:sz w:val="16"/>
                <w:szCs w:val="16"/>
              </w:rPr>
              <w:t>Customer ID #</w:t>
            </w:r>
          </w:p>
        </w:tc>
        <w:tc>
          <w:tcPr>
            <w:tcW w:w="1613" w:type="dxa"/>
          </w:tcPr>
          <w:p w14:paraId="79DB5A3F" w14:textId="77777777" w:rsidR="001A78AB" w:rsidRDefault="001A78AB" w:rsidP="00A25301">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6F221586" w14:textId="77777777" w:rsidR="001A78AB" w:rsidRDefault="001A78AB" w:rsidP="00A25301">
            <w:pPr>
              <w:pStyle w:val="Header"/>
              <w:rPr>
                <w:b/>
                <w:color w:val="FF0000"/>
                <w:sz w:val="16"/>
                <w:szCs w:val="16"/>
              </w:rPr>
            </w:pPr>
          </w:p>
        </w:tc>
        <w:tc>
          <w:tcPr>
            <w:tcW w:w="1792" w:type="dxa"/>
            <w:tcBorders>
              <w:top w:val="single" w:sz="4" w:space="0" w:color="auto"/>
              <w:left w:val="nil"/>
              <w:bottom w:val="nil"/>
              <w:right w:val="nil"/>
            </w:tcBorders>
          </w:tcPr>
          <w:p w14:paraId="09A0B297" w14:textId="77777777" w:rsidR="001A78AB" w:rsidRDefault="001A78AB" w:rsidP="00A25301">
            <w:pPr>
              <w:pStyle w:val="Header"/>
              <w:jc w:val="right"/>
              <w:rPr>
                <w:b/>
                <w:color w:val="FF0000"/>
                <w:sz w:val="16"/>
                <w:szCs w:val="16"/>
              </w:rPr>
            </w:pPr>
          </w:p>
        </w:tc>
        <w:tc>
          <w:tcPr>
            <w:tcW w:w="1736" w:type="dxa"/>
            <w:tcBorders>
              <w:top w:val="single" w:sz="4" w:space="0" w:color="auto"/>
              <w:left w:val="nil"/>
              <w:bottom w:val="nil"/>
              <w:right w:val="nil"/>
            </w:tcBorders>
          </w:tcPr>
          <w:p w14:paraId="74EFF689" w14:textId="77777777" w:rsidR="001A78AB" w:rsidRDefault="001A78AB" w:rsidP="00A25301">
            <w:pPr>
              <w:pStyle w:val="Header"/>
              <w:rPr>
                <w:b/>
                <w:color w:val="FF0000"/>
                <w:sz w:val="16"/>
                <w:szCs w:val="16"/>
              </w:rPr>
            </w:pPr>
          </w:p>
        </w:tc>
      </w:tr>
    </w:tbl>
    <w:p w14:paraId="72D7FA21" w14:textId="77777777" w:rsidR="0081509B" w:rsidRDefault="0081509B" w:rsidP="0081509B">
      <w:pPr>
        <w:jc w:val="center"/>
        <w:rPr>
          <w:b/>
        </w:rPr>
      </w:pPr>
      <w:r>
        <w:rPr>
          <w:b/>
          <w:noProof/>
        </w:rPr>
        <w:drawing>
          <wp:inline distT="0" distB="0" distL="0" distR="0" wp14:anchorId="42DBC71D" wp14:editId="047288EB">
            <wp:extent cx="232410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14:paraId="62A3C5EA" w14:textId="77777777" w:rsidR="0081509B" w:rsidRDefault="0081509B" w:rsidP="0081509B">
      <w:pPr>
        <w:autoSpaceDE w:val="0"/>
        <w:autoSpaceDN w:val="0"/>
        <w:adjustRightInd w:val="0"/>
        <w:jc w:val="center"/>
        <w:rPr>
          <w:b/>
          <w:sz w:val="30"/>
          <w:szCs w:val="30"/>
        </w:rPr>
      </w:pPr>
      <w:r>
        <w:rPr>
          <w:b/>
          <w:sz w:val="30"/>
          <w:szCs w:val="30"/>
        </w:rPr>
        <w:t>SERVICES AGREEMENT</w:t>
      </w:r>
    </w:p>
    <w:p w14:paraId="3FEC7AA6" w14:textId="77777777" w:rsidR="0081509B" w:rsidRDefault="0081509B" w:rsidP="0081509B">
      <w:pPr>
        <w:autoSpaceDE w:val="0"/>
        <w:autoSpaceDN w:val="0"/>
        <w:adjustRightInd w:val="0"/>
        <w:jc w:val="both"/>
        <w:rPr>
          <w:bCs/>
        </w:rPr>
      </w:pPr>
    </w:p>
    <w:p w14:paraId="6E2A0792" w14:textId="77777777" w:rsidR="0081509B" w:rsidRDefault="0081509B" w:rsidP="0081509B">
      <w:pPr>
        <w:jc w:val="both"/>
      </w:pPr>
      <w:r>
        <w:rPr>
          <w:bCs/>
        </w:rPr>
        <w:tab/>
      </w:r>
      <w:r>
        <w:rPr>
          <w:b/>
          <w:i/>
        </w:rPr>
        <w:t>THIS SERVICES AGREEMENT</w:t>
      </w:r>
      <w:r>
        <w:rPr>
          <w:bCs/>
        </w:rPr>
        <w:t xml:space="preserve"> (the “Agreement”) is</w:t>
      </w:r>
      <w:r>
        <w:t xml:space="preserve"> between the Regents of the University of Minnesota (the “University”), a Minnesota constitutional corporation, and</w:t>
      </w:r>
      <w:bookmarkStart w:id="5" w:name="Text62"/>
      <w:r>
        <w:t xml:space="preserve"> </w:t>
      </w:r>
      <w:bookmarkEnd w:id="5"/>
      <w:r>
        <w:rPr>
          <w:bCs/>
        </w:rPr>
        <w:fldChar w:fldCharType="begin">
          <w:ffData>
            <w:name w:val=""/>
            <w:enabled/>
            <w:calcOnExit w:val="0"/>
            <w:helpText w:type="text" w:val="Enter company's full legal name (ex. ABC, Inc.; ABC, LLC; Jane Doe)"/>
            <w:statusText w:type="text" w:val="Enter company's full legal name (ex. ABC, Inc.; ABC, LLC; Jane Do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w:t>
      </w:r>
      <w:r>
        <w:t xml:space="preserve"> </w:t>
      </w:r>
      <w:r>
        <w:rPr>
          <w:bCs/>
        </w:rPr>
        <w:fldChar w:fldCharType="begin">
          <w:ffData>
            <w:name w:val=""/>
            <w:enabled/>
            <w:calcOnExit w:val="0"/>
            <w:helpText w:type="text" w:val="Enter company's jurisdiction of organization, kind of entity (ex. Delaware limited liability company, Maine resident d/b/a ABC Consulting)"/>
            <w:statusText w:type="text" w:val="Enter company's jurisdiction of organization, kind of entity (ex. Delaware limited liability company, Maine resident d/b/a ABC Consulting)"/>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 xml:space="preserve"> (the “Company”). This Agreement is entered into by </w:t>
      </w:r>
      <w:proofErr w:type="gramStart"/>
      <w:r>
        <w:t>University</w:t>
      </w:r>
      <w:proofErr w:type="gramEnd"/>
      <w:r>
        <w:t xml:space="preserve"> through its </w:t>
      </w:r>
      <w:r>
        <w:rPr>
          <w:bCs/>
        </w:rPr>
        <w:fldChar w:fldCharType="begin">
          <w:ffData>
            <w:name w:val=""/>
            <w:enabled/>
            <w:calcOnExit w:val="0"/>
            <w:helpText w:type="text" w:val="Enter the name of the University unit performing the services"/>
            <w:statusText w:type="text" w:val="Enter the name of the University unit performing the service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w:t>
      </w:r>
    </w:p>
    <w:p w14:paraId="5D716100" w14:textId="77777777" w:rsidR="0081509B" w:rsidRDefault="0081509B" w:rsidP="0081509B">
      <w:pPr>
        <w:jc w:val="both"/>
      </w:pPr>
    </w:p>
    <w:p w14:paraId="61A32BAB" w14:textId="77777777" w:rsidR="0081509B" w:rsidRDefault="0081509B" w:rsidP="0081509B">
      <w:pPr>
        <w:autoSpaceDE w:val="0"/>
        <w:autoSpaceDN w:val="0"/>
        <w:adjustRightInd w:val="0"/>
        <w:jc w:val="both"/>
        <w:rPr>
          <w:bCs/>
        </w:rPr>
      </w:pPr>
      <w:r>
        <w:rPr>
          <w:b/>
          <w:bCs/>
        </w:rPr>
        <w:tab/>
      </w:r>
      <w:r>
        <w:rPr>
          <w:bCs/>
        </w:rPr>
        <w:t>The parties agree as follows:</w:t>
      </w:r>
    </w:p>
    <w:p w14:paraId="4BCF23D3" w14:textId="77777777" w:rsidR="0081509B" w:rsidRDefault="0081509B" w:rsidP="0081509B">
      <w:pPr>
        <w:autoSpaceDE w:val="0"/>
        <w:autoSpaceDN w:val="0"/>
        <w:adjustRightInd w:val="0"/>
        <w:jc w:val="both"/>
        <w:rPr>
          <w:bCs/>
        </w:rPr>
      </w:pPr>
    </w:p>
    <w:p w14:paraId="649E3449" w14:textId="77777777" w:rsidR="0081509B" w:rsidRDefault="0081509B" w:rsidP="0081509B">
      <w:pPr>
        <w:autoSpaceDE w:val="0"/>
        <w:autoSpaceDN w:val="0"/>
        <w:adjustRightInd w:val="0"/>
        <w:jc w:val="both"/>
        <w:rPr>
          <w:bCs/>
        </w:rPr>
      </w:pPr>
      <w:r>
        <w:rPr>
          <w:b/>
        </w:rPr>
        <w:t>1.</w:t>
      </w:r>
      <w:r>
        <w:rPr>
          <w:b/>
        </w:rPr>
        <w:tab/>
        <w:t>Description of Services.</w:t>
      </w:r>
      <w:r>
        <w:rPr>
          <w:bCs/>
        </w:rPr>
        <w:t xml:space="preserve">  University shall perform the following services for Company:</w:t>
      </w:r>
    </w:p>
    <w:p w14:paraId="2448BE2C" w14:textId="77777777" w:rsidR="0081509B" w:rsidRDefault="0081509B" w:rsidP="0081509B">
      <w:pPr>
        <w:autoSpaceDE w:val="0"/>
        <w:autoSpaceDN w:val="0"/>
        <w:adjustRightInd w:val="0"/>
        <w:jc w:val="both"/>
        <w:rPr>
          <w:bCs/>
        </w:rPr>
      </w:pPr>
    </w:p>
    <w:p w14:paraId="15B455CF" w14:textId="77777777" w:rsidR="0081509B" w:rsidRDefault="0081509B" w:rsidP="0081509B">
      <w:pPr>
        <w:autoSpaceDE w:val="0"/>
        <w:autoSpaceDN w:val="0"/>
        <w:adjustRightInd w:val="0"/>
        <w:ind w:left="720" w:right="720" w:hanging="720"/>
        <w:jc w:val="both"/>
        <w:rPr>
          <w:bCs/>
        </w:rPr>
      </w:pPr>
      <w:r>
        <w:rPr>
          <w:b/>
          <w:bCs/>
        </w:rPr>
        <w:tab/>
      </w:r>
      <w:r>
        <w:rPr>
          <w:bCs/>
        </w:rPr>
        <w:fldChar w:fldCharType="begin">
          <w:ffData>
            <w:name w:val=""/>
            <w:enabled/>
            <w:calcOnExit w:val="0"/>
            <w:helpText w:type="text" w:val="Enter either concise statement of Svcs U'll perform &amp; any deliverables -OR- &quot;See Attachment A: Description of Services&quot;. Avoid vague terms"/>
            <w:statusText w:type="text" w:val="Enter either concise statement of Svcs U'll perform &amp; any deliverables -OR- &quot;See Attachment A: Description of Services&quot;. Avoid vague term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24CA60A" w14:textId="77777777" w:rsidR="0081509B" w:rsidRDefault="0081509B" w:rsidP="0081509B">
      <w:pPr>
        <w:autoSpaceDE w:val="0"/>
        <w:autoSpaceDN w:val="0"/>
        <w:adjustRightInd w:val="0"/>
        <w:jc w:val="both"/>
        <w:rPr>
          <w:bCs/>
        </w:rPr>
      </w:pPr>
    </w:p>
    <w:p w14:paraId="118A9E2F" w14:textId="77777777" w:rsidR="0081509B" w:rsidRDefault="0081509B" w:rsidP="0081509B">
      <w:pPr>
        <w:autoSpaceDE w:val="0"/>
        <w:autoSpaceDN w:val="0"/>
        <w:adjustRightInd w:val="0"/>
        <w:jc w:val="both"/>
        <w:rPr>
          <w:bCs/>
        </w:rPr>
      </w:pPr>
      <w:r>
        <w:rPr>
          <w:bCs/>
        </w:rPr>
        <w:t>(“Services”). Reference to Services in this Agreement shall be deemed to include any deliverables provided to Company in connection with the Services, including without limitation, reports, results, materials, products, and information.</w:t>
      </w:r>
    </w:p>
    <w:p w14:paraId="0DE32EAB" w14:textId="77777777" w:rsidR="0081509B" w:rsidRDefault="0081509B" w:rsidP="0081509B">
      <w:pPr>
        <w:autoSpaceDE w:val="0"/>
        <w:autoSpaceDN w:val="0"/>
        <w:adjustRightInd w:val="0"/>
        <w:jc w:val="both"/>
        <w:rPr>
          <w:bCs/>
        </w:rPr>
      </w:pPr>
    </w:p>
    <w:p w14:paraId="5F82156F" w14:textId="77777777" w:rsidR="0081509B" w:rsidRDefault="0081509B" w:rsidP="0081509B">
      <w:pPr>
        <w:autoSpaceDE w:val="0"/>
        <w:autoSpaceDN w:val="0"/>
        <w:adjustRightInd w:val="0"/>
        <w:jc w:val="both"/>
        <w:rPr>
          <w:b/>
          <w:bCs/>
        </w:rPr>
      </w:pPr>
      <w:r>
        <w:rPr>
          <w:b/>
        </w:rPr>
        <w:t>2.</w:t>
      </w:r>
      <w:r>
        <w:rPr>
          <w:b/>
        </w:rPr>
        <w:tab/>
        <w:t>Compensation.</w:t>
      </w:r>
      <w:r>
        <w:rPr>
          <w:bCs/>
        </w:rPr>
        <w:t xml:space="preserve"> For the Services performed under Section 1, Company shall pay University </w:t>
      </w:r>
      <w:r>
        <w:rPr>
          <w:bCs/>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and </w:t>
      </w:r>
      <w:bookmarkStart w:id="6" w:name="Text82"/>
      <w:r>
        <w:rPr>
          <w:bCs/>
        </w:rPr>
        <w:fldChar w:fldCharType="begin">
          <w:ffData>
            <w:name w:val="Text82"/>
            <w:enabled/>
            <w:calcOnExit w:val="0"/>
            <w:helpText w:type="text" w:val="Enter the cents amount (ex. 50) or, if none, enter &quot;NO&quot;"/>
            <w:statusText w:type="text" w:val="Enter the cents amount (ex. 50) or, if none, enter &quot;NO&quot;"/>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6"/>
      <w:r>
        <w:rPr>
          <w:bCs/>
        </w:rPr>
        <w:t>/100 Dollars ($</w:t>
      </w:r>
      <w:bookmarkStart w:id="7" w:name="Text83"/>
      <w:r>
        <w:rPr>
          <w:bCs/>
        </w:rPr>
        <w:fldChar w:fldCharType="begin">
          <w:ffData>
            <w:name w:val="Text83"/>
            <w:enabled/>
            <w:calcOnExit w:val="0"/>
            <w:helpText w:type="text" w:val="Enter the numerical rendering of the dollar amount Company shall pay University (ex. 10,750.00)"/>
            <w:statusText w:type="text" w:val="Enter the numerical rendering of the dollar amount Company shall pay University (ex. 10,75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r>
        <w:rPr>
          <w:bCs/>
        </w:rPr>
        <w:t>),</w:t>
      </w:r>
      <w:r>
        <w:rPr>
          <w:b/>
          <w:bCs/>
        </w:rPr>
        <w:t xml:space="preserve"> </w:t>
      </w:r>
      <w:r>
        <w:rPr>
          <w:bCs/>
        </w:rPr>
        <w:t>plus any sales or use tax if applicable.</w:t>
      </w:r>
    </w:p>
    <w:p w14:paraId="1C7D2FD3" w14:textId="77777777" w:rsidR="0081509B" w:rsidRDefault="0081509B" w:rsidP="0081509B">
      <w:pPr>
        <w:autoSpaceDE w:val="0"/>
        <w:autoSpaceDN w:val="0"/>
        <w:adjustRightInd w:val="0"/>
        <w:jc w:val="both"/>
        <w:rPr>
          <w:bCs/>
        </w:rPr>
      </w:pPr>
    </w:p>
    <w:p w14:paraId="09A065BB" w14:textId="77777777" w:rsidR="0081509B" w:rsidRDefault="0081509B" w:rsidP="0081509B">
      <w:pPr>
        <w:keepNext/>
        <w:keepLines/>
        <w:autoSpaceDE w:val="0"/>
        <w:autoSpaceDN w:val="0"/>
        <w:adjustRightInd w:val="0"/>
        <w:jc w:val="both"/>
        <w:rPr>
          <w:bCs/>
        </w:rPr>
      </w:pPr>
      <w:r>
        <w:rPr>
          <w:bCs/>
        </w:rPr>
        <w:tab/>
        <w:t>2.1</w:t>
      </w:r>
      <w:r>
        <w:rPr>
          <w:bCs/>
        </w:rPr>
        <w:tab/>
        <w:t>The compensation shall be paid in the following manner</w:t>
      </w:r>
      <w:r w:rsidR="00564932">
        <w:rPr>
          <w:bCs/>
        </w:rPr>
        <w:t xml:space="preserve"> (check on</w:t>
      </w:r>
      <w:r w:rsidR="00A42086">
        <w:rPr>
          <w:bCs/>
        </w:rPr>
        <w:t>e</w:t>
      </w:r>
      <w:r w:rsidR="00564932">
        <w:rPr>
          <w:bCs/>
        </w:rPr>
        <w:t xml:space="preserve"> of the following)</w:t>
      </w:r>
      <w:r>
        <w:rPr>
          <w:bCs/>
        </w:rPr>
        <w:t>:</w:t>
      </w:r>
    </w:p>
    <w:p w14:paraId="696B73A0" w14:textId="77777777" w:rsidR="0081509B" w:rsidRDefault="0081509B" w:rsidP="0081509B">
      <w:pPr>
        <w:keepNext/>
        <w:keepLines/>
        <w:autoSpaceDE w:val="0"/>
        <w:autoSpaceDN w:val="0"/>
        <w:adjustRightInd w:val="0"/>
        <w:jc w:val="both"/>
        <w:rPr>
          <w:bCs/>
        </w:rPr>
      </w:pPr>
      <w:r>
        <w:rPr>
          <w:bCs/>
        </w:rPr>
        <w:tab/>
      </w:r>
      <w:r>
        <w:rPr>
          <w:bCs/>
        </w:rPr>
        <w:tab/>
      </w:r>
    </w:p>
    <w:p w14:paraId="5A3F9FE8" w14:textId="77777777" w:rsidR="00953E15" w:rsidRDefault="00953E15" w:rsidP="00953E15">
      <w:pPr>
        <w:keepNext/>
        <w:keepLines/>
        <w:tabs>
          <w:tab w:val="left" w:pos="1440"/>
        </w:tabs>
        <w:autoSpaceDE w:val="0"/>
        <w:autoSpaceDN w:val="0"/>
        <w:adjustRightInd w:val="0"/>
        <w:ind w:left="1980" w:hanging="1980"/>
        <w:jc w:val="both"/>
        <w:rPr>
          <w:bCs/>
        </w:rPr>
      </w:pPr>
      <w:r>
        <w:rPr>
          <w:bCs/>
        </w:rPr>
        <w:tab/>
      </w:r>
      <w:r>
        <w:rPr>
          <w:bCs/>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Pr>
          <w:bCs/>
        </w:rPr>
        <w:instrText xml:space="preserve"> FORMCHECKBOX </w:instrText>
      </w:r>
      <w:r w:rsidR="005121B2">
        <w:rPr>
          <w:bCs/>
        </w:rPr>
      </w:r>
      <w:r w:rsidR="005121B2">
        <w:rPr>
          <w:bCs/>
        </w:rPr>
        <w:fldChar w:fldCharType="separate"/>
      </w:r>
      <w:r>
        <w:rPr>
          <w:bCs/>
        </w:rPr>
        <w:fldChar w:fldCharType="end"/>
      </w:r>
      <w:r>
        <w:rPr>
          <w:bCs/>
        </w:rPr>
        <w:tab/>
      </w:r>
      <w:r>
        <w:rPr>
          <w:bCs/>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roofErr w:type="gramStart"/>
      <w:r>
        <w:rPr>
          <w:bCs/>
        </w:rPr>
        <w:t>upon</w:t>
      </w:r>
      <w:proofErr w:type="gramEnd"/>
      <w:r>
        <w:rPr>
          <w:bCs/>
        </w:rPr>
        <w:t xml:space="preserve"> the signing of this Agreement, with the balance payable monthly after prepayment is applied; or</w:t>
      </w:r>
    </w:p>
    <w:p w14:paraId="55E67EDE" w14:textId="77777777" w:rsidR="00564932" w:rsidRDefault="0081509B" w:rsidP="00564932">
      <w:pPr>
        <w:keepNext/>
        <w:keepLines/>
        <w:tabs>
          <w:tab w:val="left" w:pos="1440"/>
        </w:tabs>
        <w:autoSpaceDE w:val="0"/>
        <w:autoSpaceDN w:val="0"/>
        <w:adjustRightInd w:val="0"/>
        <w:ind w:left="1980" w:hanging="1980"/>
        <w:jc w:val="both"/>
        <w:rPr>
          <w:bCs/>
        </w:rPr>
      </w:pPr>
      <w:r>
        <w:rPr>
          <w:bCs/>
        </w:rPr>
        <w:tab/>
      </w:r>
      <w:bookmarkStart w:id="8" w:name="Check2"/>
      <w:r>
        <w:rPr>
          <w:bCs/>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Pr>
          <w:bCs/>
        </w:rPr>
        <w:instrText xml:space="preserve"> FORMCHECKBOX </w:instrText>
      </w:r>
      <w:r w:rsidR="005121B2">
        <w:rPr>
          <w:bCs/>
        </w:rPr>
      </w:r>
      <w:r w:rsidR="005121B2">
        <w:rPr>
          <w:bCs/>
        </w:rPr>
        <w:fldChar w:fldCharType="separate"/>
      </w:r>
      <w:r>
        <w:rPr>
          <w:bCs/>
        </w:rPr>
        <w:fldChar w:fldCharType="end"/>
      </w:r>
      <w:bookmarkEnd w:id="8"/>
      <w:r>
        <w:rPr>
          <w:bCs/>
        </w:rPr>
        <w:tab/>
        <w:t xml:space="preserve">monthly, based on </w:t>
      </w:r>
      <w:r w:rsidR="00564932">
        <w:rPr>
          <w:bCs/>
        </w:rPr>
        <w:t xml:space="preserve">any </w:t>
      </w:r>
      <w:r>
        <w:rPr>
          <w:bCs/>
        </w:rPr>
        <w:t>work completed</w:t>
      </w:r>
      <w:r w:rsidR="00564932">
        <w:rPr>
          <w:bCs/>
        </w:rPr>
        <w:t xml:space="preserve"> in that month.</w:t>
      </w:r>
    </w:p>
    <w:p w14:paraId="069DE098" w14:textId="77777777" w:rsidR="0081509B" w:rsidRDefault="0081509B" w:rsidP="0081509B">
      <w:pPr>
        <w:tabs>
          <w:tab w:val="left" w:pos="1440"/>
        </w:tabs>
        <w:autoSpaceDE w:val="0"/>
        <w:autoSpaceDN w:val="0"/>
        <w:adjustRightInd w:val="0"/>
        <w:ind w:left="2160" w:hanging="2160"/>
        <w:rPr>
          <w:bCs/>
        </w:rPr>
      </w:pPr>
    </w:p>
    <w:p w14:paraId="71BDE7CE" w14:textId="77777777" w:rsidR="0081509B" w:rsidRDefault="0081509B" w:rsidP="0081509B">
      <w:pPr>
        <w:autoSpaceDE w:val="0"/>
        <w:autoSpaceDN w:val="0"/>
        <w:adjustRightInd w:val="0"/>
        <w:jc w:val="both"/>
        <w:rPr>
          <w:bCs/>
        </w:rPr>
      </w:pPr>
      <w:r>
        <w:rPr>
          <w:bCs/>
        </w:rPr>
        <w:tab/>
        <w:t>2.2</w:t>
      </w:r>
      <w:r>
        <w:rPr>
          <w:bCs/>
        </w:rPr>
        <w:tab/>
        <w:t>Invoices shall be payable net 30 days from date of invoice and sent to:</w:t>
      </w:r>
    </w:p>
    <w:p w14:paraId="1D72B9B5" w14:textId="77777777" w:rsidR="0081509B" w:rsidRDefault="0081509B" w:rsidP="0081509B">
      <w:pPr>
        <w:tabs>
          <w:tab w:val="left" w:pos="2160"/>
          <w:tab w:val="left" w:pos="2880"/>
        </w:tabs>
        <w:autoSpaceDE w:val="0"/>
        <w:autoSpaceDN w:val="0"/>
        <w:adjustRightInd w:val="0"/>
        <w:jc w:val="both"/>
        <w:rPr>
          <w:bCs/>
        </w:rPr>
      </w:pPr>
    </w:p>
    <w:p w14:paraId="554B0F92" w14:textId="77777777" w:rsidR="0081509B" w:rsidRDefault="0081509B" w:rsidP="0081509B">
      <w:pPr>
        <w:keepNext/>
        <w:keepLines/>
        <w:tabs>
          <w:tab w:val="left" w:pos="1440"/>
        </w:tabs>
        <w:autoSpaceDE w:val="0"/>
        <w:autoSpaceDN w:val="0"/>
        <w:adjustRightInd w:val="0"/>
        <w:jc w:val="both"/>
        <w:rPr>
          <w:bCs/>
        </w:rPr>
      </w:pPr>
      <w:r>
        <w:rPr>
          <w:bCs/>
        </w:rPr>
        <w:tab/>
      </w:r>
      <w:r>
        <w:rPr>
          <w:bCs/>
        </w:rPr>
        <w:fldChar w:fldCharType="begin">
          <w:ffData>
            <w:name w:val=""/>
            <w:enabled/>
            <w:calcOnExit w:val="0"/>
            <w:helpText w:type="text" w:val="Enter the name of the company"/>
            <w:statusText w:type="text" w:val="Enter the name of the compan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BA1446F" w14:textId="77777777" w:rsidR="0081509B" w:rsidRDefault="0081509B" w:rsidP="0081509B">
      <w:pPr>
        <w:keepNext/>
        <w:keepLines/>
        <w:tabs>
          <w:tab w:val="left" w:pos="1440"/>
        </w:tabs>
        <w:autoSpaceDE w:val="0"/>
        <w:autoSpaceDN w:val="0"/>
        <w:adjustRightInd w:val="0"/>
        <w:jc w:val="both"/>
        <w:rPr>
          <w:bCs/>
        </w:rPr>
      </w:pPr>
      <w:r>
        <w:rPr>
          <w:bCs/>
        </w:rPr>
        <w:tab/>
        <w:t xml:space="preserve">Attn: </w:t>
      </w:r>
      <w:r>
        <w:rPr>
          <w:bCs/>
        </w:rPr>
        <w:fldChar w:fldCharType="begin">
          <w:ffData>
            <w:name w:val=""/>
            <w:enabled/>
            <w:calcOnExit w:val="0"/>
            <w:helpText w:type="text" w:val="Enter the name of Company employee to whom notices will be sent"/>
            <w:statusText w:type="text" w:val="Enter the name of Company employee to whom notices will be sen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4CB1B7C" w14:textId="77777777" w:rsidR="0081509B" w:rsidRDefault="0081509B" w:rsidP="0081509B">
      <w:pPr>
        <w:keepNext/>
        <w:keepLines/>
        <w:tabs>
          <w:tab w:val="left" w:pos="1440"/>
        </w:tabs>
        <w:autoSpaceDE w:val="0"/>
        <w:autoSpaceDN w:val="0"/>
        <w:adjustRightInd w:val="0"/>
        <w:jc w:val="both"/>
        <w:rPr>
          <w:bCs/>
        </w:rPr>
      </w:pPr>
      <w:r>
        <w:rPr>
          <w:bCs/>
        </w:rPr>
        <w:tab/>
      </w:r>
      <w:r>
        <w:rPr>
          <w:bCs/>
        </w:rPr>
        <w:fldChar w:fldCharType="begin">
          <w:ffData>
            <w:name w:val=""/>
            <w:enabled/>
            <w:calcOnExit w:val="0"/>
            <w:helpText w:type="text" w:val="Enter Company's billing building address"/>
            <w:statusText w:type="text" w:val="Enter Company's billing building addres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EEA309F" w14:textId="77777777" w:rsidR="0081509B" w:rsidRDefault="0081509B" w:rsidP="0081509B">
      <w:pPr>
        <w:keepNext/>
        <w:keepLines/>
        <w:tabs>
          <w:tab w:val="left" w:pos="1440"/>
        </w:tabs>
        <w:autoSpaceDE w:val="0"/>
        <w:autoSpaceDN w:val="0"/>
        <w:adjustRightInd w:val="0"/>
        <w:jc w:val="both"/>
        <w:rPr>
          <w:bCs/>
        </w:rPr>
      </w:pPr>
      <w:r>
        <w:rPr>
          <w:bCs/>
        </w:rPr>
        <w:tab/>
      </w:r>
      <w:r>
        <w:rPr>
          <w:bCs/>
        </w:rPr>
        <w:fldChar w:fldCharType="begin">
          <w:ffData>
            <w:name w:val=""/>
            <w:enabled/>
            <w:calcOnExit w:val="0"/>
            <w:helpText w:type="text" w:val="Enter Company's billing street address"/>
            <w:statusText w:type="text" w:val="Enter Company's billing street addres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9583607" w14:textId="77777777" w:rsidR="0081509B" w:rsidRDefault="0081509B" w:rsidP="0081509B">
      <w:pPr>
        <w:keepNext/>
        <w:keepLines/>
        <w:tabs>
          <w:tab w:val="left" w:pos="1440"/>
        </w:tabs>
        <w:autoSpaceDE w:val="0"/>
        <w:autoSpaceDN w:val="0"/>
        <w:adjustRightInd w:val="0"/>
        <w:jc w:val="both"/>
        <w:rPr>
          <w:bCs/>
        </w:rPr>
      </w:pPr>
      <w:r>
        <w:rPr>
          <w:bCs/>
        </w:rPr>
        <w:tab/>
      </w:r>
      <w:r>
        <w:rPr>
          <w:bCs/>
        </w:rPr>
        <w:fldChar w:fldCharType="begin">
          <w:ffData>
            <w:name w:val=""/>
            <w:enabled/>
            <w:calcOnExit w:val="0"/>
            <w:helpText w:type="text" w:val="Enter Company's billing city, state and zip code"/>
            <w:statusText w:type="text" w:val="Enter Company's billing city, state and zip cod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81D8488" w14:textId="77777777" w:rsidR="0081509B" w:rsidRDefault="0081509B" w:rsidP="0081509B">
      <w:pPr>
        <w:keepNext/>
        <w:keepLines/>
        <w:tabs>
          <w:tab w:val="left" w:pos="1440"/>
        </w:tabs>
        <w:autoSpaceDE w:val="0"/>
        <w:autoSpaceDN w:val="0"/>
        <w:adjustRightInd w:val="0"/>
        <w:jc w:val="both"/>
        <w:rPr>
          <w:bCs/>
        </w:rPr>
      </w:pPr>
      <w:r>
        <w:rPr>
          <w:bCs/>
        </w:rPr>
        <w:tab/>
        <w:t xml:space="preserve">Phone No.: </w:t>
      </w:r>
      <w:r>
        <w:rPr>
          <w:bCs/>
        </w:rPr>
        <w:fldChar w:fldCharType="begin">
          <w:ffData>
            <w:name w:val=""/>
            <w:enabled/>
            <w:calcOnExit w:val="0"/>
            <w:helpText w:type="text" w:val="Enter Company's billing phone number (ex. 612.666.9999)"/>
            <w:statusText w:type="text" w:val="Enter Company's billing phone number (ex. 612.666.999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F723503" w14:textId="77777777" w:rsidR="0081509B" w:rsidRDefault="0081509B" w:rsidP="0081509B">
      <w:pPr>
        <w:tabs>
          <w:tab w:val="left" w:pos="1440"/>
        </w:tabs>
        <w:autoSpaceDE w:val="0"/>
        <w:autoSpaceDN w:val="0"/>
        <w:adjustRightInd w:val="0"/>
        <w:jc w:val="both"/>
        <w:rPr>
          <w:bCs/>
        </w:rPr>
      </w:pPr>
      <w:r>
        <w:rPr>
          <w:bCs/>
        </w:rPr>
        <w:tab/>
        <w:t xml:space="preserve">Email: </w:t>
      </w:r>
      <w:r>
        <w:rPr>
          <w:bCs/>
        </w:rPr>
        <w:fldChar w:fldCharType="begin">
          <w:ffData>
            <w:name w:val=""/>
            <w:enabled/>
            <w:calcOnExit w:val="0"/>
            <w:helpText w:type="text" w:val="Enter Company's email address"/>
            <w:statusText w:type="text" w:val="Enter Company's email addres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B68AB9A" w14:textId="77777777" w:rsidR="0081509B" w:rsidRDefault="0081509B" w:rsidP="0081509B">
      <w:pPr>
        <w:tabs>
          <w:tab w:val="left" w:pos="1800"/>
          <w:tab w:val="left" w:pos="8640"/>
        </w:tabs>
        <w:autoSpaceDE w:val="0"/>
        <w:autoSpaceDN w:val="0"/>
        <w:adjustRightInd w:val="0"/>
        <w:jc w:val="both"/>
        <w:rPr>
          <w:bCs/>
        </w:rPr>
      </w:pPr>
    </w:p>
    <w:p w14:paraId="398C01EC" w14:textId="77777777" w:rsidR="0081509B" w:rsidRDefault="0081509B" w:rsidP="0081509B">
      <w:pPr>
        <w:tabs>
          <w:tab w:val="left" w:pos="1800"/>
          <w:tab w:val="left" w:pos="8640"/>
        </w:tabs>
        <w:autoSpaceDE w:val="0"/>
        <w:autoSpaceDN w:val="0"/>
        <w:adjustRightInd w:val="0"/>
        <w:jc w:val="both"/>
        <w:rPr>
          <w:bCs/>
        </w:rPr>
      </w:pPr>
      <w:r>
        <w:rPr>
          <w:bCs/>
        </w:rPr>
        <w:t>In the event the compensation is not a fixed firm price for the services, but instead is set forth on an attached schedule and contains published rates, the University reserves the right to modify the fees set forth thereon effective July 1 of each year of this Agreement.</w:t>
      </w:r>
    </w:p>
    <w:p w14:paraId="4B327F71" w14:textId="77777777" w:rsidR="0081509B" w:rsidRDefault="0081509B" w:rsidP="0081509B">
      <w:pPr>
        <w:tabs>
          <w:tab w:val="left" w:pos="1800"/>
          <w:tab w:val="left" w:pos="8640"/>
        </w:tabs>
        <w:autoSpaceDE w:val="0"/>
        <w:autoSpaceDN w:val="0"/>
        <w:adjustRightInd w:val="0"/>
        <w:jc w:val="both"/>
        <w:rPr>
          <w:bCs/>
        </w:rPr>
      </w:pPr>
    </w:p>
    <w:p w14:paraId="6B50018B" w14:textId="77777777" w:rsidR="0081509B" w:rsidRDefault="0081509B" w:rsidP="0081509B">
      <w:pPr>
        <w:tabs>
          <w:tab w:val="left" w:pos="720"/>
          <w:tab w:val="left" w:pos="1800"/>
        </w:tabs>
        <w:autoSpaceDE w:val="0"/>
        <w:autoSpaceDN w:val="0"/>
        <w:adjustRightInd w:val="0"/>
        <w:jc w:val="both"/>
        <w:rPr>
          <w:bCs/>
        </w:rPr>
      </w:pPr>
      <w:r>
        <w:rPr>
          <w:b/>
        </w:rPr>
        <w:lastRenderedPageBreak/>
        <w:t>3.</w:t>
      </w:r>
      <w:r>
        <w:rPr>
          <w:b/>
        </w:rPr>
        <w:tab/>
        <w:t xml:space="preserve">Term. </w:t>
      </w:r>
      <w:r>
        <w:rPr>
          <w:bCs/>
        </w:rPr>
        <w:t xml:space="preserve"> The term of this Agreement shall commence on </w:t>
      </w:r>
      <w:r>
        <w:rPr>
          <w:b/>
          <w:bCs/>
        </w:rPr>
        <w:fldChar w:fldCharType="begin">
          <w:ffData>
            <w:name w:val=""/>
            <w:enabled/>
            <w:calcOnExit w:val="0"/>
            <w:helpText w:type="text" w:val="Enter date on which performance is to commence (ex. May 15, 2015)"/>
            <w:statusText w:type="text" w:val="Enter date on which performance is to commence (ex. May 15, 20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Cs/>
        </w:rPr>
        <w:t xml:space="preserve"> (“Effective Date”) and shall expire on </w:t>
      </w:r>
      <w:r>
        <w:rPr>
          <w:b/>
          <w:bCs/>
        </w:rPr>
        <w:fldChar w:fldCharType="begin">
          <w:ffData>
            <w:name w:val=""/>
            <w:enabled/>
            <w:calcOnExit w:val="0"/>
            <w:helpText w:type="text" w:val="Enter expiration date. NOTE: Agreements may not last more than 2 years from Effective Date without approval from External Sales"/>
            <w:statusText w:type="text" w:val="Enter expiration date. NOTE: Agreements may not last more than 2 years from Effective Date without approval from External Sal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Cs/>
        </w:rPr>
        <w:t xml:space="preserve"> unless terminated earlier as provided in Section 4.</w:t>
      </w:r>
    </w:p>
    <w:p w14:paraId="7758161F" w14:textId="77777777" w:rsidR="0081509B" w:rsidRDefault="0081509B" w:rsidP="0081509B">
      <w:pPr>
        <w:autoSpaceDE w:val="0"/>
        <w:autoSpaceDN w:val="0"/>
        <w:adjustRightInd w:val="0"/>
        <w:jc w:val="both"/>
        <w:rPr>
          <w:bCs/>
        </w:rPr>
      </w:pPr>
    </w:p>
    <w:p w14:paraId="0955A15F" w14:textId="77777777" w:rsidR="0081509B" w:rsidRDefault="0081509B" w:rsidP="0081509B">
      <w:pPr>
        <w:autoSpaceDE w:val="0"/>
        <w:autoSpaceDN w:val="0"/>
        <w:adjustRightInd w:val="0"/>
        <w:jc w:val="both"/>
        <w:rPr>
          <w:bCs/>
        </w:rPr>
      </w:pPr>
      <w:r>
        <w:rPr>
          <w:b/>
        </w:rPr>
        <w:t>4.</w:t>
      </w:r>
      <w:r>
        <w:rPr>
          <w:b/>
        </w:rPr>
        <w:tab/>
        <w:t>Termination.</w:t>
      </w:r>
      <w:r>
        <w:rPr>
          <w:bCs/>
        </w:rPr>
        <w:t xml:space="preserve">  Either party may terminate this Agreement if the other party (i) fails to perform any material obligation under this Agreement and (ii) does not correct such failure within seven (7) days after having received written notice of such failure. Additionally, either party may terminate this Agreement for its convenience upon thirty (30) days’ prior written notice to the other party. Upon any termination under this Section 4, Company shall promptly pay University for all Services rendered and costs incurred up to and including the effective date of termination.</w:t>
      </w:r>
    </w:p>
    <w:p w14:paraId="351C6199" w14:textId="77777777" w:rsidR="0081509B" w:rsidRDefault="0081509B" w:rsidP="0081509B">
      <w:pPr>
        <w:autoSpaceDE w:val="0"/>
        <w:autoSpaceDN w:val="0"/>
        <w:adjustRightInd w:val="0"/>
        <w:jc w:val="both"/>
        <w:rPr>
          <w:bCs/>
        </w:rPr>
      </w:pPr>
    </w:p>
    <w:p w14:paraId="1CD90B3E" w14:textId="77777777" w:rsidR="0081509B" w:rsidRDefault="0081509B" w:rsidP="0081509B">
      <w:pPr>
        <w:pStyle w:val="BodyTextIndent2"/>
        <w:ind w:left="0" w:firstLine="0"/>
      </w:pPr>
      <w:r>
        <w:rPr>
          <w:b/>
        </w:rPr>
        <w:t>5.</w:t>
      </w:r>
      <w:r>
        <w:rPr>
          <w:b/>
        </w:rPr>
        <w:tab/>
        <w:t xml:space="preserve">DISCLAIMER OF WARRANTIES.  </w:t>
      </w:r>
      <w:r>
        <w:rPr>
          <w:caps/>
        </w:rPr>
        <w:t>University makes no warranties, express or implied, as to any matter whatsoever, including without limitation, the condition, originality or accuracy of the SERVICES PERforMED OR DELIVERABLES PROVIDED UNDER THIS AGREEMENT. university expressly disclaims WARRANTIES OF merchantability, or fitness for a particular purpose.</w:t>
      </w:r>
    </w:p>
    <w:p w14:paraId="4D910923" w14:textId="77777777" w:rsidR="0081509B" w:rsidRDefault="0081509B" w:rsidP="0081509B">
      <w:pPr>
        <w:pStyle w:val="BodyTextIndent2"/>
        <w:ind w:left="0" w:firstLine="0"/>
        <w:rPr>
          <w:rFonts w:ascii="Times New Roman" w:hAnsi="Times New Roman"/>
        </w:rPr>
      </w:pPr>
    </w:p>
    <w:p w14:paraId="501865B8" w14:textId="77777777" w:rsidR="0081509B" w:rsidRDefault="0081509B" w:rsidP="0081509B">
      <w:pPr>
        <w:pStyle w:val="BodyTextIndent2"/>
        <w:ind w:left="0" w:firstLine="0"/>
      </w:pPr>
      <w:r>
        <w:rPr>
          <w:rFonts w:ascii="Times New Roman" w:hAnsi="Times New Roman"/>
          <w:b/>
        </w:rPr>
        <w:t>6.</w:t>
      </w:r>
      <w:r>
        <w:rPr>
          <w:rFonts w:ascii="Times New Roman" w:hAnsi="Times New Roman"/>
        </w:rPr>
        <w:tab/>
      </w:r>
      <w:r>
        <w:rPr>
          <w:rFonts w:ascii="Times New Roman" w:hAnsi="Times New Roman"/>
          <w:b/>
        </w:rPr>
        <w:t xml:space="preserve">LIMITATION OF LIABILITY FOR BREACH OF CONTRACT.  </w:t>
      </w:r>
      <w:r>
        <w:rPr>
          <w:rFonts w:ascii="Times New Roman" w:hAnsi="Times New Roman"/>
        </w:rPr>
        <w:t xml:space="preserve">IN NO EVENT SHALL EITHER PARTY’S LIABILITY FOR BREACH OF THIS AGREEMENT INCLUDE DAMAGES FOR WORK STOPPAGE, LOST DATA, OR INDIRECT, SPECIAL OR CONSEQUENTIAL DAMAGES (INCLUDING LOST PROFIT), OF ANY KIND. EXCEPT FOR EACH PARTY’S OBLIGATIONS UNDER SECTIONS 8.1 AND 8.2, EACH PARTY’S LIABILITY TO THE OTHER FOR </w:t>
      </w:r>
      <w:r>
        <w:t>BREACH OF THIS AGREEMENT SHALL NOT EXCEED AN AMOUNT EQUAL TO THE MONETARY CONSIDERATION PAID TO UNIVERSITY UNDER THIS AGREEMENT.</w:t>
      </w:r>
    </w:p>
    <w:p w14:paraId="53033429" w14:textId="77777777" w:rsidR="0081509B" w:rsidRDefault="0081509B" w:rsidP="0081509B">
      <w:pPr>
        <w:pStyle w:val="BodyTextIndent2"/>
        <w:ind w:left="0" w:firstLine="0"/>
      </w:pPr>
    </w:p>
    <w:p w14:paraId="3CF4ED73" w14:textId="77777777" w:rsidR="0081509B" w:rsidRDefault="0081509B" w:rsidP="0081509B">
      <w:pPr>
        <w:pStyle w:val="Footer"/>
        <w:tabs>
          <w:tab w:val="clear" w:pos="4320"/>
          <w:tab w:val="clear" w:pos="8640"/>
        </w:tabs>
        <w:jc w:val="both"/>
        <w:rPr>
          <w:szCs w:val="16"/>
        </w:rPr>
      </w:pPr>
      <w:r>
        <w:rPr>
          <w:b/>
          <w:szCs w:val="16"/>
        </w:rPr>
        <w:t>7.</w:t>
      </w:r>
      <w:r>
        <w:rPr>
          <w:b/>
          <w:szCs w:val="16"/>
        </w:rPr>
        <w:tab/>
      </w:r>
      <w:r>
        <w:rPr>
          <w:b/>
        </w:rPr>
        <w:t xml:space="preserve">Use of University Name or Logo.  </w:t>
      </w:r>
      <w:r>
        <w:t>Company</w:t>
      </w:r>
      <w:r>
        <w:rPr>
          <w:b/>
        </w:rPr>
        <w:t xml:space="preserve"> </w:t>
      </w:r>
      <w:r>
        <w:t xml:space="preserve">agrees not to use the name, logo, or any other marks (including, but not limited to, colors and music) owned by or associated with </w:t>
      </w:r>
      <w:proofErr w:type="gramStart"/>
      <w:r>
        <w:t>University</w:t>
      </w:r>
      <w:proofErr w:type="gramEnd"/>
      <w:r>
        <w:t xml:space="preserve"> or the name of any representative of University in any sales promotion work or advertising, or in any form of publicity, without the prior written permission of University in each instance. However, Company may use the name of </w:t>
      </w:r>
      <w:proofErr w:type="gramStart"/>
      <w:r>
        <w:t>University</w:t>
      </w:r>
      <w:proofErr w:type="gramEnd"/>
      <w:r>
        <w:t xml:space="preserve"> in a document required to be filed with, or provided to, any governmental authority or regulatory agency to comply with applicable legal or regulatory requirements. Company agrees to provide University with a copy of any such document.</w:t>
      </w:r>
    </w:p>
    <w:p w14:paraId="1B46257A" w14:textId="77777777" w:rsidR="0081509B" w:rsidRDefault="0081509B" w:rsidP="0081509B">
      <w:pPr>
        <w:autoSpaceDE w:val="0"/>
        <w:autoSpaceDN w:val="0"/>
        <w:adjustRightInd w:val="0"/>
        <w:jc w:val="both"/>
        <w:rPr>
          <w:bCs/>
          <w:szCs w:val="16"/>
        </w:rPr>
      </w:pPr>
    </w:p>
    <w:p w14:paraId="6D1884D8" w14:textId="77777777" w:rsidR="0081509B" w:rsidRDefault="0081509B" w:rsidP="0081509B">
      <w:pPr>
        <w:keepNext/>
        <w:keepLines/>
        <w:autoSpaceDE w:val="0"/>
        <w:autoSpaceDN w:val="0"/>
        <w:adjustRightInd w:val="0"/>
        <w:jc w:val="both"/>
        <w:rPr>
          <w:bCs/>
        </w:rPr>
      </w:pPr>
      <w:r>
        <w:rPr>
          <w:b/>
        </w:rPr>
        <w:t>8.</w:t>
      </w:r>
      <w:r>
        <w:rPr>
          <w:b/>
        </w:rPr>
        <w:tab/>
        <w:t>Indemnification.</w:t>
      </w:r>
    </w:p>
    <w:p w14:paraId="60AD5644" w14:textId="77777777" w:rsidR="0081509B" w:rsidRDefault="0081509B" w:rsidP="0081509B">
      <w:pPr>
        <w:keepNext/>
        <w:keepLines/>
        <w:autoSpaceDE w:val="0"/>
        <w:autoSpaceDN w:val="0"/>
        <w:adjustRightInd w:val="0"/>
        <w:jc w:val="both"/>
        <w:rPr>
          <w:bCs/>
        </w:rPr>
      </w:pPr>
    </w:p>
    <w:p w14:paraId="74D35C05" w14:textId="77777777" w:rsidR="0081509B" w:rsidRDefault="0081509B" w:rsidP="0081509B">
      <w:pPr>
        <w:tabs>
          <w:tab w:val="left" w:pos="0"/>
        </w:tabs>
        <w:suppressAutoHyphens/>
        <w:jc w:val="both"/>
        <w:rPr>
          <w:spacing w:val="-3"/>
        </w:rPr>
      </w:pPr>
      <w:r>
        <w:rPr>
          <w:bCs/>
        </w:rPr>
        <w:tab/>
        <w:t xml:space="preserve">8.1 </w:t>
      </w:r>
      <w:r>
        <w:rPr>
          <w:bCs/>
        </w:rPr>
        <w:tab/>
        <w:t>Except as provided in Section 8.2, e</w:t>
      </w:r>
      <w:r>
        <w:rPr>
          <w:spacing w:val="-3"/>
        </w:rPr>
        <w:t>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p>
    <w:p w14:paraId="6B7E2C8A" w14:textId="77777777" w:rsidR="0081509B" w:rsidRDefault="0081509B" w:rsidP="0081509B">
      <w:pPr>
        <w:tabs>
          <w:tab w:val="left" w:pos="0"/>
          <w:tab w:val="left" w:pos="521"/>
          <w:tab w:val="left" w:pos="630"/>
          <w:tab w:val="left" w:pos="1242"/>
          <w:tab w:val="left" w:pos="1440"/>
        </w:tabs>
        <w:suppressAutoHyphens/>
        <w:jc w:val="both"/>
        <w:rPr>
          <w:spacing w:val="-3"/>
        </w:rPr>
      </w:pPr>
    </w:p>
    <w:p w14:paraId="627FACBB" w14:textId="69866BA1" w:rsidR="0081509B" w:rsidRDefault="0081509B" w:rsidP="0081509B">
      <w:pPr>
        <w:autoSpaceDE w:val="0"/>
        <w:autoSpaceDN w:val="0"/>
        <w:adjustRightInd w:val="0"/>
        <w:jc w:val="both"/>
        <w:rPr>
          <w:spacing w:val="-3"/>
        </w:rPr>
      </w:pPr>
      <w:r>
        <w:rPr>
          <w:spacing w:val="-3"/>
        </w:rPr>
        <w:tab/>
        <w:t>8.2</w:t>
      </w:r>
      <w:r>
        <w:rPr>
          <w:spacing w:val="-3"/>
        </w:rPr>
        <w:tab/>
        <w:t xml:space="preserve">In the event of (i) use by Company (or any third party acting on behalf of or under authorization from Company) of the Services or any information, reports, deliverables, materials, products or other results of University’s work under this Agreement or (ii) Company’s infringement of a third party’s intellectual property rights or Company’s violation of any law, rule, or regulation in the provision of any materials to University, then Company shall indemnify, defend, and hold </w:t>
      </w:r>
      <w:r>
        <w:rPr>
          <w:spacing w:val="-3"/>
        </w:rPr>
        <w:lastRenderedPageBreak/>
        <w:t>harmless University, its 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grossly negligent acts or omissions of University) arising out of such events.  The University shall provide Company with prompt written notice of any such claim and reasonably work with Company in any defense of such claim.</w:t>
      </w:r>
      <w:r w:rsidR="001438BE">
        <w:rPr>
          <w:spacing w:val="-3"/>
        </w:rPr>
        <w:t xml:space="preserve">  </w:t>
      </w:r>
      <w:r w:rsidR="001438BE">
        <w:rPr>
          <w:rFonts w:ascii="Times" w:hAnsi="Times"/>
        </w:rPr>
        <w:t>Company shall obtain consent from University's Office of General Counsel for any settlement to which the University would be a party.</w:t>
      </w:r>
    </w:p>
    <w:p w14:paraId="571272D9" w14:textId="77777777" w:rsidR="0081509B" w:rsidRDefault="0081509B" w:rsidP="0081509B">
      <w:pPr>
        <w:autoSpaceDE w:val="0"/>
        <w:autoSpaceDN w:val="0"/>
        <w:adjustRightInd w:val="0"/>
        <w:jc w:val="both"/>
        <w:rPr>
          <w:bCs/>
        </w:rPr>
      </w:pPr>
    </w:p>
    <w:p w14:paraId="79CCE4C4" w14:textId="77777777" w:rsidR="0081509B" w:rsidRDefault="0081509B" w:rsidP="0081509B">
      <w:pPr>
        <w:autoSpaceDE w:val="0"/>
        <w:autoSpaceDN w:val="0"/>
        <w:adjustRightInd w:val="0"/>
        <w:jc w:val="both"/>
        <w:rPr>
          <w:bCs/>
        </w:rPr>
      </w:pPr>
      <w:r>
        <w:rPr>
          <w:bCs/>
        </w:rPr>
        <w:tab/>
        <w:t>8.3</w:t>
      </w:r>
      <w:r>
        <w:rPr>
          <w:bCs/>
        </w:rPr>
        <w:tab/>
      </w:r>
      <w:r>
        <w:t>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 an amount not less than $1,000,000 each occurrence/$2,000,000 annual aggregate. Certificates of all insurance detailed above shall be furnished to the other party upon request.</w:t>
      </w:r>
    </w:p>
    <w:p w14:paraId="44712FA9" w14:textId="77777777" w:rsidR="0081509B" w:rsidRDefault="0081509B" w:rsidP="0081509B">
      <w:pPr>
        <w:autoSpaceDE w:val="0"/>
        <w:autoSpaceDN w:val="0"/>
        <w:adjustRightInd w:val="0"/>
        <w:jc w:val="both"/>
        <w:rPr>
          <w:b/>
        </w:rPr>
      </w:pPr>
    </w:p>
    <w:p w14:paraId="453E34FF" w14:textId="77777777" w:rsidR="0081509B" w:rsidRDefault="0081509B" w:rsidP="0081509B">
      <w:pPr>
        <w:keepNext/>
        <w:keepLines/>
        <w:autoSpaceDE w:val="0"/>
        <w:autoSpaceDN w:val="0"/>
        <w:adjustRightInd w:val="0"/>
        <w:jc w:val="both"/>
        <w:rPr>
          <w:bCs/>
        </w:rPr>
      </w:pPr>
      <w:r>
        <w:rPr>
          <w:b/>
        </w:rPr>
        <w:t>9.</w:t>
      </w:r>
      <w:r>
        <w:rPr>
          <w:b/>
        </w:rPr>
        <w:tab/>
        <w:t>Export Controls</w:t>
      </w:r>
      <w:r>
        <w:rPr>
          <w:bCs/>
        </w:rPr>
        <w:t xml:space="preserve">. </w:t>
      </w:r>
      <w:bookmarkStart w:id="9" w:name="OLE_LINK5"/>
      <w:bookmarkStart w:id="10" w:name="OLE_LINK6"/>
      <w:r>
        <w:rPr>
          <w:bCs/>
        </w:rPr>
        <w:t xml:space="preserve"> </w:t>
      </w:r>
    </w:p>
    <w:p w14:paraId="7E83E2DD" w14:textId="77777777" w:rsidR="0081509B" w:rsidRDefault="0081509B" w:rsidP="0081509B">
      <w:pPr>
        <w:keepNext/>
        <w:keepLines/>
        <w:autoSpaceDE w:val="0"/>
        <w:autoSpaceDN w:val="0"/>
        <w:adjustRightInd w:val="0"/>
        <w:jc w:val="both"/>
        <w:rPr>
          <w:bCs/>
        </w:rPr>
      </w:pPr>
    </w:p>
    <w:p w14:paraId="24A33C63" w14:textId="77777777" w:rsidR="0081509B" w:rsidRPr="00A746BF" w:rsidRDefault="0081509B" w:rsidP="0081509B">
      <w:pPr>
        <w:autoSpaceDE w:val="0"/>
        <w:autoSpaceDN w:val="0"/>
        <w:adjustRightInd w:val="0"/>
        <w:ind w:firstLine="720"/>
        <w:jc w:val="both"/>
        <w:rPr>
          <w:spacing w:val="-3"/>
        </w:rPr>
      </w:pPr>
      <w:r>
        <w:rPr>
          <w:bCs/>
        </w:rPr>
        <w:t>9.1</w:t>
      </w:r>
      <w:r>
        <w:rPr>
          <w:bCs/>
        </w:rPr>
        <w:tab/>
      </w:r>
      <w:r w:rsidRPr="00A746BF">
        <w:rPr>
          <w:bCs/>
        </w:rPr>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8" w:history="1">
        <w:r w:rsidRPr="00A746BF">
          <w:rPr>
            <w:rStyle w:val="Hyperlink"/>
          </w:rPr>
          <w:t>bris0022@umn.edu</w:t>
        </w:r>
      </w:hyperlink>
      <w:r w:rsidRPr="00A746BF">
        <w:rPr>
          <w:color w:val="0D0D0D"/>
        </w:rPr>
        <w:t xml:space="preserve">, 612-625-3860).  </w:t>
      </w:r>
      <w:r w:rsidRPr="00A746BF">
        <w:rPr>
          <w:bCs/>
        </w:rPr>
        <w:t xml:space="preserve">University shall have the right to decline </w:t>
      </w:r>
      <w:proofErr w:type="gramStart"/>
      <w:r w:rsidRPr="00A746BF">
        <w:rPr>
          <w:bCs/>
        </w:rPr>
        <w:t>export controlled</w:t>
      </w:r>
      <w:proofErr w:type="gramEnd"/>
      <w:r w:rsidRPr="00A746BF">
        <w:rPr>
          <w:bCs/>
        </w:rPr>
        <w:t xml:space="preserve">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 xml:space="preserve">out </w:t>
      </w:r>
      <w:proofErr w:type="gramStart"/>
      <w:r>
        <w:rPr>
          <w:spacing w:val="-3"/>
        </w:rPr>
        <w:t>University</w:t>
      </w:r>
      <w:proofErr w:type="gramEnd"/>
      <w:r>
        <w:rPr>
          <w:spacing w:val="-3"/>
        </w:rPr>
        <w:t xml:space="preserve">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25505E6F" w14:textId="77777777" w:rsidR="0081509B" w:rsidRPr="00A746BF" w:rsidRDefault="0081509B" w:rsidP="0081509B">
      <w:pPr>
        <w:autoSpaceDE w:val="0"/>
        <w:autoSpaceDN w:val="0"/>
        <w:adjustRightInd w:val="0"/>
        <w:jc w:val="both"/>
        <w:rPr>
          <w:spacing w:val="-3"/>
        </w:rPr>
      </w:pPr>
    </w:p>
    <w:p w14:paraId="17439235" w14:textId="77777777" w:rsidR="0081509B" w:rsidRPr="00C86A73" w:rsidRDefault="0081509B" w:rsidP="0081509B">
      <w:pPr>
        <w:autoSpaceDE w:val="0"/>
        <w:autoSpaceDN w:val="0"/>
        <w:adjustRightInd w:val="0"/>
        <w:ind w:firstLine="720"/>
        <w:jc w:val="both"/>
        <w:rPr>
          <w:bCs/>
        </w:rPr>
      </w:pPr>
      <w:r>
        <w:rPr>
          <w:spacing w:val="-3"/>
        </w:rPr>
        <w:t>9.2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9"/>
    <w:bookmarkEnd w:id="10"/>
    <w:p w14:paraId="164CB27B" w14:textId="77777777" w:rsidR="0081509B" w:rsidRDefault="0081509B" w:rsidP="0081509B">
      <w:pPr>
        <w:autoSpaceDE w:val="0"/>
        <w:autoSpaceDN w:val="0"/>
        <w:adjustRightInd w:val="0"/>
        <w:jc w:val="both"/>
        <w:rPr>
          <w:b/>
        </w:rPr>
      </w:pPr>
    </w:p>
    <w:p w14:paraId="1767C724" w14:textId="77777777" w:rsidR="0081509B" w:rsidRDefault="0081509B" w:rsidP="0081509B">
      <w:pPr>
        <w:keepNext/>
        <w:keepLines/>
        <w:autoSpaceDE w:val="0"/>
        <w:autoSpaceDN w:val="0"/>
        <w:adjustRightInd w:val="0"/>
        <w:jc w:val="both"/>
        <w:rPr>
          <w:bCs/>
        </w:rPr>
      </w:pPr>
      <w:r>
        <w:rPr>
          <w:b/>
        </w:rPr>
        <w:t>10.</w:t>
      </w:r>
      <w:r>
        <w:rPr>
          <w:b/>
        </w:rPr>
        <w:tab/>
        <w:t>General Provisions.</w:t>
      </w:r>
    </w:p>
    <w:p w14:paraId="034F7B3C" w14:textId="77777777" w:rsidR="0081509B" w:rsidRDefault="0081509B" w:rsidP="0081509B">
      <w:pPr>
        <w:keepNext/>
        <w:keepLines/>
        <w:autoSpaceDE w:val="0"/>
        <w:autoSpaceDN w:val="0"/>
        <w:adjustRightInd w:val="0"/>
        <w:jc w:val="both"/>
        <w:rPr>
          <w:bCs/>
        </w:rPr>
      </w:pPr>
    </w:p>
    <w:p w14:paraId="1B376765" w14:textId="77777777" w:rsidR="0081509B" w:rsidRPr="000A0A5D" w:rsidRDefault="0081509B" w:rsidP="0081509B">
      <w:pPr>
        <w:jc w:val="both"/>
      </w:pPr>
      <w:r>
        <w:rPr>
          <w:bCs/>
        </w:rPr>
        <w:tab/>
      </w:r>
      <w:r>
        <w:t>10.1</w:t>
      </w:r>
      <w:r>
        <w:tab/>
      </w:r>
      <w:bookmarkStart w:id="11" w:name="_Toc486213798"/>
      <w:r w:rsidRPr="00EE658F">
        <w:rPr>
          <w:u w:val="single"/>
        </w:rPr>
        <w:t>Amendment</w:t>
      </w:r>
      <w:r w:rsidRPr="000A0A5D">
        <w:t>.  This Agreement shall be amended only in writing duly executed by all the parties to this Agreement.</w:t>
      </w:r>
      <w:bookmarkEnd w:id="11"/>
    </w:p>
    <w:p w14:paraId="378642D2" w14:textId="77777777" w:rsidR="0081509B" w:rsidRPr="000A0A5D" w:rsidRDefault="0081509B" w:rsidP="0081509B">
      <w:pPr>
        <w:jc w:val="both"/>
        <w:rPr>
          <w:bCs/>
        </w:rPr>
      </w:pPr>
    </w:p>
    <w:p w14:paraId="34BE3474" w14:textId="77777777" w:rsidR="0081509B" w:rsidRPr="000A0A5D" w:rsidRDefault="0081509B" w:rsidP="0081509B">
      <w:pPr>
        <w:jc w:val="both"/>
        <w:rPr>
          <w:bCs/>
        </w:rPr>
      </w:pPr>
      <w:r w:rsidRPr="000A0A5D">
        <w:rPr>
          <w:bCs/>
        </w:rPr>
        <w:tab/>
      </w:r>
      <w:r w:rsidRPr="000A0A5D">
        <w:t>10.2</w:t>
      </w:r>
      <w:r w:rsidRPr="000A0A5D">
        <w:tab/>
      </w:r>
      <w:bookmarkStart w:id="12" w:name="_Toc486213800"/>
      <w:r w:rsidRPr="00EE658F">
        <w:rPr>
          <w:u w:val="single"/>
        </w:rPr>
        <w:t>Assignment</w:t>
      </w:r>
      <w:r w:rsidRPr="000A0A5D">
        <w:t xml:space="preserve">.  </w:t>
      </w:r>
      <w:bookmarkEnd w:id="12"/>
      <w:r w:rsidRPr="000A0A5D">
        <w:t>The parties may not assign any rights or obligations of this Agreement without the prior written consent of the other party. Any assignment attempted to be made in violation of this Agreement shall be void.</w:t>
      </w:r>
    </w:p>
    <w:p w14:paraId="7FEF0886" w14:textId="77777777" w:rsidR="0081509B" w:rsidRPr="000A0A5D" w:rsidRDefault="0081509B" w:rsidP="0081509B">
      <w:pPr>
        <w:autoSpaceDE w:val="0"/>
        <w:autoSpaceDN w:val="0"/>
        <w:adjustRightInd w:val="0"/>
        <w:jc w:val="both"/>
        <w:rPr>
          <w:bCs/>
        </w:rPr>
      </w:pPr>
    </w:p>
    <w:p w14:paraId="1026FA56" w14:textId="77777777" w:rsidR="0081509B" w:rsidRPr="000A0A5D" w:rsidRDefault="0081509B" w:rsidP="0081509B">
      <w:pPr>
        <w:jc w:val="both"/>
        <w:rPr>
          <w:b/>
          <w:snapToGrid w:val="0"/>
        </w:rPr>
      </w:pPr>
      <w:r w:rsidRPr="000A0A5D">
        <w:tab/>
        <w:t>10.3</w:t>
      </w:r>
      <w:r w:rsidRPr="000A0A5D">
        <w:tab/>
      </w:r>
      <w:r w:rsidRPr="00EE658F">
        <w:rPr>
          <w:snapToGrid w:val="0"/>
          <w:u w:val="single"/>
        </w:rPr>
        <w:t>Entire Agreement</w:t>
      </w:r>
      <w:r w:rsidRPr="000A0A5D">
        <w:rPr>
          <w:snapToGrid w:val="0"/>
        </w:rPr>
        <w:t>.</w:t>
      </w:r>
      <w:r w:rsidRPr="000A0A5D">
        <w:rPr>
          <w:bCs/>
          <w:snapToGrid w:val="0"/>
        </w:rPr>
        <w:t xml:space="preserve"> </w:t>
      </w:r>
      <w:r w:rsidRPr="000A0A5D">
        <w:t xml:space="preserve">This Agreement (including all documents attached or referenced) is intended by the parties as the final and binding expression of their agreement and as the complete and exclusive statement of its terms. This Agreement cancels, supersedes and revokes all prior negotiations, </w:t>
      </w:r>
      <w:proofErr w:type="gramStart"/>
      <w:r w:rsidRPr="000A0A5D">
        <w:t>representations</w:t>
      </w:r>
      <w:proofErr w:type="gramEnd"/>
      <w:r w:rsidRPr="000A0A5D">
        <w:t xml:space="preserve"> and agreements between the parties, whether oral or written, relating to the subject matter of this Agreement, including without limitation, any non-disclosure </w:t>
      </w:r>
      <w:r w:rsidRPr="000A0A5D">
        <w:lastRenderedPageBreak/>
        <w:t xml:space="preserve">agreements. The terms and conditions of any purchase order or similar document submitted by Company in connection with the services provided under this Agreement shall not be binding upon </w:t>
      </w:r>
      <w:proofErr w:type="gramStart"/>
      <w:r w:rsidRPr="000A0A5D">
        <w:t>University</w:t>
      </w:r>
      <w:proofErr w:type="gramEnd"/>
      <w:r w:rsidRPr="000A0A5D">
        <w:t>.</w:t>
      </w:r>
    </w:p>
    <w:p w14:paraId="425E803F" w14:textId="77777777" w:rsidR="0081509B" w:rsidRPr="000A0A5D" w:rsidRDefault="0081509B" w:rsidP="0081509B">
      <w:pPr>
        <w:autoSpaceDE w:val="0"/>
        <w:autoSpaceDN w:val="0"/>
        <w:adjustRightInd w:val="0"/>
        <w:jc w:val="both"/>
        <w:rPr>
          <w:bCs/>
        </w:rPr>
      </w:pPr>
    </w:p>
    <w:p w14:paraId="3E6AC3E8" w14:textId="77777777" w:rsidR="0081509B" w:rsidRPr="000A0A5D" w:rsidRDefault="0081509B" w:rsidP="0081509B">
      <w:pPr>
        <w:autoSpaceDE w:val="0"/>
        <w:autoSpaceDN w:val="0"/>
        <w:adjustRightInd w:val="0"/>
        <w:jc w:val="both"/>
        <w:rPr>
          <w:bCs/>
        </w:rPr>
      </w:pPr>
      <w:r w:rsidRPr="000A0A5D">
        <w:rPr>
          <w:bCs/>
        </w:rPr>
        <w:tab/>
      </w:r>
      <w:r w:rsidRPr="000A0A5D">
        <w:t>10.4</w:t>
      </w:r>
      <w:r w:rsidRPr="000A0A5D">
        <w:tab/>
      </w:r>
      <w:r w:rsidRPr="00EE658F">
        <w:rPr>
          <w:u w:val="single"/>
        </w:rPr>
        <w:t>Force Majeure</w:t>
      </w:r>
      <w:r w:rsidRPr="000A0A5D">
        <w:t>.</w:t>
      </w:r>
      <w:r w:rsidRPr="000A0A5D">
        <w:rPr>
          <w:bCs/>
        </w:rPr>
        <w:t xml:space="preserv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sidRPr="000A0A5D">
        <w:rPr>
          <w:bCs/>
        </w:rPr>
        <w:t>force majeure</w:t>
      </w:r>
      <w:proofErr w:type="gramEnd"/>
      <w:r w:rsidRPr="000A0A5D">
        <w:rPr>
          <w:bCs/>
        </w:rPr>
        <w:t xml:space="preserve"> the parties’ duty to perform obligations shall be suspended.</w:t>
      </w:r>
    </w:p>
    <w:p w14:paraId="20EA7F03" w14:textId="77777777" w:rsidR="0081509B" w:rsidRPr="000A0A5D" w:rsidRDefault="0081509B" w:rsidP="0081509B">
      <w:pPr>
        <w:autoSpaceDE w:val="0"/>
        <w:autoSpaceDN w:val="0"/>
        <w:adjustRightInd w:val="0"/>
        <w:jc w:val="both"/>
        <w:rPr>
          <w:bCs/>
        </w:rPr>
      </w:pPr>
    </w:p>
    <w:p w14:paraId="5F1766DC" w14:textId="77777777" w:rsidR="0081509B" w:rsidRPr="000A0A5D" w:rsidRDefault="0081509B" w:rsidP="0081509B">
      <w:pPr>
        <w:jc w:val="both"/>
      </w:pPr>
      <w:r w:rsidRPr="000A0A5D">
        <w:rPr>
          <w:bCs/>
        </w:rPr>
        <w:tab/>
      </w:r>
      <w:r w:rsidRPr="000A0A5D">
        <w:t>10.5</w:t>
      </w:r>
      <w:r w:rsidRPr="000A0A5D">
        <w:tab/>
      </w:r>
      <w:r w:rsidRPr="00EE658F">
        <w:rPr>
          <w:u w:val="single"/>
        </w:rPr>
        <w:t>Governing Law and Jurisdiction</w:t>
      </w:r>
      <w:r w:rsidRPr="000A0A5D">
        <w:t>.</w:t>
      </w:r>
      <w:r w:rsidRPr="000A0A5D">
        <w:rPr>
          <w:bCs/>
        </w:rPr>
        <w:t xml:space="preserve">  </w:t>
      </w:r>
      <w:r w:rsidRPr="000A0A5D">
        <w:t xml:space="preserve">The internal laws of the state of Minnesota shall govern the validity, </w:t>
      </w:r>
      <w:proofErr w:type="gramStart"/>
      <w:r w:rsidRPr="000A0A5D">
        <w:t>construction</w:t>
      </w:r>
      <w:proofErr w:type="gramEnd"/>
      <w:r w:rsidRPr="000A0A5D">
        <w:t xml:space="preserve"> and enforceability of this Agreement, without giving effect to its conflict of laws principles. All suits, actions, </w:t>
      </w:r>
      <w:proofErr w:type="gramStart"/>
      <w:r w:rsidRPr="000A0A5D">
        <w:t>claims</w:t>
      </w:r>
      <w:proofErr w:type="gramEnd"/>
      <w:r w:rsidRPr="000A0A5D">
        <w:t xml:space="preserve"> and causes of action relating to the construction, validity, performance and enforcement of this Agreement shall be in the courts of </w:t>
      </w:r>
      <w:smartTag w:uri="urn:schemas-microsoft-com:office:smarttags" w:element="place">
        <w:smartTag w:uri="urn:schemas-microsoft-com:office:smarttags" w:element="City">
          <w:r w:rsidRPr="000A0A5D">
            <w:t>Hennepin County</w:t>
          </w:r>
        </w:smartTag>
        <w:r w:rsidRPr="000A0A5D">
          <w:t xml:space="preserve">, </w:t>
        </w:r>
        <w:smartTag w:uri="urn:schemas-microsoft-com:office:smarttags" w:element="State">
          <w:r w:rsidRPr="000A0A5D">
            <w:t>Minnesota</w:t>
          </w:r>
        </w:smartTag>
      </w:smartTag>
      <w:r w:rsidRPr="000A0A5D">
        <w:t>.</w:t>
      </w:r>
    </w:p>
    <w:p w14:paraId="1FD1FEC9" w14:textId="77777777" w:rsidR="0081509B" w:rsidRPr="000A0A5D" w:rsidRDefault="0081509B" w:rsidP="0081509B">
      <w:pPr>
        <w:jc w:val="both"/>
        <w:rPr>
          <w:bCs/>
        </w:rPr>
      </w:pPr>
    </w:p>
    <w:p w14:paraId="562817F8" w14:textId="77777777" w:rsidR="0081509B" w:rsidRPr="000A0A5D" w:rsidRDefault="0081509B" w:rsidP="0081509B">
      <w:pPr>
        <w:autoSpaceDE w:val="0"/>
        <w:autoSpaceDN w:val="0"/>
        <w:adjustRightInd w:val="0"/>
        <w:jc w:val="both"/>
        <w:rPr>
          <w:bCs/>
        </w:rPr>
      </w:pPr>
      <w:r w:rsidRPr="000A0A5D">
        <w:rPr>
          <w:bCs/>
        </w:rPr>
        <w:tab/>
      </w:r>
      <w:r w:rsidRPr="000A0A5D">
        <w:t>10.6</w:t>
      </w:r>
      <w:r w:rsidRPr="000A0A5D">
        <w:tab/>
      </w:r>
      <w:r w:rsidRPr="00EE658F">
        <w:rPr>
          <w:u w:val="single"/>
        </w:rPr>
        <w:t>Independent Contractor</w:t>
      </w:r>
      <w:r w:rsidRPr="000A0A5D">
        <w:t xml:space="preserve">. </w:t>
      </w:r>
      <w:r w:rsidRPr="000A0A5D">
        <w:rPr>
          <w:bCs/>
        </w:rPr>
        <w:t xml:space="preserve"> In the performance of their obligations under this Agreement, the parties shall be independent contractors, and shall have no other legal relationship, including, without limitation, partners, joint ventures, or employees. Each party’s employees (i) shall be regarded as the employees of such party and shall not be regarded as the employees of the other party; (ii) shall be subject to the employment policies and procedures of such party and shall not be subject to the employment practices and procedures of the other party; and (iii) shall not be entitled to any employment benefits of the other party. Neither party shall have the right or power to bind the other party and any attempt to enter into an agreement in violation of this Section 10.6 shall be void. Neither party shall take any actions to bind the other party to an agreement. </w:t>
      </w:r>
    </w:p>
    <w:p w14:paraId="5B2C72B6" w14:textId="77777777" w:rsidR="0081509B" w:rsidRPr="000A0A5D" w:rsidRDefault="0081509B" w:rsidP="0081509B">
      <w:pPr>
        <w:autoSpaceDE w:val="0"/>
        <w:autoSpaceDN w:val="0"/>
        <w:adjustRightInd w:val="0"/>
        <w:jc w:val="both"/>
        <w:rPr>
          <w:bCs/>
        </w:rPr>
      </w:pPr>
    </w:p>
    <w:p w14:paraId="5339A65A" w14:textId="77777777" w:rsidR="0081509B" w:rsidRDefault="0081509B" w:rsidP="0081509B">
      <w:pPr>
        <w:jc w:val="both"/>
      </w:pPr>
      <w:r w:rsidRPr="000A0A5D">
        <w:rPr>
          <w:bCs/>
        </w:rPr>
        <w:tab/>
      </w:r>
      <w:r w:rsidRPr="000A0A5D">
        <w:t>10.7.</w:t>
      </w:r>
      <w:r w:rsidRPr="000A0A5D">
        <w:tab/>
      </w:r>
      <w:r w:rsidRPr="00EE658F">
        <w:rPr>
          <w:u w:val="single"/>
        </w:rPr>
        <w:t>Notices</w:t>
      </w:r>
      <w:r w:rsidRPr="000A0A5D">
        <w:t>.  All notices and other communications that a party is required or elects to deliver shall be in writing and shall be delivered personally or by a recognized courier service or by United States Mail (first-class, postage pre-paid, certified return receipt requested) to the other party at the following addresses. Such notices and other communications shall be deemed made when delivered; submitted to the courier</w:t>
      </w:r>
      <w:r>
        <w:t xml:space="preserve"> service; or, with respect to U.S. mail, three days after mailing. </w:t>
      </w:r>
    </w:p>
    <w:p w14:paraId="65AFBCA9" w14:textId="77777777" w:rsidR="0081509B" w:rsidRDefault="0081509B" w:rsidP="0081509B"/>
    <w:tbl>
      <w:tblPr>
        <w:tblW w:w="0" w:type="auto"/>
        <w:tblLook w:val="04A0" w:firstRow="1" w:lastRow="0" w:firstColumn="1" w:lastColumn="0" w:noHBand="0" w:noVBand="1"/>
      </w:tblPr>
      <w:tblGrid>
        <w:gridCol w:w="3525"/>
        <w:gridCol w:w="5835"/>
      </w:tblGrid>
      <w:tr w:rsidR="0081509B" w14:paraId="4379BA77" w14:textId="77777777" w:rsidTr="00A25301">
        <w:trPr>
          <w:cantSplit/>
        </w:trPr>
        <w:tc>
          <w:tcPr>
            <w:tcW w:w="3618" w:type="dxa"/>
            <w:shd w:val="clear" w:color="auto" w:fill="auto"/>
          </w:tcPr>
          <w:p w14:paraId="21E583CD" w14:textId="77777777" w:rsidR="0081509B" w:rsidRDefault="0081509B" w:rsidP="00A25301">
            <w:pPr>
              <w:tabs>
                <w:tab w:val="left" w:pos="720"/>
                <w:tab w:val="left" w:pos="3405"/>
              </w:tabs>
            </w:pPr>
            <w:r>
              <w:tab/>
            </w:r>
            <w:r w:rsidRPr="007D2822">
              <w:rPr>
                <w:i/>
              </w:rPr>
              <w:t>If to University</w:t>
            </w:r>
            <w:r>
              <w:t>:</w:t>
            </w:r>
          </w:p>
        </w:tc>
        <w:tc>
          <w:tcPr>
            <w:tcW w:w="5958" w:type="dxa"/>
            <w:shd w:val="clear" w:color="auto" w:fill="auto"/>
          </w:tcPr>
          <w:p w14:paraId="7CFE123B" w14:textId="77777777" w:rsidR="0081509B" w:rsidRDefault="0081509B" w:rsidP="00A25301">
            <w:pPr>
              <w:tabs>
                <w:tab w:val="left" w:pos="720"/>
                <w:tab w:val="left" w:pos="3591"/>
              </w:tabs>
            </w:pPr>
            <w:r>
              <w:t xml:space="preserve">Attn: </w:t>
            </w:r>
            <w:r>
              <w:fldChar w:fldCharType="begin">
                <w:ffData>
                  <w:name w:val="Text4"/>
                  <w:enabled/>
                  <w:calcOnExit w:val="0"/>
                  <w:helpText w:type="text" w:val="Enter the name of the University employee to whom notices should be sent"/>
                  <w:statusText w:type="text" w:val="Enter the name of the University employee to whom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E5B91" w14:textId="77777777" w:rsidR="0081509B" w:rsidRDefault="0081509B" w:rsidP="00A25301">
            <w:pPr>
              <w:tabs>
                <w:tab w:val="left" w:pos="720"/>
                <w:tab w:val="left" w:pos="3591"/>
              </w:tabs>
            </w:pPr>
            <w:r>
              <w:fldChar w:fldCharType="begin">
                <w:ffData>
                  <w:name w:val="Text5"/>
                  <w:enabled/>
                  <w:calcOnExit w:val="0"/>
                  <w:helpText w:type="text" w:val="Enter the building address (ex. 12 Morrill Hall)"/>
                  <w:statusText w:type="text" w:val="Enter the building address (ex. 12 Morrill Hall)"/>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3DBA683" w14:textId="77777777" w:rsidR="0081509B" w:rsidRDefault="0081509B" w:rsidP="00A25301">
            <w:pPr>
              <w:tabs>
                <w:tab w:val="left" w:pos="720"/>
                <w:tab w:val="left" w:pos="3591"/>
              </w:tabs>
            </w:pPr>
            <w:r>
              <w:fldChar w:fldCharType="begin">
                <w:ffData>
                  <w:name w:val="Text6"/>
                  <w:enabled/>
                  <w:calcOnExit w:val="0"/>
                  <w:helpText w:type="text" w:val="Enter the street address (ex. 100 Church Street SE)"/>
                  <w:statusText w:type="text" w:val="Enter the street address (ex. 100 Church Street SE)"/>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bookmarkStart w:id="15" w:name="Text37"/>
          <w:p w14:paraId="2C8FCB74" w14:textId="77777777" w:rsidR="0081509B" w:rsidRDefault="0081509B" w:rsidP="00A25301">
            <w:pPr>
              <w:tabs>
                <w:tab w:val="left" w:pos="720"/>
                <w:tab w:val="left" w:pos="3591"/>
              </w:tabs>
            </w:pPr>
            <w:r>
              <w:fldChar w:fldCharType="begin">
                <w:ffData>
                  <w:name w:val="Text37"/>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37CEF25" w14:textId="77777777" w:rsidR="0081509B" w:rsidRDefault="0081509B" w:rsidP="00A25301">
            <w:pPr>
              <w:tabs>
                <w:tab w:val="left" w:pos="720"/>
                <w:tab w:val="left" w:pos="3591"/>
              </w:tabs>
            </w:pPr>
            <w:r>
              <w:t xml:space="preserve">Phone No.: </w:t>
            </w:r>
            <w:r>
              <w:fldChar w:fldCharType="begin">
                <w:ffData>
                  <w:name w:val="Text39"/>
                  <w:enabled/>
                  <w:calcOnExit w:val="0"/>
                  <w:helpText w:type="text" w:val="Enter the contact's phone number with area code (ex. (612) 624-6246)"/>
                  <w:statusText w:type="text" w:val="Enter the contact's phone number with area code (ex. (612) 624-6246)"/>
                  <w:textInput>
                    <w:maxLength w:val="14"/>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p w14:paraId="0AEF154B" w14:textId="77777777" w:rsidR="0081509B" w:rsidRDefault="0081509B" w:rsidP="00A25301">
            <w:pPr>
              <w:tabs>
                <w:tab w:val="left" w:pos="720"/>
                <w:tab w:val="left" w:pos="3591"/>
              </w:tabs>
            </w:pPr>
            <w:r>
              <w:t xml:space="preserve">E-mail Address: </w:t>
            </w:r>
            <w:r>
              <w:fldChar w:fldCharType="begin">
                <w:ffData>
                  <w:name w:val="Text8"/>
                  <w:enabled/>
                  <w:calcOnExit w:val="0"/>
                  <w:helpText w:type="text" w:val="Enter the contact's email address"/>
                  <w:statusText w:type="text" w:val="Enter the contact's email address"/>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10903A" w14:textId="77777777" w:rsidR="0081509B" w:rsidRDefault="0081509B" w:rsidP="00A25301">
            <w:pPr>
              <w:tabs>
                <w:tab w:val="left" w:pos="720"/>
                <w:tab w:val="left" w:pos="3591"/>
              </w:tabs>
            </w:pPr>
          </w:p>
        </w:tc>
      </w:tr>
      <w:tr w:rsidR="0081509B" w14:paraId="5E2E1DA2" w14:textId="77777777" w:rsidTr="00A25301">
        <w:trPr>
          <w:cantSplit/>
        </w:trPr>
        <w:tc>
          <w:tcPr>
            <w:tcW w:w="3618" w:type="dxa"/>
            <w:shd w:val="clear" w:color="auto" w:fill="auto"/>
          </w:tcPr>
          <w:p w14:paraId="2FF34651" w14:textId="77777777" w:rsidR="0081509B" w:rsidRPr="007D2822" w:rsidRDefault="0081509B" w:rsidP="00A25301">
            <w:pPr>
              <w:tabs>
                <w:tab w:val="left" w:pos="720"/>
                <w:tab w:val="left" w:pos="3591"/>
              </w:tabs>
              <w:rPr>
                <w:i/>
              </w:rPr>
            </w:pPr>
            <w:r>
              <w:lastRenderedPageBreak/>
              <w:tab/>
            </w:r>
            <w:r w:rsidRPr="007D2822">
              <w:rPr>
                <w:i/>
              </w:rPr>
              <w:t>With a copy to:</w:t>
            </w:r>
          </w:p>
        </w:tc>
        <w:tc>
          <w:tcPr>
            <w:tcW w:w="5958" w:type="dxa"/>
            <w:shd w:val="clear" w:color="auto" w:fill="auto"/>
          </w:tcPr>
          <w:p w14:paraId="22DD5829" w14:textId="77777777" w:rsidR="0081509B" w:rsidRDefault="0081509B" w:rsidP="00A25301">
            <w:pPr>
              <w:tabs>
                <w:tab w:val="left" w:pos="720"/>
                <w:tab w:val="left" w:pos="3591"/>
              </w:tabs>
            </w:pPr>
            <w:smartTag w:uri="urn:schemas-microsoft-com:office:smarttags" w:element="PlaceType">
              <w:r>
                <w:t>University</w:t>
              </w:r>
            </w:smartTag>
            <w:r>
              <w:t xml:space="preserve"> of Minnesota</w:t>
            </w:r>
          </w:p>
          <w:p w14:paraId="208BE25B" w14:textId="77777777" w:rsidR="0081509B" w:rsidRDefault="0081509B" w:rsidP="00A25301">
            <w:pPr>
              <w:tabs>
                <w:tab w:val="left" w:pos="720"/>
                <w:tab w:val="left" w:pos="3591"/>
              </w:tabs>
            </w:pPr>
            <w:r>
              <w:t>Office of the General Counsel</w:t>
            </w:r>
          </w:p>
          <w:p w14:paraId="31777F26" w14:textId="77777777" w:rsidR="0081509B" w:rsidRDefault="0081509B" w:rsidP="00A25301">
            <w:pPr>
              <w:tabs>
                <w:tab w:val="left" w:pos="720"/>
                <w:tab w:val="left" w:pos="3591"/>
              </w:tabs>
            </w:pPr>
            <w:r>
              <w:t>Attn: Transactional Law Services Group</w:t>
            </w:r>
          </w:p>
          <w:p w14:paraId="50559039" w14:textId="77777777" w:rsidR="0081509B" w:rsidRPr="00BC2359" w:rsidRDefault="0081509B" w:rsidP="00A25301">
            <w:pPr>
              <w:tabs>
                <w:tab w:val="left" w:pos="720"/>
                <w:tab w:val="left" w:pos="3591"/>
              </w:tabs>
              <w:rPr>
                <w:lang w:val="da-DK"/>
              </w:rPr>
            </w:pPr>
            <w:r w:rsidRPr="00BC2359">
              <w:rPr>
                <w:lang w:val="da-DK"/>
              </w:rPr>
              <w:t>360 McNamara Alumni Center</w:t>
            </w:r>
          </w:p>
          <w:p w14:paraId="7D8AB61E" w14:textId="77777777" w:rsidR="0081509B" w:rsidRPr="00BC2359" w:rsidRDefault="0081509B" w:rsidP="00A25301">
            <w:pPr>
              <w:tabs>
                <w:tab w:val="left" w:pos="720"/>
                <w:tab w:val="left" w:pos="3591"/>
              </w:tabs>
              <w:rPr>
                <w:lang w:val="da-DK"/>
              </w:rPr>
            </w:pPr>
            <w:r w:rsidRPr="00BC2359">
              <w:rPr>
                <w:lang w:val="da-DK"/>
              </w:rPr>
              <w:t>200 Oak Street SE</w:t>
            </w:r>
          </w:p>
          <w:p w14:paraId="4D798DD1" w14:textId="77777777" w:rsidR="0081509B" w:rsidRDefault="0081509B" w:rsidP="00A25301">
            <w:pPr>
              <w:tabs>
                <w:tab w:val="left" w:pos="720"/>
                <w:tab w:val="left" w:pos="3591"/>
              </w:tabs>
            </w:pPr>
            <w:smartTag w:uri="urn:schemas-microsoft-com:office:smarttags" w:element="City">
              <w:r>
                <w:t>Minneapolis</w:t>
              </w:r>
            </w:smartTag>
            <w:r>
              <w:t xml:space="preserve">, </w:t>
            </w:r>
            <w:smartTag w:uri="urn:schemas-microsoft-com:office:smarttags" w:element="State">
              <w:r>
                <w:t>MN</w:t>
              </w:r>
            </w:smartTag>
            <w:r>
              <w:t xml:space="preserve">  55455-2006 </w:t>
            </w:r>
          </w:p>
          <w:p w14:paraId="4B425A93" w14:textId="77777777" w:rsidR="0081509B" w:rsidRDefault="0081509B" w:rsidP="00A25301">
            <w:pPr>
              <w:tabs>
                <w:tab w:val="left" w:pos="720"/>
                <w:tab w:val="left" w:pos="3591"/>
              </w:tabs>
            </w:pPr>
            <w:r>
              <w:t xml:space="preserve">E-Mail: </w:t>
            </w:r>
            <w:hyperlink r:id="rId9" w:history="1">
              <w:r w:rsidRPr="001E39E7">
                <w:rPr>
                  <w:rStyle w:val="Hyperlink"/>
                </w:rPr>
                <w:t>contracts@mail.ogc.umn.edu</w:t>
              </w:r>
            </w:hyperlink>
          </w:p>
          <w:p w14:paraId="4B999677" w14:textId="77777777" w:rsidR="0081509B" w:rsidRDefault="0081509B" w:rsidP="00A25301">
            <w:pPr>
              <w:tabs>
                <w:tab w:val="left" w:pos="720"/>
                <w:tab w:val="left" w:pos="3591"/>
              </w:tabs>
            </w:pPr>
          </w:p>
        </w:tc>
      </w:tr>
      <w:tr w:rsidR="0081509B" w14:paraId="79D47C87" w14:textId="77777777" w:rsidTr="00A25301">
        <w:trPr>
          <w:cantSplit/>
        </w:trPr>
        <w:tc>
          <w:tcPr>
            <w:tcW w:w="3618" w:type="dxa"/>
            <w:shd w:val="clear" w:color="auto" w:fill="auto"/>
          </w:tcPr>
          <w:p w14:paraId="2A33B7DB" w14:textId="77777777" w:rsidR="0081509B" w:rsidRPr="00EE658F" w:rsidRDefault="0081509B" w:rsidP="00A25301">
            <w:pPr>
              <w:tabs>
                <w:tab w:val="left" w:pos="720"/>
                <w:tab w:val="left" w:pos="3591"/>
              </w:tabs>
              <w:rPr>
                <w:i/>
              </w:rPr>
            </w:pPr>
            <w:r>
              <w:tab/>
            </w:r>
            <w:r w:rsidRPr="00EE658F">
              <w:rPr>
                <w:i/>
              </w:rPr>
              <w:t>With a copy to:</w:t>
            </w:r>
          </w:p>
        </w:tc>
        <w:tc>
          <w:tcPr>
            <w:tcW w:w="5958" w:type="dxa"/>
            <w:shd w:val="clear" w:color="auto" w:fill="auto"/>
          </w:tcPr>
          <w:p w14:paraId="1D210488" w14:textId="77777777" w:rsidR="0081509B" w:rsidRDefault="0081509B" w:rsidP="00A25301">
            <w:pPr>
              <w:tabs>
                <w:tab w:val="left" w:pos="720"/>
                <w:tab w:val="left" w:pos="3591"/>
              </w:tabs>
            </w:pPr>
            <w:r>
              <w:t>University of Minnesota</w:t>
            </w:r>
          </w:p>
          <w:p w14:paraId="16B7A32F" w14:textId="77777777" w:rsidR="0081509B" w:rsidRDefault="0081509B" w:rsidP="00A25301">
            <w:pPr>
              <w:tabs>
                <w:tab w:val="left" w:pos="720"/>
                <w:tab w:val="left" w:pos="3591"/>
              </w:tabs>
            </w:pPr>
            <w:r>
              <w:t>Office of External Sales</w:t>
            </w:r>
          </w:p>
          <w:p w14:paraId="1DFC0A62" w14:textId="77777777" w:rsidR="0081509B" w:rsidRDefault="0081509B" w:rsidP="00A25301">
            <w:pPr>
              <w:tabs>
                <w:tab w:val="left" w:pos="720"/>
                <w:tab w:val="left" w:pos="3591"/>
              </w:tabs>
            </w:pPr>
            <w:r>
              <w:t>295 West Bank Office Building</w:t>
            </w:r>
          </w:p>
          <w:p w14:paraId="69270FF1" w14:textId="77777777" w:rsidR="0081509B" w:rsidRDefault="0081509B" w:rsidP="00A25301">
            <w:pPr>
              <w:tabs>
                <w:tab w:val="left" w:pos="720"/>
                <w:tab w:val="left" w:pos="3591"/>
              </w:tabs>
            </w:pPr>
            <w:r>
              <w:t>1300 South Second Street</w:t>
            </w:r>
          </w:p>
          <w:p w14:paraId="1A9B6F30" w14:textId="77777777" w:rsidR="0081509B" w:rsidRDefault="0081509B" w:rsidP="00A25301">
            <w:pPr>
              <w:tabs>
                <w:tab w:val="left" w:pos="720"/>
                <w:tab w:val="left" w:pos="3591"/>
              </w:tabs>
            </w:pPr>
            <w:r>
              <w:t>Minneapolis, MN  55454</w:t>
            </w:r>
          </w:p>
          <w:p w14:paraId="580547B9" w14:textId="77777777" w:rsidR="0081509B" w:rsidRDefault="0081509B" w:rsidP="00A25301">
            <w:pPr>
              <w:tabs>
                <w:tab w:val="left" w:pos="720"/>
                <w:tab w:val="left" w:pos="3591"/>
              </w:tabs>
            </w:pPr>
            <w:r>
              <w:t xml:space="preserve">E-Mail: </w:t>
            </w:r>
            <w:hyperlink r:id="rId10" w:history="1">
              <w:r w:rsidRPr="0077567B">
                <w:rPr>
                  <w:rStyle w:val="Hyperlink"/>
                </w:rPr>
                <w:t>extsales@umn.edu</w:t>
              </w:r>
            </w:hyperlink>
            <w:r>
              <w:t xml:space="preserve"> </w:t>
            </w:r>
          </w:p>
          <w:p w14:paraId="5D9D6264" w14:textId="77777777" w:rsidR="0081509B" w:rsidRDefault="0081509B" w:rsidP="00A25301">
            <w:pPr>
              <w:tabs>
                <w:tab w:val="left" w:pos="720"/>
                <w:tab w:val="left" w:pos="3591"/>
              </w:tabs>
            </w:pPr>
          </w:p>
        </w:tc>
      </w:tr>
      <w:tr w:rsidR="0081509B" w14:paraId="3B7602F3" w14:textId="77777777" w:rsidTr="00A25301">
        <w:trPr>
          <w:cantSplit/>
        </w:trPr>
        <w:tc>
          <w:tcPr>
            <w:tcW w:w="3618" w:type="dxa"/>
            <w:shd w:val="clear" w:color="auto" w:fill="auto"/>
          </w:tcPr>
          <w:p w14:paraId="67BA3DF4" w14:textId="77777777" w:rsidR="0081509B" w:rsidRPr="007D2822" w:rsidRDefault="0081509B" w:rsidP="00A25301">
            <w:pPr>
              <w:tabs>
                <w:tab w:val="left" w:pos="720"/>
                <w:tab w:val="left" w:pos="3591"/>
              </w:tabs>
              <w:rPr>
                <w:i/>
              </w:rPr>
            </w:pPr>
            <w:r>
              <w:tab/>
            </w:r>
            <w:r w:rsidRPr="007D2822">
              <w:rPr>
                <w:i/>
              </w:rPr>
              <w:t>If to Company:</w:t>
            </w:r>
          </w:p>
        </w:tc>
        <w:bookmarkStart w:id="18" w:name="Text54"/>
        <w:tc>
          <w:tcPr>
            <w:tcW w:w="5958" w:type="dxa"/>
            <w:shd w:val="clear" w:color="auto" w:fill="auto"/>
          </w:tcPr>
          <w:p w14:paraId="6EE79DAB" w14:textId="77777777" w:rsidR="0081509B" w:rsidRDefault="0081509B" w:rsidP="00A25301">
            <w:pPr>
              <w:tabs>
                <w:tab w:val="left" w:pos="720"/>
                <w:tab w:val="left" w:pos="3591"/>
              </w:tabs>
            </w:pPr>
            <w:r>
              <w:fldChar w:fldCharType="begin">
                <w:ffData>
                  <w:name w:val="Text54"/>
                  <w:enabled/>
                  <w:calcOnExit w:val="0"/>
                  <w:helpText w:type="text" w:val="Enter the company's name"/>
                  <w:statusText w:type="text" w:val="Enter the company'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69895C4" w14:textId="77777777" w:rsidR="0081509B" w:rsidRDefault="0081509B" w:rsidP="00A25301">
            <w:pPr>
              <w:tabs>
                <w:tab w:val="left" w:pos="720"/>
                <w:tab w:val="left" w:pos="3591"/>
              </w:tabs>
            </w:pPr>
            <w:r>
              <w:t xml:space="preserve">Attn: </w:t>
            </w:r>
            <w:r>
              <w:fldChar w:fldCharType="begin">
                <w:ffData>
                  <w:name w:val="Text10"/>
                  <w:enabled/>
                  <w:calcOnExit w:val="0"/>
                  <w:helpText w:type="text" w:val="Enter the name of the company employee to whom notices should be sent"/>
                  <w:statusText w:type="text" w:val="Enter the name of the company employee to whom notices should be sent"/>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6B668BA" w14:textId="77777777" w:rsidR="0081509B" w:rsidRDefault="0081509B" w:rsidP="00A25301">
            <w:pPr>
              <w:tabs>
                <w:tab w:val="left" w:pos="720"/>
                <w:tab w:val="left" w:pos="3591"/>
              </w:tabs>
            </w:pPr>
            <w:r>
              <w:fldChar w:fldCharType="begin">
                <w:ffData>
                  <w:name w:val="Text11"/>
                  <w:enabled/>
                  <w:calcOnExit w:val="0"/>
                  <w:helpText w:type="text" w:val="Enter the street address"/>
                  <w:statusText w:type="text" w:val="Enter the street address"/>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EDC9051" w14:textId="77777777" w:rsidR="0081509B" w:rsidRDefault="0081509B" w:rsidP="00A25301">
            <w:pPr>
              <w:tabs>
                <w:tab w:val="left" w:pos="720"/>
                <w:tab w:val="left" w:pos="3591"/>
              </w:tabs>
            </w:pPr>
            <w:r>
              <w:fldChar w:fldCharType="begin">
                <w:ffData>
                  <w:name w:val="Text12"/>
                  <w:enabled/>
                  <w:calcOnExit w:val="0"/>
                  <w:helpText w:type="text" w:val="Enter the city, state and zip code"/>
                  <w:statusText w:type="text" w:val="Enter the city, state and zip code"/>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E997114" w14:textId="77777777" w:rsidR="0081509B" w:rsidRDefault="0081509B" w:rsidP="00A25301">
            <w:pPr>
              <w:tabs>
                <w:tab w:val="left" w:pos="720"/>
                <w:tab w:val="left" w:pos="3591"/>
              </w:tabs>
            </w:pPr>
            <w:r>
              <w:t xml:space="preserve">Phone No.: </w:t>
            </w:r>
            <w:r>
              <w:fldChar w:fldCharType="begin">
                <w:ffData>
                  <w:name w:val="Text40"/>
                  <w:enabled/>
                  <w:calcOnExit w:val="0"/>
                  <w:helpText w:type="text" w:val="Enter the contact's phone number with area code (ex. (202) 402-9996)"/>
                  <w:statusText w:type="text" w:val="Enter the contact's phone number with area code (ex. (202) 402-9996)"/>
                  <w:textInput>
                    <w:maxLength w:val="14"/>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F93FDA3" w14:textId="77777777" w:rsidR="0081509B" w:rsidRDefault="0081509B" w:rsidP="00A25301">
            <w:pPr>
              <w:tabs>
                <w:tab w:val="left" w:pos="720"/>
                <w:tab w:val="left" w:pos="3591"/>
              </w:tabs>
            </w:pPr>
            <w:r>
              <w:t xml:space="preserve">E-mail Address: </w:t>
            </w:r>
            <w:bookmarkStart w:id="23" w:name="Text14"/>
            <w:r>
              <w:fldChar w:fldCharType="begin">
                <w:ffData>
                  <w:name w:val="Text14"/>
                  <w:enabled/>
                  <w:calcOnExit w:val="0"/>
                  <w:helpText w:type="text" w:val="Enter the contact's email address"/>
                  <w:statusText w:type="text" w:val="Enter the contact'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95BE89D" w14:textId="77777777" w:rsidR="0081509B" w:rsidRDefault="0081509B" w:rsidP="0081509B">
      <w:pPr>
        <w:tabs>
          <w:tab w:val="left" w:pos="2880"/>
        </w:tabs>
      </w:pPr>
    </w:p>
    <w:p w14:paraId="15F79BB1" w14:textId="77777777" w:rsidR="0081509B" w:rsidRPr="000A0A5D" w:rsidRDefault="0081509B" w:rsidP="0081509B">
      <w:pPr>
        <w:jc w:val="both"/>
      </w:pPr>
      <w:r>
        <w:tab/>
        <w:t>10.8</w:t>
      </w:r>
      <w:r>
        <w:tab/>
      </w:r>
      <w:r w:rsidRPr="00EE658F">
        <w:rPr>
          <w:color w:val="000000"/>
          <w:u w:val="single"/>
        </w:rPr>
        <w:t>Taxes and Similar Fees</w:t>
      </w:r>
      <w:r w:rsidRPr="000A0A5D">
        <w:rPr>
          <w:color w:val="000000"/>
        </w:rPr>
        <w:t xml:space="preserve">. </w:t>
      </w:r>
      <w:r>
        <w:rPr>
          <w:color w:val="000000"/>
        </w:rPr>
        <w:t xml:space="preserve"> </w:t>
      </w:r>
      <w:r w:rsidRPr="000A0A5D">
        <w:rPr>
          <w:color w:val="000000"/>
        </w:rPr>
        <w:t>In addition to the payment obligation in Section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571C81CF" w14:textId="77777777" w:rsidR="0081509B" w:rsidRPr="000A0A5D" w:rsidRDefault="0081509B" w:rsidP="0081509B">
      <w:pPr>
        <w:autoSpaceDE w:val="0"/>
        <w:autoSpaceDN w:val="0"/>
        <w:adjustRightInd w:val="0"/>
        <w:jc w:val="both"/>
      </w:pPr>
    </w:p>
    <w:p w14:paraId="7BACB7FD" w14:textId="77777777" w:rsidR="0081509B" w:rsidRPr="000A0A5D" w:rsidRDefault="0081509B" w:rsidP="0081509B">
      <w:pPr>
        <w:autoSpaceDE w:val="0"/>
        <w:autoSpaceDN w:val="0"/>
        <w:adjustRightInd w:val="0"/>
        <w:jc w:val="both"/>
        <w:rPr>
          <w:bCs/>
        </w:rPr>
      </w:pPr>
      <w:r w:rsidRPr="000A0A5D">
        <w:tab/>
        <w:t>10.9.</w:t>
      </w:r>
      <w:r w:rsidRPr="000A0A5D">
        <w:tab/>
      </w:r>
      <w:r w:rsidRPr="00EE658F">
        <w:rPr>
          <w:u w:val="single"/>
        </w:rPr>
        <w:t>Breach; Attorneys’ Fees</w:t>
      </w:r>
      <w:r w:rsidRPr="000A0A5D">
        <w:t>.</w:t>
      </w:r>
      <w:r w:rsidRPr="000A0A5D">
        <w:rPr>
          <w:bCs/>
        </w:rPr>
        <w:t xml:space="preserve"> In the event it fails to perform any of its obligations under this Agreement, Company shall reimburse University for all University’s costs and expenses (including reasonable attorneys’ fees, court costs, and costs of investigation) to enforce this Agreement, regardless of whether a suit or action had been commenced or concluded.</w:t>
      </w:r>
    </w:p>
    <w:p w14:paraId="2C1B644A" w14:textId="77777777" w:rsidR="0081509B" w:rsidRPr="000A0A5D" w:rsidRDefault="0081509B" w:rsidP="0081509B">
      <w:pPr>
        <w:autoSpaceDE w:val="0"/>
        <w:autoSpaceDN w:val="0"/>
        <w:adjustRightInd w:val="0"/>
        <w:jc w:val="both"/>
        <w:rPr>
          <w:bCs/>
        </w:rPr>
      </w:pPr>
    </w:p>
    <w:p w14:paraId="31E33CA1" w14:textId="77777777" w:rsidR="0081509B" w:rsidRPr="000A0A5D" w:rsidRDefault="0081509B" w:rsidP="0081509B">
      <w:pPr>
        <w:autoSpaceDE w:val="0"/>
        <w:autoSpaceDN w:val="0"/>
        <w:adjustRightInd w:val="0"/>
        <w:jc w:val="both"/>
        <w:rPr>
          <w:bCs/>
        </w:rPr>
      </w:pPr>
      <w:r w:rsidRPr="000A0A5D">
        <w:tab/>
        <w:t>10.10.</w:t>
      </w:r>
      <w:r w:rsidRPr="000A0A5D">
        <w:tab/>
      </w:r>
      <w:r w:rsidRPr="00EE658F">
        <w:rPr>
          <w:u w:val="single"/>
        </w:rPr>
        <w:t>Survival</w:t>
      </w:r>
      <w:r w:rsidRPr="000A0A5D">
        <w:t>.</w:t>
      </w:r>
      <w:r w:rsidRPr="000A0A5D">
        <w:rPr>
          <w:bCs/>
        </w:rPr>
        <w:t xml:space="preserve"> </w:t>
      </w:r>
      <w:r>
        <w:rPr>
          <w:bCs/>
        </w:rPr>
        <w:t xml:space="preserve"> </w:t>
      </w:r>
      <w:r w:rsidRPr="000A0A5D">
        <w:rPr>
          <w:bCs/>
        </w:rPr>
        <w:t>Upon termination or expiration of this Agreement, Sections 2, 5, 6, 7, 8, 9, and 10 shall survive.</w:t>
      </w:r>
    </w:p>
    <w:p w14:paraId="7599CCD8" w14:textId="77777777" w:rsidR="0081509B" w:rsidRDefault="0081509B" w:rsidP="0081509B">
      <w:pPr>
        <w:autoSpaceDE w:val="0"/>
        <w:autoSpaceDN w:val="0"/>
        <w:adjustRightInd w:val="0"/>
        <w:jc w:val="both"/>
        <w:rPr>
          <w:bCs/>
        </w:rPr>
      </w:pPr>
    </w:p>
    <w:p w14:paraId="28546AF0" w14:textId="77777777" w:rsidR="0081509B" w:rsidRDefault="0081509B" w:rsidP="0081509B">
      <w:pPr>
        <w:keepNext/>
        <w:keepLines/>
        <w:autoSpaceDE w:val="0"/>
        <w:autoSpaceDN w:val="0"/>
        <w:adjustRightInd w:val="0"/>
        <w:jc w:val="both"/>
        <w:rPr>
          <w:b/>
        </w:rPr>
      </w:pPr>
      <w:r>
        <w:rPr>
          <w:bCs/>
        </w:rPr>
        <w:lastRenderedPageBreak/>
        <w:tab/>
      </w:r>
      <w:r>
        <w:rPr>
          <w:b/>
        </w:rPr>
        <w:t>IN WITNESS WHEREO</w:t>
      </w:r>
      <w:r>
        <w:rPr>
          <w:b/>
          <w:bCs/>
        </w:rPr>
        <w:t>F</w:t>
      </w:r>
      <w:r>
        <w:rPr>
          <w:bCs/>
        </w:rPr>
        <w:t xml:space="preserve">, the parties have entered into the Agreement as of the dates indicated below. Each individual signing below represents that they have the authority to bind the party on whose behalf they are signing. </w:t>
      </w:r>
    </w:p>
    <w:p w14:paraId="49974564" w14:textId="77777777" w:rsidR="0081509B" w:rsidRPr="0007409C" w:rsidRDefault="0081509B" w:rsidP="0081509B">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81509B" w:rsidRPr="0007409C" w14:paraId="690AD179" w14:textId="77777777" w:rsidTr="00A25301">
        <w:trPr>
          <w:cantSplit/>
        </w:trPr>
        <w:tc>
          <w:tcPr>
            <w:tcW w:w="4788" w:type="dxa"/>
          </w:tcPr>
          <w:p w14:paraId="4B4DDCC0" w14:textId="77777777" w:rsidR="0081509B" w:rsidRPr="0007409C" w:rsidRDefault="0081509B" w:rsidP="00A25301">
            <w:pPr>
              <w:keepNext/>
              <w:keepLines/>
              <w:rPr>
                <w:rFonts w:ascii="Times New Roman" w:hAnsi="Times New Roman"/>
                <w:b/>
              </w:rPr>
            </w:pPr>
            <w:r w:rsidRPr="0007409C">
              <w:rPr>
                <w:rFonts w:ascii="Times New Roman" w:hAnsi="Times New Roman"/>
                <w:b/>
              </w:rPr>
              <w:t>Regents of the University of Minnesota</w:t>
            </w:r>
          </w:p>
          <w:p w14:paraId="051AA046" w14:textId="77777777" w:rsidR="0081509B" w:rsidRPr="0007409C" w:rsidRDefault="0081509B" w:rsidP="00A25301">
            <w:pPr>
              <w:keepNext/>
              <w:keepLines/>
              <w:rPr>
                <w:rFonts w:ascii="Times New Roman" w:hAnsi="Times New Roman"/>
              </w:rPr>
            </w:pPr>
          </w:p>
          <w:p w14:paraId="69834DD5" w14:textId="77777777" w:rsidR="0081509B" w:rsidRPr="0007409C" w:rsidRDefault="0081509B" w:rsidP="00A25301">
            <w:pPr>
              <w:keepNext/>
              <w:keepLines/>
              <w:rPr>
                <w:rFonts w:ascii="Times New Roman" w:hAnsi="Times New Roman"/>
              </w:rPr>
            </w:pPr>
          </w:p>
          <w:p w14:paraId="6D4DCB41" w14:textId="77777777" w:rsidR="0081509B" w:rsidRPr="0007409C" w:rsidRDefault="0081509B" w:rsidP="00A25301">
            <w:pPr>
              <w:keepNext/>
              <w:keepLines/>
              <w:rPr>
                <w:rFonts w:ascii="Times New Roman" w:hAnsi="Times New Roman"/>
              </w:rPr>
            </w:pPr>
          </w:p>
          <w:p w14:paraId="5C7B6583" w14:textId="77777777" w:rsidR="0081509B" w:rsidRPr="0007409C" w:rsidRDefault="0081509B" w:rsidP="00A25301">
            <w:pPr>
              <w:keepNext/>
              <w:keepLines/>
              <w:tabs>
                <w:tab w:val="left" w:pos="4304"/>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04F237D2" w14:textId="77777777" w:rsidR="0081509B" w:rsidRPr="0007409C" w:rsidRDefault="0081509B" w:rsidP="00A25301">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5B5435F9" w14:textId="77777777" w:rsidR="0081509B" w:rsidRPr="0007409C" w:rsidRDefault="0081509B" w:rsidP="00A25301">
            <w:pPr>
              <w:keepNext/>
              <w:keepLines/>
              <w:tabs>
                <w:tab w:val="left" w:pos="720"/>
                <w:tab w:val="left" w:pos="4500"/>
              </w:tabs>
              <w:ind w:left="720" w:hanging="720"/>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48A7849F" w14:textId="77777777" w:rsidR="0081509B" w:rsidRPr="0007409C" w:rsidRDefault="0081509B" w:rsidP="00A25301">
            <w:pPr>
              <w:keepNext/>
              <w:keepLines/>
              <w:tabs>
                <w:tab w:val="left" w:pos="3600"/>
              </w:tabs>
              <w:rPr>
                <w:rFonts w:ascii="Times New Roman" w:hAnsi="Times New Roman"/>
              </w:rPr>
            </w:pPr>
            <w:r w:rsidRPr="0007409C">
              <w:rPr>
                <w:rFonts w:ascii="Times New Roman" w:hAnsi="Times New Roman"/>
                <w:color w:val="000000"/>
              </w:rPr>
              <w:t xml:space="preserve">Date:  </w:t>
            </w:r>
            <w:r w:rsidRPr="0007409C">
              <w:rPr>
                <w:rFonts w:ascii="Times New Roman" w:hAnsi="Times New Roman"/>
                <w:color w:val="000000"/>
                <w:u w:val="single"/>
              </w:rPr>
              <w:tab/>
            </w:r>
          </w:p>
        </w:tc>
        <w:tc>
          <w:tcPr>
            <w:tcW w:w="4788" w:type="dxa"/>
          </w:tcPr>
          <w:p w14:paraId="5D97A891" w14:textId="77777777" w:rsidR="0081509B" w:rsidRPr="0007409C" w:rsidRDefault="0081509B" w:rsidP="00A25301">
            <w:pPr>
              <w:keepNext/>
              <w:keepLines/>
              <w:rPr>
                <w:rFonts w:ascii="Times New Roman" w:hAnsi="Times New Roman"/>
                <w:b/>
                <w:color w:val="000000"/>
              </w:rPr>
            </w:pPr>
            <w:r w:rsidRPr="0007409C">
              <w:rPr>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b/>
                <w:color w:val="000000"/>
              </w:rPr>
              <w:instrText xml:space="preserve"> FORMTEXT </w:instrText>
            </w:r>
            <w:r w:rsidRPr="0007409C">
              <w:rPr>
                <w:b/>
                <w:color w:val="000000"/>
              </w:rPr>
            </w:r>
            <w:r w:rsidRPr="0007409C">
              <w:rPr>
                <w:b/>
                <w:color w:val="000000"/>
              </w:rPr>
              <w:fldChar w:fldCharType="separate"/>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b/>
                <w:color w:val="000000"/>
              </w:rPr>
              <w:fldChar w:fldCharType="end"/>
            </w:r>
          </w:p>
          <w:p w14:paraId="1E2AB698" w14:textId="77777777" w:rsidR="0081509B" w:rsidRPr="0007409C" w:rsidRDefault="0081509B" w:rsidP="00A25301">
            <w:pPr>
              <w:keepNext/>
              <w:keepLines/>
              <w:rPr>
                <w:rFonts w:ascii="Times New Roman" w:hAnsi="Times New Roman"/>
                <w:color w:val="000000"/>
              </w:rPr>
            </w:pPr>
          </w:p>
          <w:p w14:paraId="67AB989E" w14:textId="77777777" w:rsidR="0081509B" w:rsidRPr="0007409C" w:rsidRDefault="0081509B" w:rsidP="00A25301">
            <w:pPr>
              <w:keepNext/>
              <w:keepLines/>
              <w:rPr>
                <w:rFonts w:ascii="Times New Roman" w:hAnsi="Times New Roman"/>
              </w:rPr>
            </w:pPr>
          </w:p>
          <w:p w14:paraId="3D0AD677" w14:textId="77777777" w:rsidR="0081509B" w:rsidRPr="0007409C" w:rsidRDefault="0081509B" w:rsidP="00A25301">
            <w:pPr>
              <w:keepNext/>
              <w:keepLines/>
              <w:rPr>
                <w:rFonts w:ascii="Times New Roman" w:hAnsi="Times New Roman"/>
              </w:rPr>
            </w:pPr>
          </w:p>
          <w:p w14:paraId="63D270BD" w14:textId="77777777" w:rsidR="0081509B" w:rsidRPr="0007409C" w:rsidRDefault="0081509B" w:rsidP="00A25301">
            <w:pPr>
              <w:keepNext/>
              <w:keepLines/>
              <w:tabs>
                <w:tab w:val="left" w:pos="4411"/>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1B3BF6E0" w14:textId="77777777" w:rsidR="0081509B" w:rsidRPr="0007409C" w:rsidRDefault="0081509B" w:rsidP="00A25301">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667ABEA6" w14:textId="77777777" w:rsidR="0081509B" w:rsidRPr="0007409C" w:rsidRDefault="0081509B" w:rsidP="00A25301">
            <w:pPr>
              <w:keepNext/>
              <w:keepLines/>
              <w:tabs>
                <w:tab w:val="left" w:pos="720"/>
                <w:tab w:val="left" w:pos="4500"/>
              </w:tabs>
              <w:ind w:left="702" w:hanging="702"/>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0DF0C6E4" w14:textId="77777777" w:rsidR="0081509B" w:rsidRPr="0007409C" w:rsidRDefault="0081509B" w:rsidP="00A25301">
            <w:pPr>
              <w:keepNext/>
              <w:keepLines/>
              <w:tabs>
                <w:tab w:val="left" w:pos="3600"/>
              </w:tabs>
              <w:rPr>
                <w:rFonts w:ascii="Times New Roman" w:hAnsi="Times New Roman"/>
              </w:rPr>
            </w:pPr>
            <w:r w:rsidRPr="0007409C">
              <w:rPr>
                <w:rFonts w:ascii="Times New Roman" w:hAnsi="Times New Roman"/>
                <w:color w:val="000000"/>
              </w:rPr>
              <w:t xml:space="preserve">Date:  </w:t>
            </w:r>
            <w:r w:rsidRPr="0007409C">
              <w:rPr>
                <w:rFonts w:ascii="Times New Roman" w:hAnsi="Times New Roman"/>
                <w:color w:val="000000"/>
                <w:u w:val="single"/>
              </w:rPr>
              <w:tab/>
            </w:r>
          </w:p>
        </w:tc>
      </w:tr>
    </w:tbl>
    <w:p w14:paraId="5F12F515" w14:textId="77777777" w:rsidR="0081509B" w:rsidRDefault="0081509B" w:rsidP="0081509B"/>
    <w:p w14:paraId="75511692" w14:textId="77777777" w:rsidR="00734D12" w:rsidRPr="0081509B" w:rsidRDefault="00734D12" w:rsidP="0081509B"/>
    <w:sectPr w:rsidR="00734D12" w:rsidRPr="0081509B" w:rsidSect="00DA706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234C" w14:textId="77777777" w:rsidR="005121B2" w:rsidRDefault="005121B2">
      <w:r>
        <w:separator/>
      </w:r>
    </w:p>
  </w:endnote>
  <w:endnote w:type="continuationSeparator" w:id="0">
    <w:p w14:paraId="6E89A6FD" w14:textId="77777777" w:rsidR="005121B2" w:rsidRDefault="0051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DBDB" w14:textId="77777777" w:rsidR="00231A52" w:rsidRDefault="00231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319C" w14:textId="77777777" w:rsidR="003F3647" w:rsidRDefault="003F3647" w:rsidP="00955576">
    <w:pPr>
      <w:pStyle w:val="Footer"/>
      <w:tabs>
        <w:tab w:val="clear" w:pos="4320"/>
        <w:tab w:val="clear" w:pos="8640"/>
      </w:tabs>
      <w:rPr>
        <w:sz w:val="10"/>
      </w:rPr>
    </w:pPr>
  </w:p>
  <w:p w14:paraId="31E6E891" w14:textId="77777777" w:rsidR="003F3647" w:rsidRDefault="003F3647" w:rsidP="00955576">
    <w:pPr>
      <w:pStyle w:val="Footer"/>
      <w:tabs>
        <w:tab w:val="clear" w:pos="4320"/>
        <w:tab w:val="clear" w:pos="8640"/>
      </w:tabs>
      <w:rPr>
        <w:sz w:val="16"/>
      </w:rPr>
    </w:pPr>
    <w:r>
      <w:rPr>
        <w:sz w:val="16"/>
      </w:rPr>
      <w:t>FORM: OGC-SC102</w:t>
    </w:r>
  </w:p>
  <w:p w14:paraId="0274D3AD" w14:textId="77777777" w:rsidR="003F3647" w:rsidRDefault="003F3647" w:rsidP="00955576">
    <w:pPr>
      <w:pStyle w:val="Footer"/>
      <w:tabs>
        <w:tab w:val="clear" w:pos="4320"/>
        <w:tab w:val="clear" w:pos="8640"/>
      </w:tabs>
      <w:rPr>
        <w:sz w:val="16"/>
      </w:rPr>
    </w:pPr>
    <w:r>
      <w:rPr>
        <w:sz w:val="16"/>
      </w:rPr>
      <w:t xml:space="preserve">Form Date: </w:t>
    </w:r>
    <w:r w:rsidR="00C5461B">
      <w:rPr>
        <w:sz w:val="16"/>
      </w:rPr>
      <w:t>11.16.10</w:t>
    </w:r>
  </w:p>
  <w:p w14:paraId="56E954E2" w14:textId="71725012" w:rsidR="001E6DE7" w:rsidRDefault="001E6DE7" w:rsidP="001E6DE7">
    <w:pPr>
      <w:pStyle w:val="Footer"/>
      <w:tabs>
        <w:tab w:val="clear" w:pos="4320"/>
        <w:tab w:val="clear" w:pos="8640"/>
      </w:tabs>
      <w:rPr>
        <w:sz w:val="16"/>
      </w:rPr>
    </w:pPr>
    <w:r>
      <w:rPr>
        <w:sz w:val="16"/>
      </w:rPr>
      <w:t xml:space="preserve">Form Revision Date: </w:t>
    </w:r>
    <w:r w:rsidR="001438BE">
      <w:rPr>
        <w:sz w:val="16"/>
      </w:rPr>
      <w:t>06.25.21</w:t>
    </w:r>
  </w:p>
  <w:p w14:paraId="506A556B" w14:textId="77777777" w:rsidR="003F3647" w:rsidRDefault="003F3647" w:rsidP="00955576">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D26C4A">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6D29" w14:textId="77777777" w:rsidR="00691CBB" w:rsidRDefault="00691CBB" w:rsidP="00691CBB">
    <w:pPr>
      <w:pStyle w:val="Footer"/>
      <w:tabs>
        <w:tab w:val="clear" w:pos="4320"/>
        <w:tab w:val="clear" w:pos="8640"/>
      </w:tabs>
      <w:rPr>
        <w:sz w:val="10"/>
      </w:rPr>
    </w:pPr>
  </w:p>
  <w:p w14:paraId="5D3B9197" w14:textId="77777777" w:rsidR="00691CBB" w:rsidRDefault="00691CBB" w:rsidP="00691CBB">
    <w:pPr>
      <w:pStyle w:val="Footer"/>
      <w:tabs>
        <w:tab w:val="clear" w:pos="4320"/>
        <w:tab w:val="clear" w:pos="8640"/>
      </w:tabs>
      <w:rPr>
        <w:sz w:val="16"/>
      </w:rPr>
    </w:pPr>
    <w:r>
      <w:rPr>
        <w:sz w:val="16"/>
      </w:rPr>
      <w:t>FORM: OGC-SC102</w:t>
    </w:r>
  </w:p>
  <w:p w14:paraId="514D2393" w14:textId="77777777" w:rsidR="00691CBB" w:rsidRDefault="00691CBB" w:rsidP="00691CBB">
    <w:pPr>
      <w:pStyle w:val="Footer"/>
      <w:tabs>
        <w:tab w:val="clear" w:pos="4320"/>
        <w:tab w:val="clear" w:pos="8640"/>
      </w:tabs>
      <w:rPr>
        <w:sz w:val="16"/>
      </w:rPr>
    </w:pPr>
    <w:r>
      <w:rPr>
        <w:sz w:val="16"/>
      </w:rPr>
      <w:t>Form Date: 11.16.10</w:t>
    </w:r>
  </w:p>
  <w:p w14:paraId="175A9074" w14:textId="481C2F96" w:rsidR="00691CBB" w:rsidRDefault="00691CBB" w:rsidP="00691CBB">
    <w:pPr>
      <w:pStyle w:val="Footer"/>
      <w:tabs>
        <w:tab w:val="clear" w:pos="4320"/>
        <w:tab w:val="clear" w:pos="8640"/>
      </w:tabs>
      <w:rPr>
        <w:sz w:val="16"/>
      </w:rPr>
    </w:pPr>
    <w:r>
      <w:rPr>
        <w:sz w:val="16"/>
      </w:rPr>
      <w:t xml:space="preserve">Form Revision Date: </w:t>
    </w:r>
    <w:r w:rsidR="001438BE">
      <w:rPr>
        <w:sz w:val="16"/>
      </w:rPr>
      <w:t>06.25.21</w:t>
    </w:r>
  </w:p>
  <w:p w14:paraId="086461A6" w14:textId="77777777" w:rsidR="00691CBB" w:rsidRDefault="00691CBB" w:rsidP="00691CBB">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D26C4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038B" w14:textId="77777777" w:rsidR="005121B2" w:rsidRDefault="005121B2">
      <w:r>
        <w:separator/>
      </w:r>
    </w:p>
  </w:footnote>
  <w:footnote w:type="continuationSeparator" w:id="0">
    <w:p w14:paraId="1B588A6D" w14:textId="77777777" w:rsidR="005121B2" w:rsidRDefault="0051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13FA" w14:textId="77777777" w:rsidR="00231A52" w:rsidRDefault="00231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7D16" w14:textId="77777777" w:rsidR="00BE168F" w:rsidRDefault="00BE168F" w:rsidP="00BE168F">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A538" w14:textId="77777777" w:rsidR="00BE168F" w:rsidRDefault="00691CBB" w:rsidP="00691CBB">
    <w:pPr>
      <w:pStyle w:val="Header"/>
      <w:jc w:val="center"/>
    </w:pPr>
    <w:r>
      <w:rPr>
        <w:b/>
        <w:noProof/>
        <w:color w:val="000000"/>
      </w:rPr>
      <w:drawing>
        <wp:inline distT="0" distB="0" distL="0" distR="0" wp14:anchorId="69F40CF0" wp14:editId="52A14022">
          <wp:extent cx="627081" cy="6291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89317" cy="6916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RRRypUKDqVWBCUOSkh6Cpd5UugoBUNx/ENhCd2BmlrXlKjP3oAk4bsdBSi1a29f64ScXrsPafmksID3D3Mjw==" w:salt="fSEtQa0XUij0aqr4qQa7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41"/>
    <w:rsid w:val="000A0A5D"/>
    <w:rsid w:val="000D7A2F"/>
    <w:rsid w:val="001438BE"/>
    <w:rsid w:val="00152B10"/>
    <w:rsid w:val="001A78AB"/>
    <w:rsid w:val="001E6DE7"/>
    <w:rsid w:val="00231A52"/>
    <w:rsid w:val="00304A75"/>
    <w:rsid w:val="003804EB"/>
    <w:rsid w:val="00383C37"/>
    <w:rsid w:val="00391162"/>
    <w:rsid w:val="003F3647"/>
    <w:rsid w:val="00425D71"/>
    <w:rsid w:val="005121B2"/>
    <w:rsid w:val="00520C05"/>
    <w:rsid w:val="00556A6A"/>
    <w:rsid w:val="00564932"/>
    <w:rsid w:val="005F05DB"/>
    <w:rsid w:val="006341DF"/>
    <w:rsid w:val="00667CF0"/>
    <w:rsid w:val="00691CBB"/>
    <w:rsid w:val="00696F3A"/>
    <w:rsid w:val="006E0F22"/>
    <w:rsid w:val="006F5188"/>
    <w:rsid w:val="00707854"/>
    <w:rsid w:val="00734D12"/>
    <w:rsid w:val="00746A3B"/>
    <w:rsid w:val="007E6568"/>
    <w:rsid w:val="007E7ACA"/>
    <w:rsid w:val="007F30CF"/>
    <w:rsid w:val="007F6A8E"/>
    <w:rsid w:val="0081509B"/>
    <w:rsid w:val="00821B29"/>
    <w:rsid w:val="00853F48"/>
    <w:rsid w:val="008858D6"/>
    <w:rsid w:val="008A6261"/>
    <w:rsid w:val="008B16CA"/>
    <w:rsid w:val="008B3E68"/>
    <w:rsid w:val="008B6041"/>
    <w:rsid w:val="008F5140"/>
    <w:rsid w:val="00903362"/>
    <w:rsid w:val="00903F17"/>
    <w:rsid w:val="009355A7"/>
    <w:rsid w:val="00953E15"/>
    <w:rsid w:val="00955576"/>
    <w:rsid w:val="00974439"/>
    <w:rsid w:val="009A2BBA"/>
    <w:rsid w:val="00A00886"/>
    <w:rsid w:val="00A42086"/>
    <w:rsid w:val="00A90E74"/>
    <w:rsid w:val="00A93850"/>
    <w:rsid w:val="00A9585C"/>
    <w:rsid w:val="00AA5556"/>
    <w:rsid w:val="00AE2583"/>
    <w:rsid w:val="00B01A8B"/>
    <w:rsid w:val="00B12542"/>
    <w:rsid w:val="00B35EF7"/>
    <w:rsid w:val="00BB571B"/>
    <w:rsid w:val="00BE168F"/>
    <w:rsid w:val="00C5461B"/>
    <w:rsid w:val="00CB505B"/>
    <w:rsid w:val="00CF6F9B"/>
    <w:rsid w:val="00D2389E"/>
    <w:rsid w:val="00D26C4A"/>
    <w:rsid w:val="00D304FA"/>
    <w:rsid w:val="00D40118"/>
    <w:rsid w:val="00D6285A"/>
    <w:rsid w:val="00D90EBC"/>
    <w:rsid w:val="00DA7067"/>
    <w:rsid w:val="00DB7CA1"/>
    <w:rsid w:val="00DC55DF"/>
    <w:rsid w:val="00DD33BD"/>
    <w:rsid w:val="00DE5473"/>
    <w:rsid w:val="00E112BD"/>
    <w:rsid w:val="00E26155"/>
    <w:rsid w:val="00E333B4"/>
    <w:rsid w:val="00E374E7"/>
    <w:rsid w:val="00E4219E"/>
    <w:rsid w:val="00E759E4"/>
    <w:rsid w:val="00EE658F"/>
    <w:rsid w:val="00F238F0"/>
    <w:rsid w:val="00F76A1F"/>
    <w:rsid w:val="00FC3320"/>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7FB8C7D"/>
  <w15:docId w15:val="{4781901E-9F6B-4FEA-9DE3-4C8DCAE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DE54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Cambria" w:hAnsi="Cambria" w:cs="Times New Roman"/>
      <w:b/>
      <w:bCs/>
      <w:sz w:val="26"/>
      <w:szCs w:val="26"/>
    </w:rPr>
  </w:style>
  <w:style w:type="paragraph" w:styleId="Title">
    <w:name w:val="Title"/>
    <w:basedOn w:val="Normal"/>
    <w:link w:val="TitleChar"/>
    <w:qFormat/>
    <w:pPr>
      <w:ind w:right="27"/>
      <w:jc w:val="center"/>
    </w:pPr>
    <w:rPr>
      <w:b/>
      <w:szCs w:val="20"/>
    </w:rPr>
  </w:style>
  <w:style w:type="character" w:customStyle="1" w:styleId="TitleChar">
    <w:name w:val="Title Char"/>
    <w:link w:val="Title"/>
    <w:locked/>
    <w:rPr>
      <w:rFonts w:ascii="Cambria" w:hAnsi="Cambria" w:cs="Times New Roman"/>
      <w:b/>
      <w:bCs/>
      <w:kern w:val="28"/>
      <w:sz w:val="32"/>
      <w:szCs w:val="32"/>
    </w:rPr>
  </w:style>
  <w:style w:type="paragraph" w:styleId="Footer">
    <w:name w:val="footer"/>
    <w:basedOn w:val="Normal"/>
    <w:link w:val="FooterChar"/>
    <w:pPr>
      <w:tabs>
        <w:tab w:val="center" w:pos="4320"/>
        <w:tab w:val="right" w:pos="8640"/>
      </w:tabs>
    </w:pPr>
    <w:rPr>
      <w:szCs w:val="20"/>
    </w:rPr>
  </w:style>
  <w:style w:type="character" w:customStyle="1" w:styleId="FooterChar">
    <w:name w:val="Footer Char"/>
    <w:link w:val="Footer"/>
    <w:semiHidden/>
    <w:locked/>
    <w:rPr>
      <w:rFonts w:cs="Times New Roman"/>
      <w:sz w:val="24"/>
      <w:szCs w:val="24"/>
    </w:rPr>
  </w:style>
  <w:style w:type="character" w:styleId="CommentReference">
    <w:name w:val="annotation reference"/>
    <w:semiHidden/>
    <w:rPr>
      <w:rFonts w:cs="Times New Roman"/>
      <w:sz w:val="16"/>
      <w:szCs w:val="1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character" w:styleId="FollowedHyperlink">
    <w:name w:val="FollowedHyperlink"/>
    <w:rPr>
      <w:rFonts w:cs="Times New Roman"/>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2">
    <w:name w:val="Body Text Indent 2"/>
    <w:basedOn w:val="Normal"/>
    <w:link w:val="BodyTextIndent2Char"/>
    <w:pPr>
      <w:tabs>
        <w:tab w:val="left" w:pos="0"/>
        <w:tab w:val="left" w:pos="630"/>
        <w:tab w:val="left" w:pos="1242"/>
        <w:tab w:val="left" w:pos="1440"/>
      </w:tabs>
      <w:suppressAutoHyphens/>
      <w:ind w:left="630" w:hanging="630"/>
      <w:jc w:val="both"/>
    </w:pPr>
    <w:rPr>
      <w:rFonts w:ascii="CG Times" w:hAnsi="CG Times"/>
      <w:spacing w:val="-3"/>
      <w:szCs w:val="20"/>
    </w:r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autoSpaceDE w:val="0"/>
      <w:autoSpaceDN w:val="0"/>
      <w:adjustRightInd w:val="0"/>
      <w:jc w:val="both"/>
    </w:pPr>
    <w:rPr>
      <w:bCs/>
    </w:rPr>
  </w:style>
  <w:style w:type="character" w:customStyle="1" w:styleId="BodyTextChar">
    <w:name w:val="Body Text Char"/>
    <w:link w:val="BodyText"/>
    <w:semiHidden/>
    <w:locked/>
    <w:rPr>
      <w:rFonts w:cs="Times New Roman"/>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PlaceholderText">
    <w:name w:val="Placeholder Text"/>
    <w:semiHidden/>
    <w:rPr>
      <w:rFonts w:cs="Times New Roman"/>
      <w:color w:val="808080"/>
    </w:rPr>
  </w:style>
  <w:style w:type="table" w:styleId="TableGrid">
    <w:name w:val="Table Grid"/>
    <w:basedOn w:val="TableNormal"/>
    <w:uiPriority w:val="59"/>
    <w:locked/>
    <w:rsid w:val="00734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EE658F"/>
    <w:pPr>
      <w:spacing w:after="120"/>
      <w:ind w:left="360"/>
    </w:pPr>
  </w:style>
  <w:style w:type="character" w:customStyle="1" w:styleId="BodyTextIndentChar">
    <w:name w:val="Body Text Indent Char"/>
    <w:basedOn w:val="DefaultParagraphFont"/>
    <w:link w:val="BodyTextIndent"/>
    <w:semiHidden/>
    <w:rsid w:val="00EE658F"/>
    <w:rPr>
      <w:sz w:val="24"/>
      <w:szCs w:val="24"/>
    </w:rPr>
  </w:style>
  <w:style w:type="character" w:customStyle="1" w:styleId="Heading1Char">
    <w:name w:val="Heading 1 Char"/>
    <w:basedOn w:val="DefaultParagraphFont"/>
    <w:link w:val="Heading1"/>
    <w:rsid w:val="00DE54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s0022@um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xtsales@umn.edu" TargetMode="External"/><Relationship Id="rId4" Type="http://schemas.openxmlformats.org/officeDocument/2006/relationships/webSettings" Target="webSettings.xml"/><Relationship Id="rId9" Type="http://schemas.openxmlformats.org/officeDocument/2006/relationships/hyperlink" Target="mailto:contracts@mail.ogc.umn.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DF45-6613-4852-B750-B2503F2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Seal &amp; Border</Template>
  <TotalTime>1</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13550</CharactersWithSpaces>
  <SharedDoc>false</SharedDoc>
  <HLinks>
    <vt:vector size="12" baseType="variant">
      <vt:variant>
        <vt:i4>1048608</vt:i4>
      </vt:variant>
      <vt:variant>
        <vt:i4>103</vt:i4>
      </vt:variant>
      <vt:variant>
        <vt:i4>0</vt:i4>
      </vt:variant>
      <vt:variant>
        <vt:i4>5</vt:i4>
      </vt:variant>
      <vt:variant>
        <vt:lpwstr>mailto:extsales@umn.edu</vt:lpwstr>
      </vt:variant>
      <vt:variant>
        <vt:lpwstr/>
      </vt:variant>
      <vt:variant>
        <vt:i4>4784251</vt:i4>
      </vt:variant>
      <vt:variant>
        <vt:i4>100</vt:i4>
      </vt:variant>
      <vt:variant>
        <vt:i4>0</vt:i4>
      </vt:variant>
      <vt:variant>
        <vt:i4>5</vt:i4>
      </vt:variant>
      <vt:variant>
        <vt:lpwstr>mailto:contracts@mail.ogc.umn.edu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Jean M Schatz</cp:lastModifiedBy>
  <cp:revision>2</cp:revision>
  <cp:lastPrinted>2019-12-03T13:35:00Z</cp:lastPrinted>
  <dcterms:created xsi:type="dcterms:W3CDTF">2021-06-25T15:59:00Z</dcterms:created>
  <dcterms:modified xsi:type="dcterms:W3CDTF">2021-06-25T15:59:00Z</dcterms:modified>
</cp:coreProperties>
</file>