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850C" w14:textId="39148716" w:rsidR="00BF7D23" w:rsidRDefault="009B23AC">
      <w:pPr>
        <w:rPr>
          <w:rFonts w:ascii="Times" w:hAnsi="Times"/>
          <w:sz w:val="21"/>
        </w:rPr>
      </w:pPr>
      <w:r>
        <w:t>UNIVERSITY OF MINNESOTA</w:t>
      </w:r>
    </w:p>
    <w:p w14:paraId="794FE763" w14:textId="133BB977" w:rsidR="00BF7D23" w:rsidRDefault="009B23AC">
      <w:pPr>
        <w:rPr>
          <w:sz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0DC8C05" wp14:editId="13613505">
                <wp:simplePos x="0" y="0"/>
                <wp:positionH relativeFrom="column">
                  <wp:posOffset>3834765</wp:posOffset>
                </wp:positionH>
                <wp:positionV relativeFrom="paragraph">
                  <wp:posOffset>45720</wp:posOffset>
                </wp:positionV>
                <wp:extent cx="2560320" cy="539115"/>
                <wp:effectExtent l="0" t="0" r="0" b="0"/>
                <wp:wrapSquare wrapText="bothSides"/>
                <wp:docPr id="43598632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7092E" w14:textId="11B041B0" w:rsidR="009B23AC" w:rsidRPr="009B23AC" w:rsidRDefault="009B23A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B23A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Route to</w:t>
                            </w:r>
                            <w:r w:rsidRPr="009B23AC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4AF03C9B" w14:textId="776D265B" w:rsidR="009B23AC" w:rsidRPr="009B23AC" w:rsidRDefault="009B23A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B23AC">
                              <w:rPr>
                                <w:rFonts w:ascii="Arial" w:hAnsi="Arial" w:cs="Arial"/>
                              </w:rPr>
                              <w:t>Office of Risk Management</w:t>
                            </w:r>
                          </w:p>
                          <w:p w14:paraId="1B580D6F" w14:textId="7D5EB794" w:rsidR="009B23AC" w:rsidRPr="009B23AC" w:rsidRDefault="009B23A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B23AC">
                              <w:rPr>
                                <w:rFonts w:ascii="Arial" w:hAnsi="Arial" w:cs="Arial"/>
                              </w:rPr>
                              <w:t xml:space="preserve">orm@umn.edu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DC8C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1.95pt;margin-top:3.6pt;width:201.6pt;height:42.45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">
                <v:textbox style="mso-fit-shape-to-text:t">
                  <w:txbxContent>
                    <w:p w14:paraId="19B7092E" w14:textId="11B041B0" w:rsidR="009B23AC" w:rsidRPr="009B23AC" w:rsidRDefault="009B23AC">
                      <w:pPr>
                        <w:rPr>
                          <w:rFonts w:ascii="Arial" w:hAnsi="Arial" w:cs="Arial"/>
                        </w:rPr>
                      </w:pPr>
                      <w:r w:rsidRPr="009B23AC">
                        <w:rPr>
                          <w:rFonts w:ascii="Arial" w:hAnsi="Arial" w:cs="Arial"/>
                          <w:b/>
                          <w:bCs/>
                        </w:rPr>
                        <w:t>Route to</w:t>
                      </w:r>
                      <w:r w:rsidRPr="009B23AC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4AF03C9B" w14:textId="776D265B" w:rsidR="009B23AC" w:rsidRPr="009B23AC" w:rsidRDefault="009B23AC">
                      <w:pPr>
                        <w:rPr>
                          <w:rFonts w:ascii="Arial" w:hAnsi="Arial" w:cs="Arial"/>
                        </w:rPr>
                      </w:pPr>
                      <w:r w:rsidRPr="009B23AC">
                        <w:rPr>
                          <w:rFonts w:ascii="Arial" w:hAnsi="Arial" w:cs="Arial"/>
                        </w:rPr>
                        <w:t>Office of Risk Management</w:t>
                      </w:r>
                    </w:p>
                    <w:p w14:paraId="1B580D6F" w14:textId="7D5EB794" w:rsidR="009B23AC" w:rsidRPr="009B23AC" w:rsidRDefault="009B23AC">
                      <w:pPr>
                        <w:rPr>
                          <w:rFonts w:ascii="Arial" w:hAnsi="Arial" w:cs="Arial"/>
                        </w:rPr>
                      </w:pPr>
                      <w:r w:rsidRPr="009B23AC">
                        <w:rPr>
                          <w:rFonts w:ascii="Arial" w:hAnsi="Arial" w:cs="Arial"/>
                        </w:rPr>
                        <w:t xml:space="preserve">orm@umn.edu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6CAC7E" w14:textId="24E3573B" w:rsidR="00BF7D23" w:rsidRDefault="00BF7D23" w:rsidP="00EC059D">
      <w:pPr>
        <w:pStyle w:val="Heading1"/>
      </w:pPr>
      <w:r>
        <w:t>Proper</w:t>
      </w:r>
      <w:r w:rsidR="009B23AC">
        <w:t>ty Loss Form:</w:t>
      </w:r>
    </w:p>
    <w:p w14:paraId="29220410" w14:textId="3E331870" w:rsidR="00EC059D" w:rsidRPr="00EC059D" w:rsidRDefault="00EC059D" w:rsidP="00EC059D">
      <w:pPr>
        <w:pStyle w:val="Heading1"/>
      </w:pPr>
      <w:r>
        <w:t xml:space="preserve">Laptop/Computer </w:t>
      </w:r>
    </w:p>
    <w:p w14:paraId="1902ACB0" w14:textId="7F7779E9" w:rsidR="00BF7D23" w:rsidRDefault="009B23AC">
      <w:pPr>
        <w:pStyle w:val="Heading2"/>
        <w:ind w:right="-360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E69BF6C" wp14:editId="396C0137">
                <wp:simplePos x="0" y="0"/>
                <wp:positionH relativeFrom="column">
                  <wp:posOffset>3810</wp:posOffset>
                </wp:positionH>
                <wp:positionV relativeFrom="paragraph">
                  <wp:posOffset>69215</wp:posOffset>
                </wp:positionV>
                <wp:extent cx="7045960" cy="0"/>
                <wp:effectExtent l="0" t="0" r="0" b="0"/>
                <wp:wrapNone/>
                <wp:docPr id="167172684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5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E5F24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45pt" to="555.1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" o:allowincell="f" strokeweight="1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9E16050" wp14:editId="42770A72">
                <wp:simplePos x="0" y="0"/>
                <wp:positionH relativeFrom="column">
                  <wp:posOffset>3810</wp:posOffset>
                </wp:positionH>
                <wp:positionV relativeFrom="paragraph">
                  <wp:posOffset>93980</wp:posOffset>
                </wp:positionV>
                <wp:extent cx="7040880" cy="0"/>
                <wp:effectExtent l="0" t="0" r="0" b="0"/>
                <wp:wrapNone/>
                <wp:docPr id="167390670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0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5477A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4pt" to="554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" o:allowincell="f" strokeweight=".5pt"/>
            </w:pict>
          </mc:Fallback>
        </mc:AlternateContent>
      </w:r>
    </w:p>
    <w:p w14:paraId="16A78B5F" w14:textId="30D08611" w:rsidR="00BF7D23" w:rsidRPr="00055F2B" w:rsidRDefault="009B23AC" w:rsidP="00055F2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Required Notification</w:t>
      </w:r>
      <w:r w:rsidR="00055F2B" w:rsidRPr="00055F2B">
        <w:rPr>
          <w:rFonts w:ascii="Arial" w:hAnsi="Arial" w:cs="Arial"/>
          <w:b/>
          <w:u w:val="single"/>
        </w:rPr>
        <w:t>:</w:t>
      </w:r>
    </w:p>
    <w:p w14:paraId="349A6E2A" w14:textId="77777777" w:rsidR="00177C6D" w:rsidRPr="001E7068" w:rsidRDefault="00177C6D" w:rsidP="00055F2B">
      <w:pPr>
        <w:rPr>
          <w:rFonts w:ascii="Arial" w:hAnsi="Arial" w:cs="Arial"/>
          <w:b/>
          <w:sz w:val="4"/>
          <w:szCs w:val="4"/>
        </w:rPr>
      </w:pPr>
    </w:p>
    <w:p w14:paraId="23811302" w14:textId="06FE23DF" w:rsidR="00055F2B" w:rsidRPr="009B23AC" w:rsidRDefault="00D77113" w:rsidP="003639D8">
      <w:pPr>
        <w:rPr>
          <w:rFonts w:ascii="Arial" w:hAnsi="Arial" w:cs="Arial"/>
          <w:bCs/>
        </w:rPr>
      </w:pPr>
      <w:r w:rsidRPr="009B23AC">
        <w:rPr>
          <w:rFonts w:ascii="Arial" w:hAnsi="Arial" w:cs="Arial"/>
          <w:bCs/>
        </w:rPr>
        <w:t>Stolen University-owned</w:t>
      </w:r>
      <w:r w:rsidR="003639D8" w:rsidRPr="009B23AC">
        <w:rPr>
          <w:rFonts w:ascii="Arial" w:hAnsi="Arial" w:cs="Arial"/>
          <w:bCs/>
        </w:rPr>
        <w:t xml:space="preserve"> </w:t>
      </w:r>
      <w:r w:rsidR="00F66B09" w:rsidRPr="009B23AC">
        <w:rPr>
          <w:rFonts w:ascii="Arial" w:hAnsi="Arial" w:cs="Arial"/>
          <w:bCs/>
        </w:rPr>
        <w:t>computers/laptops must</w:t>
      </w:r>
      <w:r w:rsidR="00055F2B" w:rsidRPr="009B23AC">
        <w:rPr>
          <w:rFonts w:ascii="Arial" w:hAnsi="Arial" w:cs="Arial"/>
          <w:bCs/>
        </w:rPr>
        <w:t xml:space="preserve"> </w:t>
      </w:r>
      <w:r w:rsidR="009B23AC">
        <w:rPr>
          <w:rFonts w:ascii="Arial" w:hAnsi="Arial" w:cs="Arial"/>
          <w:bCs/>
        </w:rPr>
        <w:t xml:space="preserve">also </w:t>
      </w:r>
      <w:r w:rsidR="00055F2B" w:rsidRPr="009B23AC">
        <w:rPr>
          <w:rFonts w:ascii="Arial" w:hAnsi="Arial" w:cs="Arial"/>
          <w:bCs/>
        </w:rPr>
        <w:t xml:space="preserve">be reported to </w:t>
      </w:r>
      <w:hyperlink r:id="rId8" w:history="1">
        <w:r w:rsidR="009B23AC" w:rsidRPr="009B23AC">
          <w:rPr>
            <w:rStyle w:val="Hyperlink"/>
            <w:rFonts w:ascii="Arial" w:hAnsi="Arial" w:cs="Arial"/>
            <w:bCs/>
          </w:rPr>
          <w:t>security@umn.edu</w:t>
        </w:r>
      </w:hyperlink>
      <w:r w:rsidR="00055F2B" w:rsidRPr="009B23AC">
        <w:rPr>
          <w:rFonts w:ascii="Arial" w:hAnsi="Arial" w:cs="Arial"/>
          <w:bCs/>
        </w:rPr>
        <w:t xml:space="preserve"> immediately.</w:t>
      </w:r>
    </w:p>
    <w:p w14:paraId="29C2EDB9" w14:textId="77777777" w:rsidR="00055F2B" w:rsidRPr="009B23AC" w:rsidRDefault="00055F2B" w:rsidP="003639D8">
      <w:pPr>
        <w:spacing w:after="120"/>
        <w:ind w:left="360"/>
        <w:rPr>
          <w:rFonts w:ascii="Arial" w:hAnsi="Arial" w:cs="Arial"/>
          <w:bCs/>
          <w:sz w:val="16"/>
          <w:szCs w:val="16"/>
        </w:rPr>
      </w:pPr>
    </w:p>
    <w:p w14:paraId="36269C50" w14:textId="77777777" w:rsidR="00BF7D23" w:rsidRPr="00CF0A0F" w:rsidRDefault="00AA2356">
      <w:pPr>
        <w:spacing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LOSS</w:t>
      </w:r>
      <w:r w:rsidR="00BF7D23" w:rsidRPr="00CF0A0F">
        <w:rPr>
          <w:rFonts w:ascii="Arial" w:hAnsi="Arial" w:cs="Arial"/>
          <w:b/>
          <w:sz w:val="18"/>
          <w:szCs w:val="18"/>
        </w:rPr>
        <w:t xml:space="preserve"> INFORMATION</w:t>
      </w:r>
    </w:p>
    <w:tbl>
      <w:tblPr>
        <w:tblW w:w="98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2610"/>
        <w:gridCol w:w="144"/>
        <w:gridCol w:w="2826"/>
        <w:gridCol w:w="1710"/>
      </w:tblGrid>
      <w:tr w:rsidR="00BF7D23" w14:paraId="06502F38" w14:textId="77777777" w:rsidTr="000872CF">
        <w:trPr>
          <w:trHeight w:val="440"/>
        </w:trPr>
        <w:tc>
          <w:tcPr>
            <w:tcW w:w="2520" w:type="dxa"/>
          </w:tcPr>
          <w:p w14:paraId="02477532" w14:textId="50633D6E" w:rsidR="00BF7D23" w:rsidRDefault="009B23A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</w:t>
            </w:r>
            <w:r>
              <w:rPr>
                <w:sz w:val="16"/>
              </w:rPr>
              <w:t>oday’s Date (MM/DD/YY)</w:t>
            </w:r>
          </w:p>
          <w:p w14:paraId="0A67A143" w14:textId="77777777" w:rsidR="00BF7D23" w:rsidRDefault="00206E7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610" w:type="dxa"/>
          </w:tcPr>
          <w:p w14:paraId="44A22D42" w14:textId="3F282C78" w:rsidR="00BF7D23" w:rsidRDefault="00AA235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 of Loss</w:t>
            </w:r>
            <w:r w:rsidR="009B23AC">
              <w:rPr>
                <w:rFonts w:ascii="Arial" w:hAnsi="Arial" w:cs="Arial"/>
                <w:sz w:val="16"/>
              </w:rPr>
              <w:t xml:space="preserve"> (MM/DD/YY)</w:t>
            </w:r>
          </w:p>
          <w:p w14:paraId="1CAF0400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0"/>
          </w:p>
          <w:p w14:paraId="0139460D" w14:textId="77777777" w:rsidR="00BF7D23" w:rsidRDefault="00BF7D2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680" w:type="dxa"/>
            <w:gridSpan w:val="3"/>
          </w:tcPr>
          <w:p w14:paraId="0D41103B" w14:textId="77777777" w:rsidR="00BF7D23" w:rsidRDefault="00AA235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Time of Loss:</w:t>
            </w:r>
          </w:p>
          <w:p w14:paraId="1418610F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"/>
          </w:p>
        </w:tc>
      </w:tr>
      <w:tr w:rsidR="00BF7D23" w14:paraId="48560740" w14:textId="77777777" w:rsidTr="000872CF">
        <w:trPr>
          <w:trHeight w:val="593"/>
        </w:trPr>
        <w:tc>
          <w:tcPr>
            <w:tcW w:w="2520" w:type="dxa"/>
          </w:tcPr>
          <w:p w14:paraId="4D3019FF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Reported by:</w:t>
            </w:r>
          </w:p>
          <w:p w14:paraId="496238FF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610" w:type="dxa"/>
          </w:tcPr>
          <w:p w14:paraId="58315944" w14:textId="77777777" w:rsidR="00BF7D23" w:rsidRDefault="00643DF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Department Name</w:t>
            </w:r>
            <w:r w:rsidR="00BF7D23">
              <w:rPr>
                <w:rFonts w:ascii="Arial" w:hAnsi="Arial" w:cs="Arial"/>
                <w:sz w:val="16"/>
              </w:rPr>
              <w:t>:</w:t>
            </w:r>
          </w:p>
          <w:p w14:paraId="783A5C3E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970" w:type="dxa"/>
            <w:gridSpan w:val="2"/>
          </w:tcPr>
          <w:p w14:paraId="71F1AEDB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Phone:</w:t>
            </w:r>
          </w:p>
          <w:p w14:paraId="5FCDFCF8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710" w:type="dxa"/>
          </w:tcPr>
          <w:p w14:paraId="7C6EA835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Email:</w:t>
            </w:r>
          </w:p>
          <w:p w14:paraId="3C37EB98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D4309" w14:paraId="788CB264" w14:textId="77777777" w:rsidTr="000872CF">
        <w:trPr>
          <w:trHeight w:val="692"/>
        </w:trPr>
        <w:tc>
          <w:tcPr>
            <w:tcW w:w="5130" w:type="dxa"/>
            <w:gridSpan w:val="2"/>
          </w:tcPr>
          <w:p w14:paraId="276104B5" w14:textId="77777777" w:rsidR="002D4309" w:rsidRDefault="002D4309">
            <w:pPr>
              <w:pStyle w:val="BodyText"/>
            </w:pPr>
            <w:r>
              <w:t>Location of Loss:</w:t>
            </w:r>
          </w:p>
          <w:p w14:paraId="4FFE6127" w14:textId="77777777" w:rsidR="002D4309" w:rsidRDefault="002D4309">
            <w:pPr>
              <w:pStyle w:val="BodyText"/>
              <w:spacing w:after="6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6CE2075B" w14:textId="07A2206B" w:rsidR="002D4309" w:rsidRDefault="002D4309">
            <w:pPr>
              <w:pStyle w:val="BodyText"/>
            </w:pPr>
          </w:p>
        </w:tc>
        <w:tc>
          <w:tcPr>
            <w:tcW w:w="4680" w:type="dxa"/>
            <w:gridSpan w:val="3"/>
          </w:tcPr>
          <w:p w14:paraId="3641275E" w14:textId="1D46B04B" w:rsidR="002D4309" w:rsidRPr="002D4309" w:rsidRDefault="009B23AC" w:rsidP="002D4309">
            <w:pPr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 xml:space="preserve">Responding </w:t>
            </w:r>
            <w:r w:rsidR="002D4309" w:rsidRPr="002D4309">
              <w:rPr>
                <w:rFonts w:ascii="Arial" w:hAnsi="Arial" w:cs="Arial"/>
                <w:sz w:val="16"/>
                <w:szCs w:val="24"/>
              </w:rPr>
              <w:t>Police</w:t>
            </w:r>
            <w:r>
              <w:rPr>
                <w:rFonts w:ascii="Arial" w:hAnsi="Arial" w:cs="Arial"/>
                <w:sz w:val="16"/>
                <w:szCs w:val="24"/>
              </w:rPr>
              <w:t>/Fire</w:t>
            </w:r>
            <w:r w:rsidR="002D4309" w:rsidRPr="002D4309">
              <w:rPr>
                <w:rFonts w:ascii="Arial" w:hAnsi="Arial" w:cs="Arial"/>
                <w:sz w:val="16"/>
                <w:szCs w:val="24"/>
              </w:rPr>
              <w:t xml:space="preserve"> Department Name and Report #: </w:t>
            </w:r>
          </w:p>
          <w:p w14:paraId="7C901DFB" w14:textId="77777777" w:rsidR="002D4309" w:rsidRDefault="002D4309" w:rsidP="002D4309">
            <w:pPr>
              <w:rPr>
                <w:rFonts w:ascii="Arial" w:hAnsi="Arial" w:cs="Arial"/>
                <w:sz w:val="16"/>
                <w:szCs w:val="24"/>
              </w:rPr>
            </w:pPr>
            <w:r w:rsidRPr="002D4309">
              <w:rPr>
                <w:rFonts w:ascii="Arial" w:hAnsi="Arial" w:cs="Arial"/>
                <w:sz w:val="16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2D4309">
              <w:rPr>
                <w:rFonts w:ascii="Arial" w:hAnsi="Arial" w:cs="Arial"/>
                <w:sz w:val="16"/>
                <w:szCs w:val="24"/>
              </w:rPr>
              <w:instrText xml:space="preserve"> FORMTEXT </w:instrText>
            </w:r>
            <w:r w:rsidRPr="002D4309">
              <w:rPr>
                <w:rFonts w:ascii="Arial" w:hAnsi="Arial" w:cs="Arial"/>
                <w:sz w:val="16"/>
                <w:szCs w:val="24"/>
              </w:rPr>
            </w:r>
            <w:r w:rsidRPr="002D4309">
              <w:rPr>
                <w:rFonts w:ascii="Arial" w:hAnsi="Arial" w:cs="Arial"/>
                <w:sz w:val="16"/>
                <w:szCs w:val="24"/>
              </w:rPr>
              <w:fldChar w:fldCharType="separate"/>
            </w:r>
            <w:r w:rsidRPr="002D4309">
              <w:rPr>
                <w:rFonts w:ascii="Arial" w:hAnsi="Arial" w:cs="Arial"/>
                <w:sz w:val="16"/>
                <w:szCs w:val="24"/>
              </w:rPr>
              <w:t> </w:t>
            </w:r>
            <w:r w:rsidRPr="002D4309">
              <w:rPr>
                <w:rFonts w:ascii="Arial" w:hAnsi="Arial" w:cs="Arial"/>
                <w:sz w:val="16"/>
                <w:szCs w:val="24"/>
              </w:rPr>
              <w:t> </w:t>
            </w:r>
            <w:r w:rsidRPr="002D4309">
              <w:rPr>
                <w:rFonts w:ascii="Arial" w:hAnsi="Arial" w:cs="Arial"/>
                <w:sz w:val="16"/>
                <w:szCs w:val="24"/>
              </w:rPr>
              <w:t> </w:t>
            </w:r>
            <w:r w:rsidRPr="002D4309">
              <w:rPr>
                <w:rFonts w:ascii="Arial" w:hAnsi="Arial" w:cs="Arial"/>
                <w:sz w:val="16"/>
                <w:szCs w:val="24"/>
              </w:rPr>
              <w:t> </w:t>
            </w:r>
            <w:r w:rsidRPr="002D4309">
              <w:rPr>
                <w:rFonts w:ascii="Arial" w:hAnsi="Arial" w:cs="Arial"/>
                <w:sz w:val="16"/>
                <w:szCs w:val="24"/>
              </w:rPr>
              <w:t> </w:t>
            </w:r>
            <w:r w:rsidRPr="002D4309">
              <w:rPr>
                <w:rFonts w:ascii="Arial" w:hAnsi="Arial" w:cs="Arial"/>
                <w:sz w:val="16"/>
                <w:szCs w:val="24"/>
              </w:rPr>
              <w:fldChar w:fldCharType="end"/>
            </w:r>
            <w:bookmarkEnd w:id="3"/>
          </w:p>
          <w:p w14:paraId="3FDB2869" w14:textId="77777777" w:rsidR="002D4309" w:rsidRDefault="002D4309">
            <w:pPr>
              <w:rPr>
                <w:rFonts w:ascii="Arial" w:hAnsi="Arial" w:cs="Arial"/>
                <w:sz w:val="16"/>
                <w:szCs w:val="24"/>
              </w:rPr>
            </w:pPr>
          </w:p>
          <w:p w14:paraId="55AA124B" w14:textId="77777777" w:rsidR="002D4309" w:rsidRDefault="002D4309" w:rsidP="002D4309">
            <w:pPr>
              <w:pStyle w:val="BodyText"/>
            </w:pPr>
          </w:p>
        </w:tc>
      </w:tr>
      <w:tr w:rsidR="00BF7D23" w14:paraId="55C6CFBD" w14:textId="77777777" w:rsidTr="000872CF">
        <w:trPr>
          <w:cantSplit/>
          <w:trHeight w:val="494"/>
        </w:trPr>
        <w:tc>
          <w:tcPr>
            <w:tcW w:w="9810" w:type="dxa"/>
            <w:gridSpan w:val="5"/>
          </w:tcPr>
          <w:p w14:paraId="48A49CCA" w14:textId="77777777" w:rsidR="00BF7D23" w:rsidRDefault="00AA235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Cause of Loss</w:t>
            </w:r>
            <w:r w:rsidR="00BF7D23">
              <w:rPr>
                <w:rFonts w:ascii="Arial" w:hAnsi="Arial" w:cs="Arial"/>
                <w:sz w:val="16"/>
              </w:rPr>
              <w:t>:</w:t>
            </w:r>
          </w:p>
          <w:p w14:paraId="6E1FD1F7" w14:textId="77777777" w:rsidR="00BF7D23" w:rsidRDefault="00BF7D23" w:rsidP="00160FD0">
            <w:pPr>
              <w:pStyle w:val="BodyText"/>
              <w:spacing w:before="60" w:after="60"/>
            </w:pPr>
            <w:r>
              <w:t xml:space="preserve">    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 w:rsidR="00160FD0">
              <w:t xml:space="preserve">Theft </w:t>
            </w:r>
            <w:r>
              <w:t xml:space="preserve">  </w:t>
            </w:r>
            <w:r w:rsidR="00160FD0">
              <w:t xml:space="preserve">          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60FD0">
              <w:t xml:space="preserve">  Damage      </w:t>
            </w:r>
            <w:r>
              <w:t xml:space="preserve">    </w:t>
            </w:r>
            <w:r w:rsidR="00160FD0">
              <w:t xml:space="preserve">   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Other:  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noProof/>
              </w:rPr>
              <w:t> </w:t>
            </w:r>
            <w:r>
              <w:rPr>
                <w:rFonts w:ascii="Cambria Math" w:hAnsi="Cambria Math" w:cs="Cambria Math"/>
                <w:noProof/>
              </w:rPr>
              <w:t> </w:t>
            </w:r>
            <w:r>
              <w:rPr>
                <w:rFonts w:ascii="Cambria Math" w:hAnsi="Cambria Math" w:cs="Cambria Math"/>
                <w:noProof/>
              </w:rPr>
              <w:t> </w:t>
            </w:r>
            <w:r>
              <w:rPr>
                <w:rFonts w:ascii="Cambria Math" w:hAnsi="Cambria Math" w:cs="Cambria Math"/>
                <w:noProof/>
              </w:rPr>
              <w:t> </w:t>
            </w:r>
            <w:r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  <w:r>
              <w:t xml:space="preserve">            </w:t>
            </w:r>
          </w:p>
        </w:tc>
      </w:tr>
      <w:tr w:rsidR="00BF7D23" w14:paraId="07F4BEB8" w14:textId="77777777" w:rsidTr="000872CF">
        <w:trPr>
          <w:cantSplit/>
          <w:trHeight w:val="620"/>
        </w:trPr>
        <w:tc>
          <w:tcPr>
            <w:tcW w:w="9810" w:type="dxa"/>
            <w:gridSpan w:val="5"/>
          </w:tcPr>
          <w:p w14:paraId="471C6BCA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Description of</w:t>
            </w:r>
            <w:r w:rsidR="00AA2356">
              <w:rPr>
                <w:rFonts w:ascii="Arial" w:hAnsi="Arial" w:cs="Arial"/>
                <w:sz w:val="16"/>
              </w:rPr>
              <w:t xml:space="preserve"> Loss and/or Damage:</w:t>
            </w:r>
          </w:p>
          <w:p w14:paraId="285FEDF7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"/>
          </w:p>
          <w:p w14:paraId="0338DE72" w14:textId="77777777" w:rsidR="00BF7D23" w:rsidRDefault="00BF7D23">
            <w:pPr>
              <w:rPr>
                <w:rFonts w:ascii="Arial" w:hAnsi="Arial" w:cs="Arial"/>
                <w:sz w:val="16"/>
              </w:rPr>
            </w:pPr>
          </w:p>
          <w:p w14:paraId="37BA7A5B" w14:textId="77777777" w:rsidR="00177C6D" w:rsidRDefault="00177C6D">
            <w:pPr>
              <w:rPr>
                <w:rFonts w:ascii="Arial" w:hAnsi="Arial" w:cs="Arial"/>
                <w:sz w:val="16"/>
              </w:rPr>
            </w:pPr>
          </w:p>
        </w:tc>
      </w:tr>
      <w:tr w:rsidR="00BF7D23" w14:paraId="65DE3A6C" w14:textId="77777777" w:rsidTr="000872CF">
        <w:trPr>
          <w:cantSplit/>
          <w:trHeight w:val="521"/>
        </w:trPr>
        <w:tc>
          <w:tcPr>
            <w:tcW w:w="5274" w:type="dxa"/>
            <w:gridSpan w:val="3"/>
          </w:tcPr>
          <w:p w14:paraId="5345522A" w14:textId="77777777" w:rsidR="00BF7D23" w:rsidRDefault="00BF7D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Estimate of Loss Amount:</w:t>
            </w:r>
          </w:p>
          <w:p w14:paraId="256DED60" w14:textId="77777777" w:rsidR="00BF7D23" w:rsidRDefault="00BF7D23">
            <w:pPr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$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                                                       </w:t>
            </w:r>
          </w:p>
        </w:tc>
        <w:tc>
          <w:tcPr>
            <w:tcW w:w="4536" w:type="dxa"/>
            <w:gridSpan w:val="2"/>
          </w:tcPr>
          <w:p w14:paraId="053846BB" w14:textId="77777777" w:rsidR="00AA2356" w:rsidRDefault="00AA2356">
            <w:pPr>
              <w:spacing w:after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EFS Account String</w:t>
            </w:r>
            <w:r w:rsidR="00F66B09">
              <w:rPr>
                <w:rFonts w:ascii="Arial" w:hAnsi="Arial" w:cs="Arial"/>
                <w:sz w:val="16"/>
              </w:rPr>
              <w:t xml:space="preserve"> (for</w:t>
            </w:r>
            <w:r w:rsidR="002D4309">
              <w:rPr>
                <w:rFonts w:ascii="Arial" w:hAnsi="Arial" w:cs="Arial"/>
                <w:sz w:val="16"/>
              </w:rPr>
              <w:t xml:space="preserve"> claim payment)</w:t>
            </w:r>
            <w:r>
              <w:rPr>
                <w:rFonts w:ascii="Arial" w:hAnsi="Arial" w:cs="Arial"/>
                <w:sz w:val="16"/>
              </w:rPr>
              <w:t>:</w:t>
            </w:r>
          </w:p>
          <w:p w14:paraId="5AFE3904" w14:textId="77777777" w:rsidR="00BF7D23" w:rsidRDefault="00BF7D23">
            <w:pPr>
              <w:spacing w:after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                                              </w:t>
            </w:r>
          </w:p>
        </w:tc>
      </w:tr>
    </w:tbl>
    <w:p w14:paraId="197437A0" w14:textId="77777777" w:rsidR="00BF7D23" w:rsidRPr="00CF0A0F" w:rsidRDefault="00BF7D23">
      <w:pPr>
        <w:spacing w:before="120" w:after="120"/>
        <w:jc w:val="both"/>
        <w:rPr>
          <w:rFonts w:ascii="Arial" w:hAnsi="Arial" w:cs="Arial"/>
          <w:b/>
          <w:bCs/>
          <w:sz w:val="18"/>
          <w:szCs w:val="18"/>
        </w:rPr>
      </w:pPr>
      <w:r w:rsidRPr="00CF0A0F">
        <w:rPr>
          <w:rFonts w:ascii="Arial" w:hAnsi="Arial" w:cs="Arial"/>
          <w:b/>
          <w:bCs/>
          <w:sz w:val="18"/>
          <w:szCs w:val="18"/>
        </w:rPr>
        <w:t>CONTACT INFORMATION</w:t>
      </w:r>
    </w:p>
    <w:tbl>
      <w:tblPr>
        <w:tblW w:w="98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3510"/>
        <w:gridCol w:w="2790"/>
      </w:tblGrid>
      <w:tr w:rsidR="00BF7D23" w14:paraId="5FC4D458" w14:textId="77777777" w:rsidTr="000872CF">
        <w:trPr>
          <w:trHeight w:val="440"/>
        </w:trPr>
        <w:tc>
          <w:tcPr>
            <w:tcW w:w="3510" w:type="dxa"/>
          </w:tcPr>
          <w:p w14:paraId="1A86A84E" w14:textId="77777777" w:rsidR="00BF7D23" w:rsidRDefault="00055F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Departmental Contact for loss/claim information</w:t>
            </w:r>
            <w:r w:rsidR="00BF7D23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AF36E23" w14:textId="77777777" w:rsidR="00BF7D23" w:rsidRDefault="00BF7D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510" w:type="dxa"/>
          </w:tcPr>
          <w:p w14:paraId="27D4F83A" w14:textId="77777777" w:rsidR="00BF7D23" w:rsidRDefault="00BF7D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Phone:</w:t>
            </w:r>
          </w:p>
          <w:p w14:paraId="304395CC" w14:textId="77777777" w:rsidR="00BF7D23" w:rsidRDefault="00BF7D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90" w:type="dxa"/>
          </w:tcPr>
          <w:p w14:paraId="2BD68CF3" w14:textId="77777777" w:rsidR="00BF7D23" w:rsidRDefault="00BF7D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Email:</w:t>
            </w:r>
          </w:p>
          <w:p w14:paraId="60EA17F3" w14:textId="77777777" w:rsidR="00BF7D23" w:rsidRDefault="00BF7D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  <w:p w14:paraId="0FA59EAC" w14:textId="77777777" w:rsidR="00BF7D23" w:rsidRDefault="00BF7D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132616" w14:textId="77777777" w:rsidR="00055F2B" w:rsidRDefault="00055F2B">
      <w:pPr>
        <w:ind w:right="-475"/>
        <w:rPr>
          <w:rFonts w:ascii="Arial" w:hAnsi="Arial" w:cs="Arial"/>
          <w:b/>
        </w:rPr>
      </w:pPr>
    </w:p>
    <w:p w14:paraId="42EF414E" w14:textId="77777777" w:rsidR="00F52791" w:rsidRPr="00F52791" w:rsidRDefault="00F52791" w:rsidP="00F52791">
      <w:pPr>
        <w:rPr>
          <w:rFonts w:ascii="Arial" w:eastAsia="Calibri" w:hAnsi="Arial" w:cs="Arial"/>
          <w:sz w:val="18"/>
          <w:szCs w:val="18"/>
        </w:rPr>
      </w:pPr>
    </w:p>
    <w:p w14:paraId="6FA93423" w14:textId="77777777" w:rsidR="00F52791" w:rsidRPr="00F52791" w:rsidRDefault="00F52791" w:rsidP="00F52791">
      <w:pPr>
        <w:rPr>
          <w:rFonts w:ascii="Arial" w:eastAsia="Calibri" w:hAnsi="Arial" w:cs="Arial"/>
          <w:b/>
          <w:sz w:val="18"/>
          <w:szCs w:val="18"/>
        </w:rPr>
      </w:pPr>
      <w:r w:rsidRPr="00F52791">
        <w:rPr>
          <w:rFonts w:ascii="Arial" w:eastAsia="Calibri" w:hAnsi="Arial" w:cs="Arial"/>
          <w:b/>
          <w:sz w:val="18"/>
          <w:szCs w:val="18"/>
        </w:rPr>
        <w:t>Claim Submission/Documentation:</w:t>
      </w:r>
    </w:p>
    <w:p w14:paraId="494204A5" w14:textId="77777777" w:rsidR="00F52791" w:rsidRDefault="00F52791" w:rsidP="00F52791">
      <w:pPr>
        <w:rPr>
          <w:rFonts w:ascii="Arial" w:eastAsia="Calibri" w:hAnsi="Arial" w:cs="Arial"/>
          <w:sz w:val="18"/>
          <w:szCs w:val="18"/>
        </w:rPr>
      </w:pPr>
      <w:proofErr w:type="gramStart"/>
      <w:r w:rsidRPr="00F52791">
        <w:rPr>
          <w:rFonts w:ascii="Arial" w:eastAsia="Calibri" w:hAnsi="Arial" w:cs="Arial"/>
          <w:sz w:val="18"/>
          <w:szCs w:val="18"/>
        </w:rPr>
        <w:t>Damaged</w:t>
      </w:r>
      <w:proofErr w:type="gramEnd"/>
      <w:r w:rsidRPr="00F52791">
        <w:rPr>
          <w:rFonts w:ascii="Arial" w:eastAsia="Calibri" w:hAnsi="Arial" w:cs="Arial"/>
          <w:sz w:val="18"/>
          <w:szCs w:val="18"/>
        </w:rPr>
        <w:t xml:space="preserve"> equipment must be repaired or replaced before</w:t>
      </w:r>
      <w:r w:rsidR="002419EA">
        <w:rPr>
          <w:rFonts w:ascii="Arial" w:eastAsia="Calibri" w:hAnsi="Arial" w:cs="Arial"/>
          <w:sz w:val="18"/>
          <w:szCs w:val="18"/>
        </w:rPr>
        <w:t xml:space="preserve"> any reimbursement can be made. </w:t>
      </w:r>
      <w:r w:rsidRPr="00F52791">
        <w:rPr>
          <w:rFonts w:ascii="Arial" w:eastAsia="Calibri" w:hAnsi="Arial" w:cs="Arial"/>
          <w:sz w:val="18"/>
          <w:szCs w:val="18"/>
        </w:rPr>
        <w:t>Claim submission must include:</w:t>
      </w:r>
    </w:p>
    <w:p w14:paraId="04B9175F" w14:textId="77777777" w:rsidR="002419EA" w:rsidRPr="00F52791" w:rsidRDefault="002419EA" w:rsidP="00F52791">
      <w:pPr>
        <w:rPr>
          <w:rFonts w:ascii="Arial" w:eastAsia="Calibri" w:hAnsi="Arial" w:cs="Arial"/>
          <w:sz w:val="18"/>
          <w:szCs w:val="18"/>
        </w:rPr>
      </w:pPr>
    </w:p>
    <w:p w14:paraId="4BC23A6E" w14:textId="168FE746" w:rsidR="00F52791" w:rsidRPr="00F52791" w:rsidRDefault="00F52791" w:rsidP="00F52791">
      <w:pPr>
        <w:numPr>
          <w:ilvl w:val="0"/>
          <w:numId w:val="20"/>
        </w:numPr>
        <w:contextualSpacing/>
        <w:rPr>
          <w:rFonts w:ascii="Arial" w:eastAsia="Calibri" w:hAnsi="Arial" w:cs="Arial"/>
          <w:sz w:val="18"/>
          <w:szCs w:val="18"/>
        </w:rPr>
      </w:pPr>
      <w:proofErr w:type="gramStart"/>
      <w:r w:rsidRPr="00F52791">
        <w:rPr>
          <w:rFonts w:ascii="Arial" w:eastAsia="Calibri" w:hAnsi="Arial" w:cs="Arial"/>
          <w:sz w:val="18"/>
          <w:szCs w:val="18"/>
        </w:rPr>
        <w:t>Form</w:t>
      </w:r>
      <w:proofErr w:type="gramEnd"/>
      <w:r w:rsidRPr="00F52791">
        <w:rPr>
          <w:rFonts w:ascii="Arial" w:eastAsia="Calibri" w:hAnsi="Arial" w:cs="Arial"/>
          <w:sz w:val="18"/>
          <w:szCs w:val="18"/>
        </w:rPr>
        <w:t xml:space="preserve"> UM 1532 (Property Loss </w:t>
      </w:r>
      <w:r w:rsidR="009B23AC">
        <w:rPr>
          <w:rFonts w:ascii="Arial" w:eastAsia="Calibri" w:hAnsi="Arial" w:cs="Arial"/>
          <w:sz w:val="18"/>
          <w:szCs w:val="18"/>
        </w:rPr>
        <w:t>Form:</w:t>
      </w:r>
      <w:r w:rsidRPr="00F52791">
        <w:rPr>
          <w:rFonts w:ascii="Arial" w:eastAsia="Calibri" w:hAnsi="Arial" w:cs="Arial"/>
          <w:sz w:val="18"/>
          <w:szCs w:val="18"/>
        </w:rPr>
        <w:t xml:space="preserve"> Laptop/Computer)</w:t>
      </w:r>
    </w:p>
    <w:p w14:paraId="75485A29" w14:textId="1B98C029" w:rsidR="00F52791" w:rsidRDefault="00050503" w:rsidP="00F52791">
      <w:pPr>
        <w:numPr>
          <w:ilvl w:val="0"/>
          <w:numId w:val="20"/>
        </w:numPr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C</w:t>
      </w:r>
      <w:r w:rsidR="00F52791" w:rsidRPr="00F52791">
        <w:rPr>
          <w:rFonts w:ascii="Arial" w:eastAsia="Calibri" w:hAnsi="Arial" w:cs="Arial"/>
          <w:sz w:val="18"/>
          <w:szCs w:val="18"/>
        </w:rPr>
        <w:t>opy of the police report, or description of damage</w:t>
      </w:r>
    </w:p>
    <w:p w14:paraId="2EF0B0AA" w14:textId="6761618C" w:rsidR="00050503" w:rsidRPr="00F52791" w:rsidRDefault="00050503" w:rsidP="00F52791">
      <w:pPr>
        <w:numPr>
          <w:ilvl w:val="0"/>
          <w:numId w:val="20"/>
        </w:numPr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Copy of the original invoice(s) for item(s) damaged/stolen </w:t>
      </w:r>
    </w:p>
    <w:p w14:paraId="6D341DBA" w14:textId="6E4528EA" w:rsidR="00F52791" w:rsidRPr="00F52791" w:rsidRDefault="00050503" w:rsidP="00F52791">
      <w:pPr>
        <w:numPr>
          <w:ilvl w:val="0"/>
          <w:numId w:val="20"/>
        </w:numPr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C</w:t>
      </w:r>
      <w:r w:rsidR="00F52791" w:rsidRPr="00F52791">
        <w:rPr>
          <w:rFonts w:ascii="Arial" w:eastAsia="Calibri" w:hAnsi="Arial" w:cs="Arial"/>
          <w:sz w:val="18"/>
          <w:szCs w:val="18"/>
        </w:rPr>
        <w:t>opy</w:t>
      </w:r>
      <w:r w:rsidR="001A684B">
        <w:rPr>
          <w:rFonts w:ascii="Arial" w:eastAsia="Calibri" w:hAnsi="Arial" w:cs="Arial"/>
          <w:sz w:val="18"/>
          <w:szCs w:val="18"/>
        </w:rPr>
        <w:t xml:space="preserve"> of the replacement invoice(s). Reimbursement will not be made for replacement</w:t>
      </w:r>
      <w:r>
        <w:rPr>
          <w:rFonts w:ascii="Arial" w:eastAsia="Calibri" w:hAnsi="Arial" w:cs="Arial"/>
          <w:sz w:val="18"/>
          <w:szCs w:val="18"/>
        </w:rPr>
        <w:t>s obtained f</w:t>
      </w:r>
      <w:r w:rsidR="001A684B">
        <w:rPr>
          <w:rFonts w:ascii="Arial" w:eastAsia="Calibri" w:hAnsi="Arial" w:cs="Arial"/>
          <w:sz w:val="18"/>
          <w:szCs w:val="18"/>
        </w:rPr>
        <w:t>rom inventory on hand prior to loss.</w:t>
      </w:r>
    </w:p>
    <w:p w14:paraId="63FE4AD9" w14:textId="77777777" w:rsidR="00F52791" w:rsidRPr="00F52791" w:rsidRDefault="00F52791" w:rsidP="00F52791">
      <w:pPr>
        <w:rPr>
          <w:rFonts w:ascii="Arial" w:eastAsia="Calibri" w:hAnsi="Arial" w:cs="Arial"/>
          <w:sz w:val="18"/>
          <w:szCs w:val="18"/>
        </w:rPr>
      </w:pPr>
    </w:p>
    <w:p w14:paraId="18D0AC20" w14:textId="334DDA14" w:rsidR="009B23AC" w:rsidRDefault="009B23AC" w:rsidP="009B23AC">
      <w:pPr>
        <w:rPr>
          <w:rFonts w:ascii="Arial" w:eastAsia="Calibri" w:hAnsi="Arial" w:cs="Arial"/>
          <w:b/>
          <w:sz w:val="18"/>
          <w:szCs w:val="18"/>
        </w:rPr>
      </w:pPr>
      <w:r w:rsidRPr="002419EA">
        <w:rPr>
          <w:rFonts w:ascii="Arial" w:eastAsia="Calibri" w:hAnsi="Arial" w:cs="Arial"/>
          <w:b/>
          <w:sz w:val="18"/>
          <w:szCs w:val="18"/>
        </w:rPr>
        <w:t>The University is not responsible for the loss, theft, disappearance, damage or destruction of an employee’s or student’s personal property.  An individual</w:t>
      </w:r>
      <w:r>
        <w:rPr>
          <w:rFonts w:ascii="Arial" w:eastAsia="Calibri" w:hAnsi="Arial" w:cs="Arial"/>
          <w:b/>
          <w:sz w:val="18"/>
          <w:szCs w:val="18"/>
        </w:rPr>
        <w:t xml:space="preserve">’s </w:t>
      </w:r>
      <w:r w:rsidRPr="002419EA">
        <w:rPr>
          <w:rFonts w:ascii="Arial" w:eastAsia="Calibri" w:hAnsi="Arial" w:cs="Arial"/>
          <w:b/>
          <w:sz w:val="18"/>
          <w:szCs w:val="18"/>
        </w:rPr>
        <w:t>homeowners or renters’ insurance policy may provide coverage.</w:t>
      </w:r>
    </w:p>
    <w:p w14:paraId="5579707C" w14:textId="77777777" w:rsidR="009B23AC" w:rsidRDefault="009B23AC" w:rsidP="009B23AC">
      <w:pPr>
        <w:rPr>
          <w:rFonts w:ascii="Arial" w:eastAsia="Calibri" w:hAnsi="Arial" w:cs="Arial"/>
          <w:b/>
          <w:sz w:val="18"/>
          <w:szCs w:val="18"/>
        </w:rPr>
      </w:pPr>
    </w:p>
    <w:p w14:paraId="5EF57032" w14:textId="77777777" w:rsidR="009B23AC" w:rsidRPr="009B23AC" w:rsidRDefault="009B23AC" w:rsidP="009B23AC">
      <w:pPr>
        <w:rPr>
          <w:rFonts w:ascii="Arial" w:eastAsia="Calibri" w:hAnsi="Arial" w:cs="Arial"/>
          <w:bCs/>
          <w:sz w:val="18"/>
          <w:szCs w:val="18"/>
        </w:rPr>
      </w:pPr>
    </w:p>
    <w:p w14:paraId="6AB57856" w14:textId="4320CF1B" w:rsidR="009B23AC" w:rsidRPr="009B23AC" w:rsidRDefault="009B23AC" w:rsidP="009B23AC">
      <w:pPr>
        <w:rPr>
          <w:rFonts w:ascii="Arial" w:hAnsi="Arial"/>
          <w:bCs/>
          <w:sz w:val="16"/>
        </w:rPr>
      </w:pPr>
      <w:r w:rsidRPr="009B23AC">
        <w:rPr>
          <w:rFonts w:ascii="Arial" w:hAnsi="Arial"/>
          <w:bCs/>
          <w:sz w:val="16"/>
        </w:rPr>
        <w:t>U Wide Form: UM 1532</w:t>
      </w:r>
    </w:p>
    <w:p w14:paraId="134AED1C" w14:textId="32F877C8" w:rsidR="009B23AC" w:rsidRPr="009B23AC" w:rsidRDefault="009B23AC" w:rsidP="009B23AC">
      <w:pPr>
        <w:rPr>
          <w:rFonts w:ascii="Arial" w:hAnsi="Arial"/>
          <w:bCs/>
          <w:sz w:val="16"/>
        </w:rPr>
      </w:pPr>
      <w:r w:rsidRPr="009B23AC">
        <w:rPr>
          <w:rFonts w:ascii="Arial" w:hAnsi="Arial"/>
          <w:bCs/>
          <w:sz w:val="16"/>
        </w:rPr>
        <w:t xml:space="preserve">Rev: </w:t>
      </w:r>
      <w:r w:rsidR="00050503">
        <w:rPr>
          <w:rFonts w:ascii="Arial" w:hAnsi="Arial"/>
          <w:bCs/>
          <w:sz w:val="16"/>
        </w:rPr>
        <w:t>02/2026</w:t>
      </w:r>
    </w:p>
    <w:p w14:paraId="0D1F1079" w14:textId="5921BC29" w:rsidR="009B23AC" w:rsidRPr="002419EA" w:rsidRDefault="009B23AC" w:rsidP="009B23AC">
      <w:pPr>
        <w:rPr>
          <w:rFonts w:ascii="Arial" w:eastAsia="Calibri" w:hAnsi="Arial" w:cs="Arial"/>
          <w:b/>
          <w:sz w:val="18"/>
          <w:szCs w:val="18"/>
        </w:rPr>
      </w:pPr>
    </w:p>
    <w:p w14:paraId="186801B2" w14:textId="77777777" w:rsidR="009B23AC" w:rsidRPr="00F52791" w:rsidRDefault="009B23AC" w:rsidP="009B23AC">
      <w:pPr>
        <w:rPr>
          <w:rFonts w:ascii="Arial" w:eastAsia="Calibri" w:hAnsi="Arial" w:cs="Arial"/>
          <w:sz w:val="18"/>
          <w:szCs w:val="18"/>
        </w:rPr>
      </w:pPr>
    </w:p>
    <w:p w14:paraId="2D8A5295" w14:textId="258D5D1D" w:rsidR="00BF7D23" w:rsidRPr="001E43CF" w:rsidRDefault="009B23AC" w:rsidP="001E43CF">
      <w:pPr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6389AE1" wp14:editId="0CF4C745">
                <wp:simplePos x="0" y="0"/>
                <wp:positionH relativeFrom="column">
                  <wp:posOffset>13335</wp:posOffset>
                </wp:positionH>
                <wp:positionV relativeFrom="paragraph">
                  <wp:posOffset>1694815</wp:posOffset>
                </wp:positionV>
                <wp:extent cx="7077075" cy="447675"/>
                <wp:effectExtent l="0" t="0" r="0" b="0"/>
                <wp:wrapNone/>
                <wp:docPr id="1057390678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7075" cy="447675"/>
                          <a:chOff x="441" y="15124"/>
                          <a:chExt cx="11145" cy="705"/>
                        </a:xfrm>
                      </wpg:grpSpPr>
                      <wps:wsp>
                        <wps:cNvPr id="468189064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441" y="15163"/>
                            <a:ext cx="110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4183456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441" y="15124"/>
                            <a:ext cx="110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76190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5124"/>
                            <a:ext cx="5175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1FE6D" w14:textId="77777777" w:rsidR="00DE0ADF" w:rsidRDefault="00DE0ADF">
                              <w:pPr>
                                <w:jc w:val="center"/>
                                <w:rPr>
                                  <w:rFonts w:ascii="Times" w:hAnsi="Times"/>
                                  <w:sz w:val="16"/>
                                </w:rPr>
                              </w:pPr>
                              <w:r>
                                <w:rPr>
                                  <w:rFonts w:ascii="Times" w:hAnsi="Times"/>
                                  <w:sz w:val="16"/>
                                </w:rPr>
                                <w:t>The University of Minnesota is an equal opportunity educator &amp; employer.</w:t>
                              </w:r>
                            </w:p>
                            <w:p w14:paraId="352A9249" w14:textId="77777777" w:rsidR="00DE0ADF" w:rsidRDefault="00DE0ADF">
                              <w:pPr>
                                <w:jc w:val="center"/>
                              </w:pPr>
                              <w:r>
                                <w:rPr>
                                  <w:rFonts w:ascii="Times" w:hAnsi="Times"/>
                                  <w:sz w:val="16"/>
                                </w:rPr>
                                <w:sym w:font="Symbol" w:char="F0E3"/>
                              </w:r>
                              <w:r>
                                <w:rPr>
                                  <w:rFonts w:ascii="Times" w:hAnsi="Times"/>
                                  <w:sz w:val="16"/>
                                </w:rPr>
                                <w:t xml:space="preserve"> 2000 by the Regents of the University of Minnesota.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57282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10341" y="15124"/>
                            <a:ext cx="124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3B1B8" w14:textId="77777777" w:rsidR="00DE0ADF" w:rsidRDefault="00162DCD">
                              <w:pPr>
                                <w:jc w:val="right"/>
                                <w:rPr>
                                  <w:rFonts w:ascii="6" w:hAnsi="6"/>
                                  <w:sz w:val="16"/>
                                </w:rPr>
                              </w:pPr>
                              <w:r>
                                <w:rPr>
                                  <w:rFonts w:ascii="6" w:hAnsi="6"/>
                                  <w:sz w:val="16"/>
                                </w:rPr>
                                <w:t xml:space="preserve">Page </w:t>
                              </w:r>
                              <w:r w:rsidR="001E43CF">
                                <w:rPr>
                                  <w:rFonts w:ascii="6" w:hAnsi="6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rFonts w:ascii="6" w:hAnsi="6"/>
                                  <w:sz w:val="16"/>
                                </w:rPr>
                                <w:t xml:space="preserve"> of </w:t>
                              </w:r>
                              <w:r w:rsidR="001E43CF">
                                <w:rPr>
                                  <w:rFonts w:ascii="6" w:hAnsi="6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89AE1" id="Group 211" o:spid="_x0000_s1027" style="position:absolute;margin-left:1.05pt;margin-top:133.45pt;width:557.25pt;height:35.25pt;z-index:251659776" coordorigin="441,15124" coordsize="11145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">
                <v:line id="Line 212" o:spid="_x0000_s1028" style="position:absolute;visibility:visible;mso-wrap-style:square" from="441,15163" to="11529,15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" strokeweight=".5pt"/>
                <v:line id="Line 213" o:spid="_x0000_s1029" style="position:absolute;visibility:visible;mso-wrap-style:square" from="441,15124" to="11537,15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" strokeweight="1pt"/>
                <v:shape id="Text Box 214" o:spid="_x0000_s1030" type="#_x0000_t202" style="position:absolute;left:3861;top:15124;width:5175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" filled="f" stroked="f">
                  <v:textbox>
                    <w:txbxContent>
                      <w:p w14:paraId="6A21FE6D" w14:textId="77777777" w:rsidR="00DE0ADF" w:rsidRDefault="00DE0ADF">
                        <w:pPr>
                          <w:jc w:val="center"/>
                          <w:rPr>
                            <w:rFonts w:ascii="Times" w:hAnsi="Times"/>
                            <w:sz w:val="16"/>
                          </w:rPr>
                        </w:pPr>
                        <w:r>
                          <w:rPr>
                            <w:rFonts w:ascii="Times" w:hAnsi="Times"/>
                            <w:sz w:val="16"/>
                          </w:rPr>
                          <w:t>The University of Minnesota is an equal opportunity educator &amp; employer.</w:t>
                        </w:r>
                      </w:p>
                      <w:p w14:paraId="352A9249" w14:textId="77777777" w:rsidR="00DE0ADF" w:rsidRDefault="00DE0ADF">
                        <w:pPr>
                          <w:jc w:val="center"/>
                        </w:pPr>
                        <w:r>
                          <w:rPr>
                            <w:rFonts w:ascii="Times" w:hAnsi="Times"/>
                            <w:sz w:val="16"/>
                          </w:rPr>
                          <w:sym w:font="Symbol" w:char="F0E3"/>
                        </w:r>
                        <w:r>
                          <w:rPr>
                            <w:rFonts w:ascii="Times" w:hAnsi="Times"/>
                            <w:sz w:val="16"/>
                          </w:rPr>
                          <w:t xml:space="preserve"> 2000 by the Regents of the University of Minnesota.</w:t>
                        </w:r>
                      </w:p>
                    </w:txbxContent>
                  </v:textbox>
                </v:shape>
                <v:shape id="Text Box 215" o:spid="_x0000_s1031" type="#_x0000_t202" style="position:absolute;left:10341;top:15124;width:124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" filled="f" stroked="f">
                  <v:textbox>
                    <w:txbxContent>
                      <w:p w14:paraId="1353B1B8" w14:textId="77777777" w:rsidR="00DE0ADF" w:rsidRDefault="00162DCD">
                        <w:pPr>
                          <w:jc w:val="right"/>
                          <w:rPr>
                            <w:rFonts w:ascii="6" w:hAnsi="6"/>
                            <w:sz w:val="16"/>
                          </w:rPr>
                        </w:pPr>
                        <w:r>
                          <w:rPr>
                            <w:rFonts w:ascii="6" w:hAnsi="6"/>
                            <w:sz w:val="16"/>
                          </w:rPr>
                          <w:t xml:space="preserve">Page </w:t>
                        </w:r>
                        <w:r w:rsidR="001E43CF">
                          <w:rPr>
                            <w:rFonts w:ascii="6" w:hAnsi="6"/>
                            <w:sz w:val="16"/>
                          </w:rPr>
                          <w:t>1</w:t>
                        </w:r>
                        <w:r>
                          <w:rPr>
                            <w:rFonts w:ascii="6" w:hAnsi="6"/>
                            <w:sz w:val="16"/>
                          </w:rPr>
                          <w:t xml:space="preserve"> of </w:t>
                        </w:r>
                        <w:r w:rsidR="001E43CF">
                          <w:rPr>
                            <w:rFonts w:ascii="6" w:hAnsi="6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BF7D23" w:rsidRPr="001E43CF" w:rsidSect="004450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44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AD70" w14:textId="77777777" w:rsidR="005232B9" w:rsidRDefault="005232B9">
      <w:r>
        <w:separator/>
      </w:r>
    </w:p>
  </w:endnote>
  <w:endnote w:type="continuationSeparator" w:id="0">
    <w:p w14:paraId="1D68E20E" w14:textId="77777777" w:rsidR="005232B9" w:rsidRDefault="0052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6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EBF3" w14:textId="77777777" w:rsidR="00DE0ADF" w:rsidRDefault="00DE0A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AE04" w14:textId="77777777" w:rsidR="00DE0ADF" w:rsidRDefault="00DE0A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20ED" w14:textId="77777777" w:rsidR="00DE0ADF" w:rsidRDefault="00DE0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7D0BE" w14:textId="77777777" w:rsidR="005232B9" w:rsidRDefault="005232B9">
      <w:r>
        <w:separator/>
      </w:r>
    </w:p>
  </w:footnote>
  <w:footnote w:type="continuationSeparator" w:id="0">
    <w:p w14:paraId="1D3CB705" w14:textId="77777777" w:rsidR="005232B9" w:rsidRDefault="0052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8C48" w14:textId="77777777" w:rsidR="00DE0ADF" w:rsidRDefault="00DE0A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90119" w14:textId="77777777" w:rsidR="00DE0ADF" w:rsidRDefault="005232B9">
    <w:pPr>
      <w:pStyle w:val="Header"/>
    </w:pPr>
    <w:r>
      <w:rPr>
        <w:noProof/>
        <w:lang w:eastAsia="zh-TW"/>
      </w:rPr>
      <w:pict w14:anchorId="31ADA4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96658" o:spid="_x0000_s1043" type="#_x0000_t136" style="position:absolute;margin-left:0;margin-top:0;width:497.4pt;height:213.15pt;rotation:315;z-index:-251658752;mso-position-horizontal:center;mso-position-horizontal-relative:margin;mso-position-vertical:center;mso-position-vertical-relative:margin" o:allowincell="f" fillcolor="#7f7f7f" stroked="f"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4592" w14:textId="77777777" w:rsidR="00DE0ADF" w:rsidRDefault="00DE0A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212D"/>
    <w:multiLevelType w:val="hybridMultilevel"/>
    <w:tmpl w:val="CD26DF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9662A1"/>
    <w:multiLevelType w:val="hybridMultilevel"/>
    <w:tmpl w:val="2E70F53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F2813"/>
    <w:multiLevelType w:val="hybridMultilevel"/>
    <w:tmpl w:val="2ACAD9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62679"/>
    <w:multiLevelType w:val="hybridMultilevel"/>
    <w:tmpl w:val="BE6CA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03A0B"/>
    <w:multiLevelType w:val="hybridMultilevel"/>
    <w:tmpl w:val="DEAE41C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845AC"/>
    <w:multiLevelType w:val="multilevel"/>
    <w:tmpl w:val="487062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17387"/>
    <w:multiLevelType w:val="hybridMultilevel"/>
    <w:tmpl w:val="BAD4D15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117AA"/>
    <w:multiLevelType w:val="hybridMultilevel"/>
    <w:tmpl w:val="F18E948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53B45"/>
    <w:multiLevelType w:val="hybridMultilevel"/>
    <w:tmpl w:val="EA2EAB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0A1C46"/>
    <w:multiLevelType w:val="hybridMultilevel"/>
    <w:tmpl w:val="F6D61DCA"/>
    <w:lvl w:ilvl="0" w:tplc="44FA76B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D5045"/>
    <w:multiLevelType w:val="hybridMultilevel"/>
    <w:tmpl w:val="3A509D1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B071A"/>
    <w:multiLevelType w:val="hybridMultilevel"/>
    <w:tmpl w:val="50E4C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71537F"/>
    <w:multiLevelType w:val="multilevel"/>
    <w:tmpl w:val="36282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3547A"/>
    <w:multiLevelType w:val="multilevel"/>
    <w:tmpl w:val="BAD4D1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2521F"/>
    <w:multiLevelType w:val="multilevel"/>
    <w:tmpl w:val="2E70F5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A4FC6"/>
    <w:multiLevelType w:val="hybridMultilevel"/>
    <w:tmpl w:val="362825A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E7740"/>
    <w:multiLevelType w:val="hybridMultilevel"/>
    <w:tmpl w:val="4AFAC9F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A856D3"/>
    <w:multiLevelType w:val="hybridMultilevel"/>
    <w:tmpl w:val="4870621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97EF7"/>
    <w:multiLevelType w:val="multilevel"/>
    <w:tmpl w:val="38C444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C3B50"/>
    <w:multiLevelType w:val="hybridMultilevel"/>
    <w:tmpl w:val="38C4446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1621299">
    <w:abstractNumId w:val="19"/>
  </w:num>
  <w:num w:numId="2" w16cid:durableId="677662645">
    <w:abstractNumId w:val="15"/>
  </w:num>
  <w:num w:numId="3" w16cid:durableId="209194555">
    <w:abstractNumId w:val="17"/>
  </w:num>
  <w:num w:numId="4" w16cid:durableId="421268939">
    <w:abstractNumId w:val="6"/>
  </w:num>
  <w:num w:numId="5" w16cid:durableId="1515270260">
    <w:abstractNumId w:val="18"/>
  </w:num>
  <w:num w:numId="6" w16cid:durableId="55907809">
    <w:abstractNumId w:val="1"/>
  </w:num>
  <w:num w:numId="7" w16cid:durableId="2131780943">
    <w:abstractNumId w:val="14"/>
  </w:num>
  <w:num w:numId="8" w16cid:durableId="1593926687">
    <w:abstractNumId w:val="12"/>
  </w:num>
  <w:num w:numId="9" w16cid:durableId="1279340741">
    <w:abstractNumId w:val="5"/>
  </w:num>
  <w:num w:numId="10" w16cid:durableId="555286930">
    <w:abstractNumId w:val="13"/>
  </w:num>
  <w:num w:numId="11" w16cid:durableId="2124840485">
    <w:abstractNumId w:val="7"/>
  </w:num>
  <w:num w:numId="12" w16cid:durableId="594826650">
    <w:abstractNumId w:val="10"/>
  </w:num>
  <w:num w:numId="13" w16cid:durableId="819151993">
    <w:abstractNumId w:val="4"/>
  </w:num>
  <w:num w:numId="14" w16cid:durableId="243226495">
    <w:abstractNumId w:val="16"/>
  </w:num>
  <w:num w:numId="15" w16cid:durableId="1741902934">
    <w:abstractNumId w:val="0"/>
  </w:num>
  <w:num w:numId="16" w16cid:durableId="817575636">
    <w:abstractNumId w:val="9"/>
  </w:num>
  <w:num w:numId="17" w16cid:durableId="709458651">
    <w:abstractNumId w:val="8"/>
  </w:num>
  <w:num w:numId="18" w16cid:durableId="147136050">
    <w:abstractNumId w:val="11"/>
  </w:num>
  <w:num w:numId="19" w16cid:durableId="627709124">
    <w:abstractNumId w:val="2"/>
  </w:num>
  <w:num w:numId="20" w16cid:durableId="1373071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D4"/>
    <w:rsid w:val="00050503"/>
    <w:rsid w:val="00055F2B"/>
    <w:rsid w:val="000872CF"/>
    <w:rsid w:val="00087FBB"/>
    <w:rsid w:val="000A01D5"/>
    <w:rsid w:val="000C4A94"/>
    <w:rsid w:val="000D5250"/>
    <w:rsid w:val="00115375"/>
    <w:rsid w:val="00140EA8"/>
    <w:rsid w:val="00151FAF"/>
    <w:rsid w:val="00160FD0"/>
    <w:rsid w:val="00162DCD"/>
    <w:rsid w:val="00170397"/>
    <w:rsid w:val="00177C6D"/>
    <w:rsid w:val="001A684B"/>
    <w:rsid w:val="001E43CF"/>
    <w:rsid w:val="001E7068"/>
    <w:rsid w:val="001F72C2"/>
    <w:rsid w:val="00206E7F"/>
    <w:rsid w:val="002419EA"/>
    <w:rsid w:val="00271DD8"/>
    <w:rsid w:val="002D4309"/>
    <w:rsid w:val="003639D8"/>
    <w:rsid w:val="004450B5"/>
    <w:rsid w:val="00476D6F"/>
    <w:rsid w:val="00490963"/>
    <w:rsid w:val="004B3485"/>
    <w:rsid w:val="004F4C50"/>
    <w:rsid w:val="005232B9"/>
    <w:rsid w:val="00543CD7"/>
    <w:rsid w:val="005673D6"/>
    <w:rsid w:val="005B79F6"/>
    <w:rsid w:val="005D69A6"/>
    <w:rsid w:val="006264F4"/>
    <w:rsid w:val="00643DF7"/>
    <w:rsid w:val="00665DDA"/>
    <w:rsid w:val="00672FB3"/>
    <w:rsid w:val="006E0A56"/>
    <w:rsid w:val="006F18BE"/>
    <w:rsid w:val="007908D0"/>
    <w:rsid w:val="00834453"/>
    <w:rsid w:val="008348BE"/>
    <w:rsid w:val="0087278F"/>
    <w:rsid w:val="008A74F4"/>
    <w:rsid w:val="00925D5A"/>
    <w:rsid w:val="00961454"/>
    <w:rsid w:val="00981298"/>
    <w:rsid w:val="009B23AC"/>
    <w:rsid w:val="009D2BD4"/>
    <w:rsid w:val="00A008DB"/>
    <w:rsid w:val="00A55CD0"/>
    <w:rsid w:val="00AA2356"/>
    <w:rsid w:val="00AF450E"/>
    <w:rsid w:val="00B73C96"/>
    <w:rsid w:val="00BF1697"/>
    <w:rsid w:val="00BF7A3F"/>
    <w:rsid w:val="00BF7D23"/>
    <w:rsid w:val="00C23A50"/>
    <w:rsid w:val="00C245FA"/>
    <w:rsid w:val="00C353BD"/>
    <w:rsid w:val="00C92D14"/>
    <w:rsid w:val="00CF0A0F"/>
    <w:rsid w:val="00D1598E"/>
    <w:rsid w:val="00D21347"/>
    <w:rsid w:val="00D77113"/>
    <w:rsid w:val="00DE0ADF"/>
    <w:rsid w:val="00E41599"/>
    <w:rsid w:val="00E53CC5"/>
    <w:rsid w:val="00EC059D"/>
    <w:rsid w:val="00F11436"/>
    <w:rsid w:val="00F52791"/>
    <w:rsid w:val="00F66B09"/>
    <w:rsid w:val="00FA57A7"/>
    <w:rsid w:val="00FA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3F4EDC"/>
  <w15:chartTrackingRefBased/>
  <w15:docId w15:val="{D382C7ED-640B-46A1-9822-648C9794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rFonts w:ascii="Arial" w:hAnsi="Arial"/>
      <w:i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  <w:jc w:val="center"/>
    </w:pPr>
    <w:rPr>
      <w:rFonts w:ascii="Arial" w:hAnsi="Arial" w:cs="Arial"/>
      <w:b/>
      <w:bCs/>
      <w:sz w:val="24"/>
      <w:szCs w:val="24"/>
    </w:rPr>
  </w:style>
  <w:style w:type="paragraph" w:styleId="BodyText">
    <w:name w:val="Body Text"/>
    <w:basedOn w:val="Normal"/>
    <w:semiHidden/>
    <w:rPr>
      <w:rFonts w:ascii="Arial" w:hAnsi="Arial" w:cs="Arial"/>
      <w:sz w:val="16"/>
      <w:szCs w:val="24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rPr>
      <w:rFonts w:ascii="Arial" w:hAnsi="Arial"/>
      <w:snapToGrid w:val="0"/>
      <w:sz w:val="24"/>
    </w:rPr>
  </w:style>
  <w:style w:type="paragraph" w:styleId="BodyText2">
    <w:name w:val="Body Text 2"/>
    <w:basedOn w:val="Normal"/>
    <w:semiHidden/>
    <w:rPr>
      <w:i/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B2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8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urity@umn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20C54-2E7F-43EF-A49F-D1EB7E73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MINNESOTA</vt:lpstr>
    </vt:vector>
  </TitlesOfParts>
  <Company>UM Policy &amp; Process Development</Company>
  <LinksUpToDate>false</LinksUpToDate>
  <CharactersWithSpaces>1891</CharactersWithSpaces>
  <SharedDoc>false</SharedDoc>
  <HLinks>
    <vt:vector size="12" baseType="variant">
      <vt:variant>
        <vt:i4>1572924</vt:i4>
      </vt:variant>
      <vt:variant>
        <vt:i4>0</vt:i4>
      </vt:variant>
      <vt:variant>
        <vt:i4>0</vt:i4>
      </vt:variant>
      <vt:variant>
        <vt:i4>5</vt:i4>
      </vt:variant>
      <vt:variant>
        <vt:lpwstr>mailto:abuse@umn.edu</vt:lpwstr>
      </vt:variant>
      <vt:variant>
        <vt:lpwstr/>
      </vt:variant>
      <vt:variant>
        <vt:i4>7012447</vt:i4>
      </vt:variant>
      <vt:variant>
        <vt:i4>0</vt:i4>
      </vt:variant>
      <vt:variant>
        <vt:i4>0</vt:i4>
      </vt:variant>
      <vt:variant>
        <vt:i4>5</vt:i4>
      </vt:variant>
      <vt:variant>
        <vt:lpwstr>mailto:orm@umn.edu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MINNESOTA</dc:title>
  <dc:subject/>
  <dc:creator>Erik Schumann</dc:creator>
  <cp:keywords/>
  <cp:lastModifiedBy>Melissa M Cudzilo</cp:lastModifiedBy>
  <cp:revision>3</cp:revision>
  <cp:lastPrinted>2015-11-18T20:34:00Z</cp:lastPrinted>
  <dcterms:created xsi:type="dcterms:W3CDTF">2026-02-20T19:28:00Z</dcterms:created>
  <dcterms:modified xsi:type="dcterms:W3CDTF">2026-02-25T18:51:00Z</dcterms:modified>
</cp:coreProperties>
</file>