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50EF" w14:textId="2C8D1F10" w:rsidR="00283E3A" w:rsidRDefault="00EF59A1" w:rsidP="00D43C87">
      <w:pPr>
        <w:pStyle w:val="Heading1"/>
        <w:ind w:left="0" w:right="50"/>
        <w:jc w:val="center"/>
      </w:pPr>
      <w:r>
        <w:t>UNIVERSITY</w:t>
      </w:r>
      <w:r>
        <w:rPr>
          <w:spacing w:val="-13"/>
        </w:rPr>
        <w:t xml:space="preserve"> </w:t>
      </w:r>
      <w:r>
        <w:t>OF</w:t>
      </w:r>
      <w:r>
        <w:rPr>
          <w:spacing w:val="-13"/>
        </w:rPr>
        <w:t xml:space="preserve"> </w:t>
      </w:r>
      <w:r>
        <w:t>MINNESOTA</w:t>
      </w:r>
      <w:r>
        <w:rPr>
          <w:spacing w:val="-13"/>
        </w:rPr>
        <w:t xml:space="preserve"> </w:t>
      </w:r>
      <w:r>
        <w:t>ROCHESTER</w:t>
      </w:r>
    </w:p>
    <w:p w14:paraId="4C91A575" w14:textId="7D89600B" w:rsidR="00283E3A" w:rsidRDefault="00EF59A1">
      <w:pPr>
        <w:pStyle w:val="Heading1"/>
        <w:ind w:left="0" w:right="50"/>
        <w:jc w:val="center"/>
      </w:pPr>
      <w:r>
        <w:t>318 COMMONS SUMMER STUDENT HOUSING CONTRACT</w:t>
      </w:r>
    </w:p>
    <w:p w14:paraId="0A856208" w14:textId="77777777" w:rsidR="00283E3A" w:rsidRDefault="00283E3A">
      <w:pPr>
        <w:pStyle w:val="BodyText"/>
        <w:ind w:left="0" w:right="50"/>
        <w:jc w:val="center"/>
        <w:rPr>
          <w:b/>
          <w:sz w:val="26"/>
        </w:rPr>
      </w:pPr>
    </w:p>
    <w:p w14:paraId="3A0E8F4B" w14:textId="77777777" w:rsidR="00283E3A" w:rsidRDefault="00CF4CEE" w:rsidP="00DD5DDD">
      <w:pPr>
        <w:pStyle w:val="BodyText"/>
        <w:ind w:left="0" w:right="50" w:firstLine="720"/>
      </w:pPr>
      <w:r>
        <w:t xml:space="preserve">This housing contract is for the summer of 2022 at the University of Minnesota Rochester (UMR). When this contract is signed and returned or electronically submitted, you </w:t>
      </w:r>
      <w:proofErr w:type="gramStart"/>
      <w:r>
        <w:t>enter into</w:t>
      </w:r>
      <w:proofErr w:type="gramEnd"/>
      <w:r>
        <w:t xml:space="preserve"> a LEGALLY BINDING CONTRACT with the University</w:t>
      </w:r>
      <w:r>
        <w:rPr>
          <w:spacing w:val="-5"/>
        </w:rPr>
        <w:t xml:space="preserve"> </w:t>
      </w:r>
      <w:r>
        <w:t>of</w:t>
      </w:r>
      <w:r>
        <w:rPr>
          <w:spacing w:val="-5"/>
        </w:rPr>
        <w:t xml:space="preserve"> </w:t>
      </w:r>
      <w:r>
        <w:t>Minnesota</w:t>
      </w:r>
      <w:r>
        <w:rPr>
          <w:spacing w:val="-5"/>
        </w:rPr>
        <w:t xml:space="preserve"> </w:t>
      </w:r>
      <w:r>
        <w:t>Rochester.</w:t>
      </w:r>
      <w:r>
        <w:rPr>
          <w:spacing w:val="-5"/>
        </w:rPr>
        <w:t xml:space="preserve"> </w:t>
      </w:r>
      <w:r>
        <w:t>Note:</w:t>
      </w:r>
      <w:r>
        <w:rPr>
          <w:spacing w:val="-5"/>
        </w:rPr>
        <w:t xml:space="preserve"> </w:t>
      </w:r>
      <w:proofErr w:type="gramStart"/>
      <w:r>
        <w:t>Entering</w:t>
      </w:r>
      <w:r>
        <w:rPr>
          <w:spacing w:val="-5"/>
        </w:rPr>
        <w:t xml:space="preserve"> </w:t>
      </w:r>
      <w:r>
        <w:t>into</w:t>
      </w:r>
      <w:proofErr w:type="gramEnd"/>
      <w:r>
        <w:rPr>
          <w:spacing w:val="-5"/>
        </w:rPr>
        <w:t xml:space="preserve"> </w:t>
      </w:r>
      <w:r>
        <w:t>a</w:t>
      </w:r>
      <w:r>
        <w:rPr>
          <w:spacing w:val="-5"/>
        </w:rPr>
        <w:t xml:space="preserve"> </w:t>
      </w:r>
      <w:r>
        <w:t>lease</w:t>
      </w:r>
      <w:r>
        <w:rPr>
          <w:spacing w:val="-5"/>
        </w:rPr>
        <w:t xml:space="preserve"> </w:t>
      </w:r>
      <w:r>
        <w:t>with</w:t>
      </w:r>
      <w:r>
        <w:rPr>
          <w:spacing w:val="-5"/>
        </w:rPr>
        <w:t xml:space="preserve"> </w:t>
      </w:r>
      <w:r>
        <w:t>an</w:t>
      </w:r>
      <w:r>
        <w:rPr>
          <w:spacing w:val="-5"/>
        </w:rPr>
        <w:t xml:space="preserve"> </w:t>
      </w:r>
      <w:r>
        <w:t>off-campus</w:t>
      </w:r>
      <w:r>
        <w:rPr>
          <w:spacing w:val="-5"/>
        </w:rPr>
        <w:t xml:space="preserve"> </w:t>
      </w:r>
      <w:r>
        <w:t>apartment</w:t>
      </w:r>
      <w:r>
        <w:rPr>
          <w:spacing w:val="-5"/>
        </w:rPr>
        <w:t xml:space="preserve"> </w:t>
      </w:r>
      <w:r>
        <w:t>is not an approved reason to be released from this contract.</w:t>
      </w:r>
    </w:p>
    <w:p w14:paraId="5B9C0789" w14:textId="77777777" w:rsidR="00283E3A" w:rsidRDefault="00283E3A" w:rsidP="00DD5DDD">
      <w:pPr>
        <w:pStyle w:val="BodyText"/>
        <w:ind w:left="0" w:right="50"/>
        <w:rPr>
          <w:sz w:val="21"/>
        </w:rPr>
      </w:pPr>
    </w:p>
    <w:p w14:paraId="0BDA0411" w14:textId="77777777" w:rsidR="00283E3A" w:rsidRDefault="00CF4CEE" w:rsidP="00DD5DDD">
      <w:pPr>
        <w:ind w:right="50" w:firstLine="720"/>
        <w:rPr>
          <w:sz w:val="24"/>
        </w:rPr>
      </w:pPr>
      <w:r>
        <w:rPr>
          <w:b/>
          <w:sz w:val="24"/>
        </w:rPr>
        <w:t>The summer housing application and a summer housing contract must</w:t>
      </w:r>
      <w:r>
        <w:rPr>
          <w:b/>
          <w:spacing w:val="-3"/>
          <w:sz w:val="24"/>
        </w:rPr>
        <w:t xml:space="preserve"> </w:t>
      </w:r>
      <w:r>
        <w:rPr>
          <w:b/>
          <w:sz w:val="24"/>
        </w:rPr>
        <w:t>be</w:t>
      </w:r>
      <w:r>
        <w:rPr>
          <w:b/>
          <w:spacing w:val="-3"/>
          <w:sz w:val="24"/>
        </w:rPr>
        <w:t xml:space="preserve"> </w:t>
      </w:r>
      <w:r>
        <w:rPr>
          <w:b/>
          <w:sz w:val="24"/>
        </w:rPr>
        <w:t>completed</w:t>
      </w:r>
      <w:r>
        <w:rPr>
          <w:b/>
          <w:spacing w:val="-3"/>
          <w:sz w:val="24"/>
        </w:rPr>
        <w:t xml:space="preserve"> </w:t>
      </w:r>
      <w:r>
        <w:rPr>
          <w:b/>
          <w:sz w:val="24"/>
        </w:rPr>
        <w:t>and</w:t>
      </w:r>
      <w:r>
        <w:rPr>
          <w:b/>
          <w:spacing w:val="-3"/>
          <w:sz w:val="24"/>
        </w:rPr>
        <w:t xml:space="preserve"> </w:t>
      </w:r>
      <w:r>
        <w:rPr>
          <w:b/>
          <w:sz w:val="24"/>
        </w:rPr>
        <w:t>submitted</w:t>
      </w:r>
      <w:r>
        <w:rPr>
          <w:b/>
          <w:spacing w:val="-3"/>
          <w:sz w:val="24"/>
        </w:rPr>
        <w:t xml:space="preserve"> </w:t>
      </w:r>
      <w:r>
        <w:rPr>
          <w:b/>
          <w:sz w:val="24"/>
        </w:rPr>
        <w:t>by</w:t>
      </w:r>
      <w:r>
        <w:rPr>
          <w:b/>
          <w:spacing w:val="-3"/>
          <w:sz w:val="24"/>
        </w:rPr>
        <w:t xml:space="preserve"> </w:t>
      </w:r>
      <w:r>
        <w:rPr>
          <w:b/>
          <w:sz w:val="24"/>
        </w:rPr>
        <w:t>April 25,</w:t>
      </w:r>
      <w:r>
        <w:rPr>
          <w:b/>
          <w:spacing w:val="-3"/>
          <w:sz w:val="24"/>
        </w:rPr>
        <w:t xml:space="preserve"> </w:t>
      </w:r>
      <w:proofErr w:type="gramStart"/>
      <w:r>
        <w:rPr>
          <w:b/>
          <w:sz w:val="24"/>
        </w:rPr>
        <w:t>2022</w:t>
      </w:r>
      <w:proofErr w:type="gramEnd"/>
      <w:r>
        <w:rPr>
          <w:b/>
          <w:spacing w:val="-3"/>
          <w:sz w:val="24"/>
        </w:rPr>
        <w:t xml:space="preserve"> </w:t>
      </w:r>
      <w:r>
        <w:rPr>
          <w:b/>
          <w:sz w:val="24"/>
        </w:rPr>
        <w:t>to</w:t>
      </w:r>
      <w:r>
        <w:rPr>
          <w:b/>
          <w:spacing w:val="-3"/>
          <w:sz w:val="24"/>
        </w:rPr>
        <w:t xml:space="preserve"> </w:t>
      </w:r>
      <w:r>
        <w:rPr>
          <w:b/>
          <w:sz w:val="24"/>
        </w:rPr>
        <w:t>secure</w:t>
      </w:r>
      <w:r>
        <w:rPr>
          <w:b/>
          <w:spacing w:val="-3"/>
          <w:sz w:val="24"/>
        </w:rPr>
        <w:t xml:space="preserve"> </w:t>
      </w:r>
      <w:r>
        <w:rPr>
          <w:b/>
          <w:sz w:val="24"/>
        </w:rPr>
        <w:t>a</w:t>
      </w:r>
      <w:r>
        <w:rPr>
          <w:b/>
          <w:spacing w:val="-3"/>
          <w:sz w:val="24"/>
        </w:rPr>
        <w:t xml:space="preserve"> </w:t>
      </w:r>
      <w:r>
        <w:rPr>
          <w:b/>
          <w:sz w:val="24"/>
        </w:rPr>
        <w:t>housing</w:t>
      </w:r>
      <w:r>
        <w:rPr>
          <w:b/>
          <w:spacing w:val="-3"/>
          <w:sz w:val="24"/>
        </w:rPr>
        <w:t xml:space="preserve"> </w:t>
      </w:r>
      <w:r>
        <w:rPr>
          <w:b/>
          <w:sz w:val="24"/>
        </w:rPr>
        <w:t>assignment</w:t>
      </w:r>
      <w:r>
        <w:rPr>
          <w:b/>
          <w:spacing w:val="-3"/>
          <w:sz w:val="24"/>
        </w:rPr>
        <w:t xml:space="preserve"> </w:t>
      </w:r>
      <w:r>
        <w:rPr>
          <w:b/>
          <w:sz w:val="24"/>
        </w:rPr>
        <w:t xml:space="preserve">for the summer of 2022. </w:t>
      </w:r>
      <w:r>
        <w:rPr>
          <w:sz w:val="24"/>
        </w:rPr>
        <w:t xml:space="preserve">Failure to submit the housing application or a housing contract by the deadline will result in being placed on a housing </w:t>
      </w:r>
      <w:r>
        <w:rPr>
          <w:spacing w:val="-2"/>
          <w:sz w:val="24"/>
        </w:rPr>
        <w:t>waitlist.</w:t>
      </w:r>
    </w:p>
    <w:p w14:paraId="45DAA5DD" w14:textId="77777777" w:rsidR="00283E3A" w:rsidRDefault="00283E3A" w:rsidP="00DD5DDD">
      <w:pPr>
        <w:pStyle w:val="BodyText"/>
        <w:ind w:left="0" w:right="50"/>
        <w:rPr>
          <w:sz w:val="21"/>
        </w:rPr>
      </w:pPr>
    </w:p>
    <w:p w14:paraId="7019F722" w14:textId="77777777" w:rsidR="00283E3A" w:rsidRDefault="00CF4CEE" w:rsidP="00DD5DDD">
      <w:pPr>
        <w:pStyle w:val="BodyText"/>
        <w:ind w:left="0" w:right="50" w:firstLine="720"/>
      </w:pPr>
      <w:r>
        <w:t>The</w:t>
      </w:r>
      <w:r>
        <w:rPr>
          <w:spacing w:val="-4"/>
        </w:rPr>
        <w:t xml:space="preserve"> </w:t>
      </w:r>
      <w:r>
        <w:t>provisions</w:t>
      </w:r>
      <w:r>
        <w:rPr>
          <w:spacing w:val="-3"/>
        </w:rPr>
        <w:t xml:space="preserve"> </w:t>
      </w:r>
      <w:r>
        <w:t>of</w:t>
      </w:r>
      <w:r>
        <w:rPr>
          <w:spacing w:val="-3"/>
        </w:rPr>
        <w:t xml:space="preserve"> </w:t>
      </w:r>
      <w:r>
        <w:t>this</w:t>
      </w:r>
      <w:r>
        <w:rPr>
          <w:spacing w:val="-3"/>
        </w:rPr>
        <w:t xml:space="preserve"> </w:t>
      </w:r>
      <w:r>
        <w:t>contract</w:t>
      </w:r>
      <w:r>
        <w:rPr>
          <w:spacing w:val="-3"/>
        </w:rPr>
        <w:t xml:space="preserve"> </w:t>
      </w:r>
      <w:r>
        <w:t>must</w:t>
      </w:r>
      <w:r>
        <w:rPr>
          <w:spacing w:val="-3"/>
        </w:rPr>
        <w:t xml:space="preserve"> </w:t>
      </w:r>
      <w:r>
        <w:t>be</w:t>
      </w:r>
      <w:r>
        <w:rPr>
          <w:spacing w:val="-3"/>
        </w:rPr>
        <w:t xml:space="preserve"> </w:t>
      </w:r>
      <w:r>
        <w:t>either</w:t>
      </w:r>
      <w:r>
        <w:rPr>
          <w:spacing w:val="-3"/>
        </w:rPr>
        <w:t xml:space="preserve"> </w:t>
      </w:r>
      <w:r>
        <w:t>accepted</w:t>
      </w:r>
      <w:r>
        <w:rPr>
          <w:spacing w:val="-3"/>
        </w:rPr>
        <w:t xml:space="preserve"> </w:t>
      </w:r>
      <w:r>
        <w:t>as</w:t>
      </w:r>
      <w:r>
        <w:rPr>
          <w:spacing w:val="-3"/>
        </w:rPr>
        <w:t xml:space="preserve"> </w:t>
      </w:r>
      <w:r>
        <w:t>written</w:t>
      </w:r>
      <w:r>
        <w:rPr>
          <w:spacing w:val="-3"/>
        </w:rPr>
        <w:t xml:space="preserve"> </w:t>
      </w:r>
      <w:r>
        <w:t>or</w:t>
      </w:r>
      <w:r>
        <w:rPr>
          <w:spacing w:val="-3"/>
        </w:rPr>
        <w:t xml:space="preserve"> </w:t>
      </w:r>
      <w:r>
        <w:t>rejected.</w:t>
      </w:r>
      <w:r>
        <w:rPr>
          <w:spacing w:val="-15"/>
        </w:rPr>
        <w:t xml:space="preserve"> </w:t>
      </w:r>
      <w:r>
        <w:t>Any</w:t>
      </w:r>
      <w:r>
        <w:rPr>
          <w:spacing w:val="-3"/>
        </w:rPr>
        <w:t xml:space="preserve"> </w:t>
      </w:r>
      <w:r>
        <w:t>alterations, cross outs, additions, etc. will be disregarded and the contract, when signed and returned or electronically submitted, will be binding on both parties as originally written. By signing and returning</w:t>
      </w:r>
      <w:r>
        <w:rPr>
          <w:spacing w:val="-2"/>
        </w:rPr>
        <w:t xml:space="preserve"> </w:t>
      </w:r>
      <w:r>
        <w:t>the</w:t>
      </w:r>
      <w:r>
        <w:rPr>
          <w:spacing w:val="-2"/>
        </w:rPr>
        <w:t xml:space="preserve"> </w:t>
      </w:r>
      <w:r>
        <w:t>contract</w:t>
      </w:r>
      <w:r>
        <w:rPr>
          <w:spacing w:val="-2"/>
        </w:rPr>
        <w:t xml:space="preserve"> </w:t>
      </w:r>
      <w:r>
        <w:t>or</w:t>
      </w:r>
      <w:r>
        <w:rPr>
          <w:spacing w:val="-2"/>
        </w:rPr>
        <w:t xml:space="preserve"> </w:t>
      </w:r>
      <w:r>
        <w:t>by</w:t>
      </w:r>
      <w:r>
        <w:rPr>
          <w:spacing w:val="-2"/>
        </w:rPr>
        <w:t xml:space="preserve"> </w:t>
      </w:r>
      <w:r>
        <w:t>submitting</w:t>
      </w:r>
      <w:r>
        <w:rPr>
          <w:spacing w:val="-2"/>
        </w:rPr>
        <w:t xml:space="preserve"> </w:t>
      </w:r>
      <w:r>
        <w:t>a</w:t>
      </w:r>
      <w:r>
        <w:rPr>
          <w:spacing w:val="-2"/>
        </w:rPr>
        <w:t xml:space="preserve"> </w:t>
      </w:r>
      <w:r>
        <w:t>completed</w:t>
      </w:r>
      <w:r>
        <w:rPr>
          <w:spacing w:val="-2"/>
        </w:rPr>
        <w:t xml:space="preserve"> </w:t>
      </w:r>
      <w:r>
        <w:t>electronic</w:t>
      </w:r>
      <w:r>
        <w:rPr>
          <w:spacing w:val="-2"/>
        </w:rPr>
        <w:t xml:space="preserve"> </w:t>
      </w:r>
      <w:r>
        <w:t>copy,</w:t>
      </w:r>
      <w:r>
        <w:rPr>
          <w:spacing w:val="-2"/>
        </w:rPr>
        <w:t xml:space="preserve"> </w:t>
      </w:r>
      <w:r>
        <w:t>the</w:t>
      </w:r>
      <w:r>
        <w:rPr>
          <w:spacing w:val="-2"/>
        </w:rPr>
        <w:t xml:space="preserve"> </w:t>
      </w:r>
      <w:r>
        <w:t>student</w:t>
      </w:r>
      <w:r>
        <w:rPr>
          <w:spacing w:val="-2"/>
        </w:rPr>
        <w:t xml:space="preserve"> </w:t>
      </w:r>
      <w:r>
        <w:t>agrees</w:t>
      </w:r>
      <w:r>
        <w:rPr>
          <w:spacing w:val="-2"/>
        </w:rPr>
        <w:t xml:space="preserve"> </w:t>
      </w:r>
      <w:r>
        <w:t>to</w:t>
      </w:r>
      <w:r>
        <w:rPr>
          <w:spacing w:val="-2"/>
        </w:rPr>
        <w:t xml:space="preserve"> </w:t>
      </w:r>
      <w:r>
        <w:t>this contract. Please read the housing contract carefully so you understand its terms and conditions thoroughly.</w:t>
      </w:r>
    </w:p>
    <w:p w14:paraId="2F2ACA1D" w14:textId="77777777" w:rsidR="00283E3A" w:rsidRDefault="00283E3A" w:rsidP="00DD5DDD">
      <w:pPr>
        <w:pStyle w:val="BodyText"/>
        <w:ind w:left="0" w:right="50" w:firstLine="15"/>
      </w:pPr>
    </w:p>
    <w:p w14:paraId="179890A1" w14:textId="74858DC2" w:rsidR="00283E3A" w:rsidRDefault="00EF59A1" w:rsidP="00DD5DDD">
      <w:pPr>
        <w:ind w:right="50"/>
      </w:pPr>
      <w:r>
        <w:rPr>
          <w:b/>
          <w:sz w:val="24"/>
        </w:rPr>
        <w:t>1.</w:t>
      </w:r>
      <w:r>
        <w:rPr>
          <w:b/>
          <w:sz w:val="24"/>
        </w:rPr>
        <w:tab/>
      </w:r>
      <w:r w:rsidR="00CF4CEE">
        <w:rPr>
          <w:b/>
          <w:sz w:val="24"/>
        </w:rPr>
        <w:t>Contract</w:t>
      </w:r>
      <w:r w:rsidR="00CF4CEE">
        <w:rPr>
          <w:b/>
          <w:spacing w:val="-2"/>
          <w:sz w:val="24"/>
        </w:rPr>
        <w:t xml:space="preserve"> </w:t>
      </w:r>
      <w:r w:rsidR="00CF4CEE">
        <w:rPr>
          <w:b/>
          <w:sz w:val="24"/>
        </w:rPr>
        <w:t>Periods</w:t>
      </w:r>
      <w:r>
        <w:rPr>
          <w:b/>
          <w:sz w:val="24"/>
        </w:rPr>
        <w:t>.</w:t>
      </w:r>
      <w:r w:rsidR="00CF4CEE">
        <w:rPr>
          <w:b/>
          <w:sz w:val="24"/>
        </w:rPr>
        <w:t xml:space="preserve"> </w:t>
      </w:r>
      <w:r w:rsidR="00CF4CEE">
        <w:rPr>
          <w:bCs/>
          <w:sz w:val="24"/>
        </w:rPr>
        <w:t>(</w:t>
      </w:r>
      <w:r w:rsidR="00CF4CEE">
        <w:t>Check one option below). The dates selected below are referred to in this Agreement as the “</w:t>
      </w:r>
      <w:r w:rsidR="00CF4CEE">
        <w:rPr>
          <w:b/>
        </w:rPr>
        <w:t>Term</w:t>
      </w:r>
      <w:r w:rsidR="00CF4CEE">
        <w:t>”.</w:t>
      </w:r>
    </w:p>
    <w:p w14:paraId="52F13F03" w14:textId="12239429" w:rsidR="00283E3A" w:rsidRDefault="003E13B8" w:rsidP="00DD5DDD">
      <w:pPr>
        <w:widowControl/>
        <w:autoSpaceDE/>
        <w:autoSpaceDN/>
        <w:ind w:left="720" w:right="50"/>
      </w:pPr>
      <w:r>
        <w:rPr>
          <w:rFonts w:ascii="Symbol" w:hAnsi="Symbol"/>
          <w:highlight w:val="lightGray"/>
        </w:rPr>
        <w:fldChar w:fldCharType="begin">
          <w:ffData>
            <w:name w:val="Check1"/>
            <w:enabled/>
            <w:calcOnExit w:val="0"/>
            <w:checkBox>
              <w:sizeAuto/>
              <w:default w:val="0"/>
            </w:checkBox>
          </w:ffData>
        </w:fldChar>
      </w:r>
      <w:bookmarkStart w:id="0" w:name="Check1"/>
      <w:r>
        <w:rPr>
          <w:rFonts w:ascii="Symbol" w:hAnsi="Symbol"/>
          <w:highlight w:val="lightGray"/>
        </w:rPr>
        <w:instrText xml:space="preserve"> FORMCHECKBOX </w:instrText>
      </w:r>
      <w:r w:rsidR="00EE21D5">
        <w:rPr>
          <w:rFonts w:ascii="Symbol" w:hAnsi="Symbol"/>
          <w:highlight w:val="lightGray"/>
        </w:rPr>
      </w:r>
      <w:r w:rsidR="00EE21D5">
        <w:rPr>
          <w:rFonts w:ascii="Symbol" w:hAnsi="Symbol"/>
          <w:highlight w:val="lightGray"/>
        </w:rPr>
        <w:fldChar w:fldCharType="separate"/>
      </w:r>
      <w:r>
        <w:rPr>
          <w:rFonts w:ascii="Symbol" w:hAnsi="Symbol"/>
          <w:highlight w:val="lightGray"/>
        </w:rPr>
        <w:fldChar w:fldCharType="end"/>
      </w:r>
      <w:bookmarkEnd w:id="0"/>
      <w:r>
        <w:rPr>
          <w:rFonts w:ascii="Symbol" w:hAnsi="Symbol"/>
        </w:rPr>
        <w:tab/>
      </w:r>
      <w:r w:rsidR="00CF4CEE">
        <w:t>the entire summer term (May 13 - August 14, 2022)</w:t>
      </w:r>
    </w:p>
    <w:p w14:paraId="0C0B3DB8" w14:textId="79F796BF" w:rsidR="00283E3A" w:rsidRDefault="003E13B8" w:rsidP="00DD5DDD">
      <w:pPr>
        <w:widowControl/>
        <w:autoSpaceDE/>
        <w:autoSpaceDN/>
        <w:ind w:left="720" w:right="50"/>
      </w:pPr>
      <w:r>
        <w:rPr>
          <w:rFonts w:ascii="Symbol" w:hAnsi="Symbol"/>
          <w:highlight w:val="lightGray"/>
        </w:rPr>
        <w:fldChar w:fldCharType="begin">
          <w:ffData>
            <w:name w:val="Check2"/>
            <w:enabled/>
            <w:calcOnExit w:val="0"/>
            <w:checkBox>
              <w:sizeAuto/>
              <w:default w:val="0"/>
            </w:checkBox>
          </w:ffData>
        </w:fldChar>
      </w:r>
      <w:bookmarkStart w:id="1" w:name="Check2"/>
      <w:r>
        <w:rPr>
          <w:rFonts w:ascii="Symbol" w:hAnsi="Symbol"/>
          <w:highlight w:val="lightGray"/>
        </w:rPr>
        <w:instrText xml:space="preserve"> FORMCHECKBOX </w:instrText>
      </w:r>
      <w:r w:rsidR="00EE21D5">
        <w:rPr>
          <w:rFonts w:ascii="Symbol" w:hAnsi="Symbol"/>
          <w:highlight w:val="lightGray"/>
        </w:rPr>
      </w:r>
      <w:r w:rsidR="00EE21D5">
        <w:rPr>
          <w:rFonts w:ascii="Symbol" w:hAnsi="Symbol"/>
          <w:highlight w:val="lightGray"/>
        </w:rPr>
        <w:fldChar w:fldCharType="separate"/>
      </w:r>
      <w:r>
        <w:rPr>
          <w:rFonts w:ascii="Symbol" w:hAnsi="Symbol"/>
          <w:highlight w:val="lightGray"/>
        </w:rPr>
        <w:fldChar w:fldCharType="end"/>
      </w:r>
      <w:bookmarkEnd w:id="1"/>
      <w:r>
        <w:rPr>
          <w:rFonts w:ascii="Symbol" w:hAnsi="Symbol"/>
        </w:rPr>
        <w:tab/>
      </w:r>
      <w:r w:rsidR="00CF4CEE">
        <w:t>a portion of the summer term (</w:t>
      </w:r>
      <w:r w:rsidR="00B15BBB">
        <w:fldChar w:fldCharType="begin">
          <w:ffData>
            <w:name w:val="Text1"/>
            <w:enabled/>
            <w:calcOnExit w:val="0"/>
            <w:textInput/>
          </w:ffData>
        </w:fldChar>
      </w:r>
      <w:bookmarkStart w:id="2" w:name="Text1"/>
      <w:r w:rsidR="00B15BBB">
        <w:instrText xml:space="preserve"> FORMTEXT </w:instrText>
      </w:r>
      <w:r w:rsidR="00B15BBB">
        <w:fldChar w:fldCharType="separate"/>
      </w:r>
      <w:r w:rsidR="00B15BBB">
        <w:rPr>
          <w:noProof/>
        </w:rPr>
        <w:t> </w:t>
      </w:r>
      <w:r w:rsidR="00B15BBB">
        <w:rPr>
          <w:noProof/>
        </w:rPr>
        <w:t> </w:t>
      </w:r>
      <w:r w:rsidR="00B15BBB">
        <w:rPr>
          <w:noProof/>
        </w:rPr>
        <w:t> </w:t>
      </w:r>
      <w:r w:rsidR="00B15BBB">
        <w:rPr>
          <w:noProof/>
        </w:rPr>
        <w:t> </w:t>
      </w:r>
      <w:r w:rsidR="00B15BBB">
        <w:rPr>
          <w:noProof/>
        </w:rPr>
        <w:t> </w:t>
      </w:r>
      <w:r w:rsidR="00B15BBB">
        <w:fldChar w:fldCharType="end"/>
      </w:r>
      <w:bookmarkEnd w:id="2"/>
      <w:r w:rsidR="00CF4CEE">
        <w:t>, 20</w:t>
      </w:r>
      <w:r w:rsidR="00B15BBB">
        <w:fldChar w:fldCharType="begin">
          <w:ffData>
            <w:name w:val="Text3"/>
            <w:enabled/>
            <w:calcOnExit w:val="0"/>
            <w:textInput/>
          </w:ffData>
        </w:fldChar>
      </w:r>
      <w:bookmarkStart w:id="3" w:name="Text3"/>
      <w:r w:rsidR="00B15BBB">
        <w:instrText xml:space="preserve"> FORMTEXT </w:instrText>
      </w:r>
      <w:r w:rsidR="00B15BBB">
        <w:fldChar w:fldCharType="separate"/>
      </w:r>
      <w:r w:rsidR="00B15BBB">
        <w:rPr>
          <w:noProof/>
        </w:rPr>
        <w:t> </w:t>
      </w:r>
      <w:r w:rsidR="00B15BBB">
        <w:rPr>
          <w:noProof/>
        </w:rPr>
        <w:t> </w:t>
      </w:r>
      <w:r w:rsidR="00B15BBB">
        <w:rPr>
          <w:noProof/>
        </w:rPr>
        <w:t> </w:t>
      </w:r>
      <w:r w:rsidR="00B15BBB">
        <w:rPr>
          <w:noProof/>
        </w:rPr>
        <w:t> </w:t>
      </w:r>
      <w:r w:rsidR="00B15BBB">
        <w:rPr>
          <w:noProof/>
        </w:rPr>
        <w:t> </w:t>
      </w:r>
      <w:r w:rsidR="00B15BBB">
        <w:fldChar w:fldCharType="end"/>
      </w:r>
      <w:bookmarkEnd w:id="3"/>
      <w:r w:rsidR="00CF4CEE">
        <w:t xml:space="preserve"> through </w:t>
      </w:r>
      <w:r w:rsidR="00B15BBB">
        <w:fldChar w:fldCharType="begin">
          <w:ffData>
            <w:name w:val="Text4"/>
            <w:enabled/>
            <w:calcOnExit w:val="0"/>
            <w:textInput/>
          </w:ffData>
        </w:fldChar>
      </w:r>
      <w:bookmarkStart w:id="4" w:name="Text4"/>
      <w:r w:rsidR="00B15BBB">
        <w:instrText xml:space="preserve"> FORMTEXT </w:instrText>
      </w:r>
      <w:r w:rsidR="00B15BBB">
        <w:fldChar w:fldCharType="separate"/>
      </w:r>
      <w:r w:rsidR="00B15BBB">
        <w:rPr>
          <w:noProof/>
        </w:rPr>
        <w:t> </w:t>
      </w:r>
      <w:r w:rsidR="00B15BBB">
        <w:rPr>
          <w:noProof/>
        </w:rPr>
        <w:t> </w:t>
      </w:r>
      <w:r w:rsidR="00B15BBB">
        <w:rPr>
          <w:noProof/>
        </w:rPr>
        <w:t> </w:t>
      </w:r>
      <w:r w:rsidR="00B15BBB">
        <w:rPr>
          <w:noProof/>
        </w:rPr>
        <w:t> </w:t>
      </w:r>
      <w:r w:rsidR="00B15BBB">
        <w:rPr>
          <w:noProof/>
        </w:rPr>
        <w:t> </w:t>
      </w:r>
      <w:r w:rsidR="00B15BBB">
        <w:fldChar w:fldCharType="end"/>
      </w:r>
      <w:bookmarkEnd w:id="4"/>
      <w:r w:rsidR="00CF4CEE">
        <w:t>, 20</w:t>
      </w:r>
      <w:r w:rsidR="00B15BBB">
        <w:fldChar w:fldCharType="begin">
          <w:ffData>
            <w:name w:val="Text2"/>
            <w:enabled/>
            <w:calcOnExit w:val="0"/>
            <w:textInput/>
          </w:ffData>
        </w:fldChar>
      </w:r>
      <w:bookmarkStart w:id="5" w:name="Text2"/>
      <w:r w:rsidR="00B15BBB">
        <w:instrText xml:space="preserve"> FORMTEXT </w:instrText>
      </w:r>
      <w:r w:rsidR="00B15BBB">
        <w:fldChar w:fldCharType="separate"/>
      </w:r>
      <w:r w:rsidR="00B15BBB">
        <w:rPr>
          <w:noProof/>
        </w:rPr>
        <w:t> </w:t>
      </w:r>
      <w:r w:rsidR="00B15BBB">
        <w:rPr>
          <w:noProof/>
        </w:rPr>
        <w:t> </w:t>
      </w:r>
      <w:r w:rsidR="00B15BBB">
        <w:rPr>
          <w:noProof/>
        </w:rPr>
        <w:t> </w:t>
      </w:r>
      <w:r w:rsidR="00B15BBB">
        <w:rPr>
          <w:noProof/>
        </w:rPr>
        <w:t> </w:t>
      </w:r>
      <w:r w:rsidR="00B15BBB">
        <w:rPr>
          <w:noProof/>
        </w:rPr>
        <w:t> </w:t>
      </w:r>
      <w:r w:rsidR="00B15BBB">
        <w:fldChar w:fldCharType="end"/>
      </w:r>
      <w:bookmarkEnd w:id="5"/>
      <w:r w:rsidR="00CF4CEE">
        <w:t xml:space="preserve">) </w:t>
      </w:r>
    </w:p>
    <w:p w14:paraId="264B7757" w14:textId="77777777" w:rsidR="00283E3A" w:rsidRDefault="00283E3A" w:rsidP="00DD5DDD">
      <w:pPr>
        <w:ind w:left="720" w:right="50"/>
      </w:pPr>
    </w:p>
    <w:p w14:paraId="382E00A0" w14:textId="77777777" w:rsidR="00283E3A" w:rsidRDefault="00CF4CEE" w:rsidP="00DD5DDD">
      <w:pPr>
        <w:pStyle w:val="BodyText"/>
        <w:ind w:left="0" w:right="50" w:firstLine="720"/>
      </w:pPr>
      <w:r>
        <w:t>Contracts are not transferable from one person to another; this contract may not be assigned or sold. Sub-letting of space within University housing is prohibited. Operating or conducting business within University housing is also prohibited.</w:t>
      </w:r>
    </w:p>
    <w:p w14:paraId="57DAC08E" w14:textId="77777777" w:rsidR="00283E3A" w:rsidRDefault="00283E3A" w:rsidP="00DD5DDD">
      <w:pPr>
        <w:pStyle w:val="BodyText"/>
        <w:ind w:left="0" w:right="50"/>
        <w:rPr>
          <w:sz w:val="21"/>
        </w:rPr>
      </w:pPr>
    </w:p>
    <w:p w14:paraId="7E19FDE5" w14:textId="08D898DD" w:rsidR="00283E3A" w:rsidRDefault="00EF59A1" w:rsidP="00DD5DDD">
      <w:pPr>
        <w:pStyle w:val="BodyText"/>
        <w:ind w:left="0" w:right="50"/>
      </w:pPr>
      <w:r>
        <w:rPr>
          <w:b/>
        </w:rPr>
        <w:t>2.</w:t>
      </w:r>
      <w:r>
        <w:rPr>
          <w:b/>
        </w:rPr>
        <w:tab/>
      </w:r>
      <w:r w:rsidR="00CF4CEE">
        <w:rPr>
          <w:b/>
        </w:rPr>
        <w:t>Eligibility</w:t>
      </w:r>
      <w:r>
        <w:rPr>
          <w:b/>
          <w:spacing w:val="-4"/>
        </w:rPr>
        <w:t>.</w:t>
      </w:r>
      <w:r w:rsidR="00CF4CEE">
        <w:rPr>
          <w:spacing w:val="-9"/>
        </w:rPr>
        <w:t xml:space="preserve"> </w:t>
      </w:r>
      <w:r w:rsidR="00CF4CEE">
        <w:t>To</w:t>
      </w:r>
      <w:r w:rsidR="00CF4CEE">
        <w:rPr>
          <w:spacing w:val="-4"/>
        </w:rPr>
        <w:t xml:space="preserve"> </w:t>
      </w:r>
      <w:r w:rsidR="00CF4CEE">
        <w:t>be</w:t>
      </w:r>
      <w:r w:rsidR="00CF4CEE">
        <w:rPr>
          <w:spacing w:val="-4"/>
        </w:rPr>
        <w:t xml:space="preserve"> </w:t>
      </w:r>
      <w:r w:rsidR="00CF4CEE">
        <w:t>eligible</w:t>
      </w:r>
      <w:r w:rsidR="00CF4CEE">
        <w:rPr>
          <w:spacing w:val="-4"/>
        </w:rPr>
        <w:t xml:space="preserve"> </w:t>
      </w:r>
      <w:r w:rsidR="00CF4CEE">
        <w:t>to</w:t>
      </w:r>
      <w:r w:rsidR="00CF4CEE">
        <w:rPr>
          <w:spacing w:val="-4"/>
        </w:rPr>
        <w:t xml:space="preserve"> </w:t>
      </w:r>
      <w:r w:rsidR="00CF4CEE">
        <w:t>live</w:t>
      </w:r>
      <w:r w:rsidR="00CF4CEE">
        <w:rPr>
          <w:spacing w:val="-4"/>
        </w:rPr>
        <w:t xml:space="preserve"> </w:t>
      </w:r>
      <w:r w:rsidR="00CF4CEE">
        <w:t>in</w:t>
      </w:r>
      <w:r w:rsidR="00CF4CEE">
        <w:rPr>
          <w:spacing w:val="-4"/>
        </w:rPr>
        <w:t xml:space="preserve"> </w:t>
      </w:r>
      <w:r w:rsidR="00CF4CEE">
        <w:t>University housing under this Summer Student Housing Contract,</w:t>
      </w:r>
      <w:r w:rsidR="00CF4CEE">
        <w:rPr>
          <w:spacing w:val="-4"/>
        </w:rPr>
        <w:t xml:space="preserve"> </w:t>
      </w:r>
      <w:r w:rsidR="00CF4CEE">
        <w:t>each</w:t>
      </w:r>
      <w:r w:rsidR="00CF4CEE">
        <w:rPr>
          <w:spacing w:val="-4"/>
        </w:rPr>
        <w:t xml:space="preserve"> </w:t>
      </w:r>
      <w:r w:rsidR="00CF4CEE">
        <w:t>applicant</w:t>
      </w:r>
      <w:r w:rsidR="00CF4CEE">
        <w:rPr>
          <w:spacing w:val="-4"/>
        </w:rPr>
        <w:t xml:space="preserve"> </w:t>
      </w:r>
      <w:r w:rsidR="00CF4CEE">
        <w:t>must</w:t>
      </w:r>
      <w:r w:rsidR="00CF4CEE">
        <w:rPr>
          <w:spacing w:val="-4"/>
        </w:rPr>
        <w:t xml:space="preserve"> </w:t>
      </w:r>
      <w:r w:rsidR="00CF4CEE">
        <w:t>be</w:t>
      </w:r>
      <w:r w:rsidR="00CF4CEE">
        <w:rPr>
          <w:spacing w:val="-4"/>
        </w:rPr>
        <w:t xml:space="preserve"> </w:t>
      </w:r>
      <w:r w:rsidR="00CF4CEE">
        <w:t>a</w:t>
      </w:r>
      <w:r w:rsidR="00CF4CEE">
        <w:rPr>
          <w:spacing w:val="-4"/>
        </w:rPr>
        <w:t xml:space="preserve"> </w:t>
      </w:r>
      <w:r w:rsidR="00CF4CEE">
        <w:t>registered University of Minnesota Rochester student and 16 years of age at the time of occupancy.</w:t>
      </w:r>
    </w:p>
    <w:p w14:paraId="462E3320" w14:textId="77777777" w:rsidR="00283E3A" w:rsidRDefault="00CF4CEE" w:rsidP="00DD5DDD">
      <w:pPr>
        <w:pStyle w:val="BodyText"/>
        <w:ind w:left="0" w:right="50"/>
      </w:pPr>
      <w:r>
        <w:t>Students are not required to be registered for summer courses to reside in University housing during the summer season.</w:t>
      </w:r>
    </w:p>
    <w:p w14:paraId="756C330E" w14:textId="77777777" w:rsidR="00283E3A" w:rsidRDefault="00283E3A" w:rsidP="00DD5DDD">
      <w:pPr>
        <w:ind w:right="50"/>
      </w:pPr>
    </w:p>
    <w:p w14:paraId="52EF9785" w14:textId="534DD367" w:rsidR="00283E3A" w:rsidRDefault="00EF59A1" w:rsidP="00DD5DDD">
      <w:pPr>
        <w:ind w:right="50" w:firstLine="15"/>
        <w:rPr>
          <w:sz w:val="24"/>
        </w:rPr>
      </w:pPr>
      <w:r>
        <w:rPr>
          <w:b/>
          <w:sz w:val="24"/>
        </w:rPr>
        <w:t>3.</w:t>
      </w:r>
      <w:r>
        <w:rPr>
          <w:b/>
          <w:sz w:val="24"/>
        </w:rPr>
        <w:tab/>
      </w:r>
      <w:r w:rsidR="00CF4CEE">
        <w:rPr>
          <w:b/>
          <w:sz w:val="24"/>
        </w:rPr>
        <w:t>Assignment</w:t>
      </w:r>
      <w:r w:rsidR="00CF4CEE">
        <w:rPr>
          <w:b/>
          <w:spacing w:val="-5"/>
          <w:sz w:val="24"/>
        </w:rPr>
        <w:t xml:space="preserve"> </w:t>
      </w:r>
      <w:r w:rsidR="00CF4CEE">
        <w:rPr>
          <w:b/>
          <w:sz w:val="24"/>
        </w:rPr>
        <w:t>of</w:t>
      </w:r>
      <w:r w:rsidR="00CF4CEE">
        <w:rPr>
          <w:b/>
          <w:spacing w:val="-3"/>
          <w:sz w:val="24"/>
        </w:rPr>
        <w:t xml:space="preserve"> </w:t>
      </w:r>
      <w:r w:rsidR="00CF4CEE">
        <w:rPr>
          <w:b/>
          <w:sz w:val="24"/>
        </w:rPr>
        <w:t>Rooms</w:t>
      </w:r>
      <w:r w:rsidR="00CF4CEE">
        <w:rPr>
          <w:b/>
          <w:spacing w:val="-3"/>
          <w:sz w:val="24"/>
        </w:rPr>
        <w:t xml:space="preserve"> </w:t>
      </w:r>
      <w:r w:rsidR="00CF4CEE">
        <w:rPr>
          <w:b/>
          <w:sz w:val="24"/>
        </w:rPr>
        <w:t>and</w:t>
      </w:r>
      <w:r w:rsidR="00CF4CEE">
        <w:rPr>
          <w:b/>
          <w:spacing w:val="-15"/>
          <w:sz w:val="24"/>
        </w:rPr>
        <w:t xml:space="preserve"> </w:t>
      </w:r>
      <w:r w:rsidR="00CF4CEE">
        <w:rPr>
          <w:b/>
          <w:sz w:val="24"/>
        </w:rPr>
        <w:t>Apartment</w:t>
      </w:r>
      <w:r w:rsidR="00CF4CEE">
        <w:rPr>
          <w:b/>
          <w:spacing w:val="-3"/>
          <w:sz w:val="24"/>
        </w:rPr>
        <w:t xml:space="preserve"> </w:t>
      </w:r>
      <w:r w:rsidR="00CF4CEE">
        <w:rPr>
          <w:b/>
          <w:sz w:val="24"/>
        </w:rPr>
        <w:t>Spaces</w:t>
      </w:r>
      <w:r>
        <w:rPr>
          <w:b/>
          <w:spacing w:val="40"/>
          <w:sz w:val="24"/>
        </w:rPr>
        <w:t>.</w:t>
      </w:r>
      <w:r w:rsidR="00CF4CEE">
        <w:rPr>
          <w:spacing w:val="-15"/>
          <w:sz w:val="24"/>
        </w:rPr>
        <w:t xml:space="preserve"> </w:t>
      </w:r>
      <w:r w:rsidR="00CF4CEE">
        <w:rPr>
          <w:sz w:val="24"/>
        </w:rPr>
        <w:t>At</w:t>
      </w:r>
      <w:r w:rsidR="00CF4CEE">
        <w:rPr>
          <w:spacing w:val="-3"/>
          <w:sz w:val="24"/>
        </w:rPr>
        <w:t xml:space="preserve"> </w:t>
      </w:r>
      <w:r w:rsidR="00CF4CEE">
        <w:rPr>
          <w:sz w:val="24"/>
        </w:rPr>
        <w:t>the time</w:t>
      </w:r>
      <w:r w:rsidR="00CF4CEE">
        <w:rPr>
          <w:spacing w:val="-3"/>
          <w:sz w:val="24"/>
        </w:rPr>
        <w:t xml:space="preserve"> </w:t>
      </w:r>
      <w:r w:rsidR="00CF4CEE">
        <w:rPr>
          <w:sz w:val="24"/>
        </w:rPr>
        <w:t>University</w:t>
      </w:r>
      <w:r w:rsidR="00CF4CEE">
        <w:rPr>
          <w:spacing w:val="-3"/>
          <w:sz w:val="24"/>
        </w:rPr>
        <w:t xml:space="preserve"> </w:t>
      </w:r>
      <w:r w:rsidR="00CF4CEE">
        <w:rPr>
          <w:sz w:val="24"/>
        </w:rPr>
        <w:t>housing</w:t>
      </w:r>
      <w:r w:rsidR="00CF4CEE">
        <w:rPr>
          <w:spacing w:val="-3"/>
          <w:sz w:val="24"/>
        </w:rPr>
        <w:t xml:space="preserve"> </w:t>
      </w:r>
      <w:r w:rsidR="00CF4CEE">
        <w:rPr>
          <w:sz w:val="24"/>
        </w:rPr>
        <w:t>is</w:t>
      </w:r>
      <w:r w:rsidR="00CF4CEE">
        <w:rPr>
          <w:spacing w:val="-3"/>
          <w:sz w:val="24"/>
        </w:rPr>
        <w:t xml:space="preserve"> </w:t>
      </w:r>
      <w:r w:rsidR="00CF4CEE">
        <w:rPr>
          <w:sz w:val="24"/>
        </w:rPr>
        <w:t>assigned, Residential Life will attempt to honor the preferences indicated on the housing application.</w:t>
      </w:r>
    </w:p>
    <w:p w14:paraId="4C94B7D6" w14:textId="77777777" w:rsidR="00283E3A" w:rsidRDefault="00CF4CEE" w:rsidP="00DD5DDD">
      <w:pPr>
        <w:pStyle w:val="BodyText"/>
        <w:ind w:left="0" w:right="50"/>
      </w:pPr>
      <w:r>
        <w:t>Residential Life does not guarantee any preferences will be met. Residential Life reserves the right to assign/reassign applicants/residents to any available space within University housing, even</w:t>
      </w:r>
      <w:r>
        <w:rPr>
          <w:spacing w:val="-3"/>
        </w:rPr>
        <w:t xml:space="preserve"> </w:t>
      </w:r>
      <w:r>
        <w:t>if</w:t>
      </w:r>
      <w:r>
        <w:rPr>
          <w:spacing w:val="-3"/>
        </w:rPr>
        <w:t xml:space="preserve"> </w:t>
      </w:r>
      <w:r>
        <w:t>it</w:t>
      </w:r>
      <w:r>
        <w:rPr>
          <w:spacing w:val="-3"/>
        </w:rPr>
        <w:t xml:space="preserve"> </w:t>
      </w:r>
      <w:r>
        <w:t>is</w:t>
      </w:r>
      <w:r>
        <w:rPr>
          <w:spacing w:val="-3"/>
        </w:rPr>
        <w:t xml:space="preserve"> </w:t>
      </w:r>
      <w:r>
        <w:t>not</w:t>
      </w:r>
      <w:r>
        <w:rPr>
          <w:spacing w:val="-3"/>
        </w:rPr>
        <w:t xml:space="preserve"> </w:t>
      </w:r>
      <w:r>
        <w:t>an</w:t>
      </w:r>
      <w:r>
        <w:rPr>
          <w:spacing w:val="-3"/>
        </w:rPr>
        <w:t xml:space="preserve"> </w:t>
      </w:r>
      <w:r>
        <w:t>applicant/resident's</w:t>
      </w:r>
      <w:r>
        <w:rPr>
          <w:spacing w:val="-3"/>
        </w:rPr>
        <w:t xml:space="preserve"> </w:t>
      </w:r>
      <w:r>
        <w:t>preference.</w:t>
      </w:r>
      <w:r>
        <w:rPr>
          <w:spacing w:val="-3"/>
        </w:rPr>
        <w:t xml:space="preserve"> </w:t>
      </w:r>
      <w:r>
        <w:t>Residential</w:t>
      </w:r>
      <w:r>
        <w:rPr>
          <w:spacing w:val="-3"/>
        </w:rPr>
        <w:t xml:space="preserve"> </w:t>
      </w:r>
      <w:r>
        <w:t>Life</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reassign</w:t>
      </w:r>
      <w:r>
        <w:rPr>
          <w:spacing w:val="-3"/>
        </w:rPr>
        <w:t xml:space="preserve"> </w:t>
      </w:r>
      <w:r>
        <w:t>a student to a different room/apartment at any time during the contract period for any lawful reason, including, but not limited to a change in room designation, safety and security, consolidation, or interests of the community.</w:t>
      </w:r>
    </w:p>
    <w:p w14:paraId="005D6383" w14:textId="77777777" w:rsidR="00283E3A" w:rsidRDefault="00283E3A" w:rsidP="00DD5DDD">
      <w:pPr>
        <w:pStyle w:val="BodyText"/>
        <w:ind w:left="0" w:right="50"/>
        <w:rPr>
          <w:sz w:val="21"/>
        </w:rPr>
      </w:pPr>
    </w:p>
    <w:p w14:paraId="19BF591B" w14:textId="06D4C7CB" w:rsidR="00283E3A" w:rsidRDefault="00EF59A1" w:rsidP="00DD5DDD">
      <w:pPr>
        <w:pStyle w:val="BodyText"/>
        <w:ind w:left="0" w:right="50"/>
      </w:pPr>
      <w:r>
        <w:rPr>
          <w:b/>
        </w:rPr>
        <w:t>4.</w:t>
      </w:r>
      <w:r>
        <w:rPr>
          <w:b/>
        </w:rPr>
        <w:tab/>
      </w:r>
      <w:r w:rsidR="00CF4CEE">
        <w:rPr>
          <w:b/>
        </w:rPr>
        <w:t>Occupancy</w:t>
      </w:r>
      <w:r>
        <w:rPr>
          <w:b/>
        </w:rPr>
        <w:t>.</w:t>
      </w:r>
      <w:r w:rsidR="00CF4CEE">
        <w:t xml:space="preserve"> Only the residents who are assigned to a room/apartment may occupy the room/apartment. Students may not change rooms without permission from Residential Life; violation</w:t>
      </w:r>
      <w:r w:rsidR="00CF4CEE">
        <w:rPr>
          <w:spacing w:val="-4"/>
        </w:rPr>
        <w:t xml:space="preserve"> </w:t>
      </w:r>
      <w:r w:rsidR="00CF4CEE">
        <w:t>of</w:t>
      </w:r>
      <w:r w:rsidR="00CF4CEE">
        <w:rPr>
          <w:spacing w:val="-4"/>
        </w:rPr>
        <w:t xml:space="preserve"> </w:t>
      </w:r>
      <w:r w:rsidR="00CF4CEE">
        <w:t>this</w:t>
      </w:r>
      <w:r w:rsidR="00CF4CEE">
        <w:rPr>
          <w:spacing w:val="-4"/>
        </w:rPr>
        <w:t xml:space="preserve"> </w:t>
      </w:r>
      <w:r w:rsidR="00CF4CEE">
        <w:t>policy</w:t>
      </w:r>
      <w:r w:rsidR="00CF4CEE">
        <w:rPr>
          <w:spacing w:val="-4"/>
        </w:rPr>
        <w:t xml:space="preserve"> </w:t>
      </w:r>
      <w:r w:rsidR="00CF4CEE">
        <w:t>will</w:t>
      </w:r>
      <w:r w:rsidR="00CF4CEE">
        <w:rPr>
          <w:spacing w:val="-4"/>
        </w:rPr>
        <w:t xml:space="preserve"> </w:t>
      </w:r>
      <w:r w:rsidR="00CF4CEE">
        <w:t>result</w:t>
      </w:r>
      <w:r w:rsidR="00CF4CEE">
        <w:rPr>
          <w:spacing w:val="-4"/>
        </w:rPr>
        <w:t xml:space="preserve"> </w:t>
      </w:r>
      <w:r w:rsidR="00CF4CEE">
        <w:t>in</w:t>
      </w:r>
      <w:r w:rsidR="00CF4CEE">
        <w:rPr>
          <w:spacing w:val="-4"/>
        </w:rPr>
        <w:t xml:space="preserve"> </w:t>
      </w:r>
      <w:r w:rsidR="00CF4CEE">
        <w:t>disciplinary</w:t>
      </w:r>
      <w:r w:rsidR="00CF4CEE">
        <w:rPr>
          <w:spacing w:val="-4"/>
        </w:rPr>
        <w:t xml:space="preserve"> </w:t>
      </w:r>
      <w:r w:rsidR="00CF4CEE">
        <w:t>action</w:t>
      </w:r>
      <w:r w:rsidR="00CF4CEE">
        <w:rPr>
          <w:spacing w:val="-4"/>
        </w:rPr>
        <w:t xml:space="preserve"> </w:t>
      </w:r>
      <w:r w:rsidR="00CF4CEE">
        <w:t>and/or</w:t>
      </w:r>
      <w:r w:rsidR="00CF4CEE">
        <w:rPr>
          <w:spacing w:val="-4"/>
        </w:rPr>
        <w:t xml:space="preserve"> </w:t>
      </w:r>
      <w:r w:rsidR="00CF4CEE">
        <w:t>financial</w:t>
      </w:r>
      <w:r w:rsidR="00CF4CEE">
        <w:rPr>
          <w:spacing w:val="-4"/>
        </w:rPr>
        <w:t xml:space="preserve"> </w:t>
      </w:r>
      <w:r w:rsidR="00CF4CEE">
        <w:t>charges.</w:t>
      </w:r>
      <w:r w:rsidR="00CF4CEE">
        <w:rPr>
          <w:spacing w:val="-4"/>
        </w:rPr>
        <w:t xml:space="preserve"> </w:t>
      </w:r>
      <w:r w:rsidR="00CF4CEE">
        <w:t>Residents</w:t>
      </w:r>
      <w:r w:rsidR="00CF4CEE">
        <w:rPr>
          <w:spacing w:val="-4"/>
        </w:rPr>
        <w:t xml:space="preserve"> </w:t>
      </w:r>
      <w:r w:rsidR="00CF4CEE">
        <w:t xml:space="preserve">may not have guests under the age of sixteen (16) stay overnight. Residents must obtain the permission of </w:t>
      </w:r>
      <w:r w:rsidR="00CF4CEE">
        <w:lastRenderedPageBreak/>
        <w:t>room/apartment mate(s) for all overnight guests. Overnight guests are not to exceed more than 10 nights per summer, per resident. Spouses</w:t>
      </w:r>
      <w:r w:rsidR="00CF4CEE">
        <w:rPr>
          <w:spacing w:val="-4"/>
        </w:rPr>
        <w:t xml:space="preserve"> </w:t>
      </w:r>
      <w:r w:rsidR="00CF4CEE">
        <w:t>or</w:t>
      </w:r>
      <w:r w:rsidR="00CF4CEE">
        <w:rPr>
          <w:spacing w:val="-4"/>
        </w:rPr>
        <w:t xml:space="preserve"> </w:t>
      </w:r>
      <w:r w:rsidR="00CF4CEE">
        <w:t>children</w:t>
      </w:r>
      <w:r w:rsidR="00CF4CEE">
        <w:rPr>
          <w:spacing w:val="-4"/>
        </w:rPr>
        <w:t xml:space="preserve"> </w:t>
      </w:r>
      <w:r w:rsidR="00CF4CEE">
        <w:t>of</w:t>
      </w:r>
      <w:r w:rsidR="00CF4CEE">
        <w:rPr>
          <w:spacing w:val="-4"/>
        </w:rPr>
        <w:t xml:space="preserve"> </w:t>
      </w:r>
      <w:r w:rsidR="00CF4CEE">
        <w:t>eligible</w:t>
      </w:r>
      <w:r w:rsidR="00CF4CEE">
        <w:rPr>
          <w:spacing w:val="-4"/>
        </w:rPr>
        <w:t xml:space="preserve"> </w:t>
      </w:r>
      <w:r w:rsidR="00CF4CEE">
        <w:t>applicants/residents</w:t>
      </w:r>
      <w:r w:rsidR="00CF4CEE">
        <w:rPr>
          <w:spacing w:val="-4"/>
        </w:rPr>
        <w:t xml:space="preserve"> </w:t>
      </w:r>
      <w:r w:rsidR="00CF4CEE">
        <w:t>are</w:t>
      </w:r>
      <w:r w:rsidR="00CF4CEE">
        <w:rPr>
          <w:spacing w:val="-4"/>
        </w:rPr>
        <w:t xml:space="preserve"> </w:t>
      </w:r>
      <w:r w:rsidR="00CF4CEE">
        <w:t>not</w:t>
      </w:r>
      <w:r w:rsidR="00CF4CEE">
        <w:rPr>
          <w:spacing w:val="-4"/>
        </w:rPr>
        <w:t xml:space="preserve"> </w:t>
      </w:r>
      <w:r w:rsidR="00CF4CEE">
        <w:t>permitted</w:t>
      </w:r>
      <w:r w:rsidR="00CF4CEE">
        <w:rPr>
          <w:spacing w:val="-4"/>
        </w:rPr>
        <w:t xml:space="preserve"> </w:t>
      </w:r>
      <w:r w:rsidR="00CF4CEE">
        <w:t>to</w:t>
      </w:r>
      <w:r w:rsidR="00CF4CEE">
        <w:rPr>
          <w:spacing w:val="-4"/>
        </w:rPr>
        <w:t xml:space="preserve"> </w:t>
      </w:r>
      <w:r w:rsidR="00CF4CEE">
        <w:t>reside</w:t>
      </w:r>
      <w:r w:rsidR="00CF4CEE">
        <w:rPr>
          <w:spacing w:val="-4"/>
        </w:rPr>
        <w:t xml:space="preserve"> </w:t>
      </w:r>
      <w:r w:rsidR="00CF4CEE">
        <w:t>in</w:t>
      </w:r>
      <w:r w:rsidR="00CF4CEE">
        <w:rPr>
          <w:spacing w:val="-4"/>
        </w:rPr>
        <w:t xml:space="preserve"> </w:t>
      </w:r>
      <w:r w:rsidR="00CF4CEE">
        <w:t>University housing unless granted an exception by Residential Life.</w:t>
      </w:r>
    </w:p>
    <w:p w14:paraId="5CCA2358" w14:textId="77777777" w:rsidR="00283E3A" w:rsidRDefault="00283E3A" w:rsidP="00DD5DDD">
      <w:pPr>
        <w:pStyle w:val="BodyText"/>
        <w:ind w:left="0" w:right="50"/>
      </w:pPr>
    </w:p>
    <w:p w14:paraId="51BADA90" w14:textId="40CEA4CF" w:rsidR="00283E3A" w:rsidRDefault="00EF59A1" w:rsidP="00DD5DDD">
      <w:pPr>
        <w:pStyle w:val="BodyText"/>
        <w:ind w:left="0" w:right="50"/>
      </w:pPr>
      <w:r>
        <w:rPr>
          <w:b/>
        </w:rPr>
        <w:t>5.</w:t>
      </w:r>
      <w:r>
        <w:rPr>
          <w:b/>
        </w:rPr>
        <w:tab/>
      </w:r>
      <w:r w:rsidR="00CF4CEE">
        <w:rPr>
          <w:b/>
        </w:rPr>
        <w:t>Check-In Procedure</w:t>
      </w:r>
      <w:r>
        <w:rPr>
          <w:b/>
        </w:rPr>
        <w:t>.</w:t>
      </w:r>
      <w:r w:rsidR="00CF4CEE">
        <w:t xml:space="preserve"> Residential Life will communicate the check-in process in a housing assignment email. Residential Life staff will issue fobs and keys to residents during check-in. At that time, residents must complete all steps of the check-in process, </w:t>
      </w:r>
      <w:proofErr w:type="gramStart"/>
      <w:r w:rsidR="00CF4CEE">
        <w:t>including:</w:t>
      </w:r>
      <w:proofErr w:type="gramEnd"/>
      <w:r w:rsidR="00CF4CEE">
        <w:t xml:space="preserve"> a) displaying identification to prove identity, b) filling out the Key</w:t>
      </w:r>
      <w:r w:rsidR="00CF4CEE">
        <w:rPr>
          <w:spacing w:val="-6"/>
        </w:rPr>
        <w:t xml:space="preserve"> </w:t>
      </w:r>
      <w:r w:rsidR="00CF4CEE">
        <w:t>Agreement Form, c) obtaining keys, d) reviewing pre-existing damage reports, and e) fully participating in the roommate agreement process.</w:t>
      </w:r>
      <w:r w:rsidR="00CF4CEE">
        <w:rPr>
          <w:spacing w:val="-4"/>
        </w:rPr>
        <w:t xml:space="preserve"> </w:t>
      </w:r>
      <w:r w:rsidR="00CF4CEE">
        <w:t>Reviewing</w:t>
      </w:r>
      <w:r w:rsidR="00CF4CEE">
        <w:rPr>
          <w:spacing w:val="-4"/>
        </w:rPr>
        <w:t xml:space="preserve"> </w:t>
      </w:r>
      <w:r w:rsidR="00CF4CEE">
        <w:t>the</w:t>
      </w:r>
      <w:r w:rsidR="00CF4CEE">
        <w:rPr>
          <w:spacing w:val="-4"/>
        </w:rPr>
        <w:t xml:space="preserve"> </w:t>
      </w:r>
      <w:r w:rsidR="00CF4CEE">
        <w:t>pre-existing</w:t>
      </w:r>
      <w:r w:rsidR="00CF4CEE">
        <w:rPr>
          <w:spacing w:val="-4"/>
        </w:rPr>
        <w:t xml:space="preserve"> </w:t>
      </w:r>
      <w:r w:rsidR="00CF4CEE">
        <w:t>damage</w:t>
      </w:r>
      <w:r w:rsidR="00CF4CEE">
        <w:rPr>
          <w:spacing w:val="-4"/>
        </w:rPr>
        <w:t xml:space="preserve"> </w:t>
      </w:r>
      <w:r w:rsidR="00CF4CEE">
        <w:t>report</w:t>
      </w:r>
      <w:r w:rsidR="00CF4CEE">
        <w:rPr>
          <w:spacing w:val="-4"/>
        </w:rPr>
        <w:t xml:space="preserve"> </w:t>
      </w:r>
      <w:r w:rsidR="00CF4CEE">
        <w:t>assures</w:t>
      </w:r>
      <w:r w:rsidR="00CF4CEE">
        <w:rPr>
          <w:spacing w:val="-4"/>
        </w:rPr>
        <w:t xml:space="preserve"> </w:t>
      </w:r>
      <w:r w:rsidR="00CF4CEE">
        <w:t>that</w:t>
      </w:r>
      <w:r w:rsidR="00CF4CEE">
        <w:rPr>
          <w:spacing w:val="-4"/>
        </w:rPr>
        <w:t xml:space="preserve"> </w:t>
      </w:r>
      <w:r w:rsidR="00CF4CEE">
        <w:t>residents</w:t>
      </w:r>
      <w:r w:rsidR="00CF4CEE">
        <w:rPr>
          <w:spacing w:val="-4"/>
        </w:rPr>
        <w:t xml:space="preserve"> </w:t>
      </w:r>
      <w:r w:rsidR="00CF4CEE">
        <w:t>will</w:t>
      </w:r>
      <w:r w:rsidR="00CF4CEE">
        <w:rPr>
          <w:spacing w:val="-4"/>
        </w:rPr>
        <w:t xml:space="preserve"> </w:t>
      </w:r>
      <w:r w:rsidR="00CF4CEE">
        <w:t>not</w:t>
      </w:r>
      <w:r w:rsidR="00CF4CEE">
        <w:rPr>
          <w:spacing w:val="-4"/>
        </w:rPr>
        <w:t xml:space="preserve"> </w:t>
      </w:r>
      <w:r w:rsidR="00CF4CEE">
        <w:t>be</w:t>
      </w:r>
      <w:r w:rsidR="00CF4CEE">
        <w:rPr>
          <w:spacing w:val="-4"/>
        </w:rPr>
        <w:t xml:space="preserve"> </w:t>
      </w:r>
      <w:r w:rsidR="00CF4CEE">
        <w:t>charged</w:t>
      </w:r>
      <w:r w:rsidR="00CF4CEE">
        <w:rPr>
          <w:spacing w:val="-4"/>
        </w:rPr>
        <w:t xml:space="preserve"> </w:t>
      </w:r>
      <w:r w:rsidR="00CF4CEE">
        <w:t>for damages</w:t>
      </w:r>
      <w:r w:rsidR="00CF4CEE">
        <w:rPr>
          <w:spacing w:val="-3"/>
        </w:rPr>
        <w:t xml:space="preserve"> </w:t>
      </w:r>
      <w:r w:rsidR="00CF4CEE">
        <w:t>caused</w:t>
      </w:r>
      <w:r w:rsidR="00CF4CEE">
        <w:rPr>
          <w:spacing w:val="-3"/>
        </w:rPr>
        <w:t xml:space="preserve"> </w:t>
      </w:r>
      <w:r w:rsidR="00CF4CEE">
        <w:t>by</w:t>
      </w:r>
      <w:r w:rsidR="00CF4CEE">
        <w:rPr>
          <w:spacing w:val="-3"/>
        </w:rPr>
        <w:t xml:space="preserve"> </w:t>
      </w:r>
      <w:r w:rsidR="00CF4CEE">
        <w:t>previous</w:t>
      </w:r>
      <w:r w:rsidR="00CF4CEE">
        <w:rPr>
          <w:spacing w:val="-3"/>
        </w:rPr>
        <w:t xml:space="preserve"> </w:t>
      </w:r>
      <w:r w:rsidR="00CF4CEE">
        <w:t>occupants.</w:t>
      </w:r>
      <w:r w:rsidR="00CF4CEE">
        <w:rPr>
          <w:spacing w:val="-3"/>
        </w:rPr>
        <w:t xml:space="preserve"> </w:t>
      </w:r>
      <w:r w:rsidR="00CF4CEE">
        <w:t>Failure</w:t>
      </w:r>
      <w:r w:rsidR="00CF4CEE">
        <w:rPr>
          <w:spacing w:val="-3"/>
        </w:rPr>
        <w:t xml:space="preserve"> </w:t>
      </w:r>
      <w:r w:rsidR="00CF4CEE">
        <w:t>to</w:t>
      </w:r>
      <w:r w:rsidR="00CF4CEE">
        <w:rPr>
          <w:spacing w:val="-3"/>
        </w:rPr>
        <w:t xml:space="preserve"> </w:t>
      </w:r>
      <w:r w:rsidR="00CF4CEE">
        <w:t>follow</w:t>
      </w:r>
      <w:r w:rsidR="00CF4CEE">
        <w:rPr>
          <w:spacing w:val="-3"/>
        </w:rPr>
        <w:t xml:space="preserve"> </w:t>
      </w:r>
      <w:r w:rsidR="00CF4CEE">
        <w:t>proper</w:t>
      </w:r>
      <w:r w:rsidR="00CF4CEE">
        <w:rPr>
          <w:spacing w:val="-3"/>
        </w:rPr>
        <w:t xml:space="preserve"> </w:t>
      </w:r>
      <w:r w:rsidR="00CF4CEE">
        <w:t>check-in</w:t>
      </w:r>
      <w:r w:rsidR="00CF4CEE">
        <w:rPr>
          <w:spacing w:val="-3"/>
        </w:rPr>
        <w:t xml:space="preserve"> </w:t>
      </w:r>
      <w:r w:rsidR="00CF4CEE">
        <w:t>procedures</w:t>
      </w:r>
      <w:r w:rsidR="00CF4CEE">
        <w:rPr>
          <w:spacing w:val="-3"/>
        </w:rPr>
        <w:t xml:space="preserve"> </w:t>
      </w:r>
      <w:r w:rsidR="00CF4CEE">
        <w:t>will</w:t>
      </w:r>
      <w:r w:rsidR="00CF4CEE">
        <w:rPr>
          <w:spacing w:val="-3"/>
        </w:rPr>
        <w:t xml:space="preserve"> </w:t>
      </w:r>
      <w:r w:rsidR="00CF4CEE">
        <w:t>result in an improper check-in fee of $100.00 and may subject the resident to the student conduct process for non-compliance.</w:t>
      </w:r>
    </w:p>
    <w:p w14:paraId="085FB270" w14:textId="77777777" w:rsidR="00283E3A" w:rsidRDefault="00283E3A" w:rsidP="00DD5DDD">
      <w:pPr>
        <w:pStyle w:val="BodyText"/>
        <w:ind w:left="0" w:right="50"/>
      </w:pPr>
    </w:p>
    <w:p w14:paraId="5A4D2A48" w14:textId="0FBCC441" w:rsidR="00283E3A" w:rsidRDefault="00EF59A1" w:rsidP="00DD5DDD">
      <w:pPr>
        <w:pStyle w:val="BodyText"/>
        <w:ind w:left="0" w:right="50"/>
      </w:pPr>
      <w:r>
        <w:rPr>
          <w:b/>
        </w:rPr>
        <w:t>6.</w:t>
      </w:r>
      <w:r>
        <w:rPr>
          <w:b/>
        </w:rPr>
        <w:tab/>
      </w:r>
      <w:r w:rsidR="00CF4CEE">
        <w:rPr>
          <w:b/>
        </w:rPr>
        <w:t>University Housing Fobs/Keys</w:t>
      </w:r>
      <w:r>
        <w:rPr>
          <w:b/>
        </w:rPr>
        <w:t>.</w:t>
      </w:r>
      <w:r w:rsidR="00CF4CEE">
        <w:t xml:space="preserve"> For security purposes, a lost fob or key should be reported immediately to Residential Life and the resident must complete the Fob/Key Replacement Form within 48 hours of losing a fob or key. The resident will be charged $50 for each lost or unreturned fob, $25 for each lost or unreturned bedroom key, and $15 for each lost or unreturned</w:t>
      </w:r>
      <w:r w:rsidR="00CF4CEE">
        <w:rPr>
          <w:spacing w:val="-4"/>
        </w:rPr>
        <w:t xml:space="preserve"> </w:t>
      </w:r>
      <w:r w:rsidR="00CF4CEE">
        <w:t>mailbox</w:t>
      </w:r>
      <w:r w:rsidR="00CF4CEE">
        <w:rPr>
          <w:spacing w:val="-4"/>
        </w:rPr>
        <w:t xml:space="preserve"> </w:t>
      </w:r>
      <w:r w:rsidR="00CF4CEE">
        <w:t>key.</w:t>
      </w:r>
      <w:r w:rsidR="00CF4CEE">
        <w:rPr>
          <w:spacing w:val="-4"/>
        </w:rPr>
        <w:t xml:space="preserve"> </w:t>
      </w:r>
      <w:r w:rsidR="00CF4CEE">
        <w:t>If</w:t>
      </w:r>
      <w:r w:rsidR="00CF4CEE">
        <w:rPr>
          <w:spacing w:val="-4"/>
        </w:rPr>
        <w:t xml:space="preserve"> </w:t>
      </w:r>
      <w:r w:rsidR="00CF4CEE">
        <w:t>a</w:t>
      </w:r>
      <w:r w:rsidR="00CF4CEE">
        <w:rPr>
          <w:spacing w:val="-4"/>
        </w:rPr>
        <w:t xml:space="preserve"> </w:t>
      </w:r>
      <w:r w:rsidR="00CF4CEE">
        <w:t>resident</w:t>
      </w:r>
      <w:r w:rsidR="00CF4CEE">
        <w:rPr>
          <w:spacing w:val="-4"/>
        </w:rPr>
        <w:t xml:space="preserve"> </w:t>
      </w:r>
      <w:r w:rsidR="00CF4CEE">
        <w:t>fails</w:t>
      </w:r>
      <w:r w:rsidR="00CF4CEE">
        <w:rPr>
          <w:spacing w:val="-4"/>
        </w:rPr>
        <w:t xml:space="preserve"> </w:t>
      </w:r>
      <w:r w:rsidR="00CF4CEE">
        <w:t>to</w:t>
      </w:r>
      <w:r w:rsidR="00CF4CEE">
        <w:rPr>
          <w:spacing w:val="-4"/>
        </w:rPr>
        <w:t xml:space="preserve"> </w:t>
      </w:r>
      <w:r w:rsidR="00CF4CEE">
        <w:t>provide</w:t>
      </w:r>
      <w:r w:rsidR="00CF4CEE">
        <w:rPr>
          <w:spacing w:val="-4"/>
        </w:rPr>
        <w:t xml:space="preserve"> </w:t>
      </w:r>
      <w:r w:rsidR="00CF4CEE">
        <w:t>payment</w:t>
      </w:r>
      <w:r w:rsidR="00CF4CEE">
        <w:rPr>
          <w:spacing w:val="-4"/>
        </w:rPr>
        <w:t xml:space="preserve"> </w:t>
      </w:r>
      <w:r w:rsidR="00CF4CEE">
        <w:t>within</w:t>
      </w:r>
      <w:r w:rsidR="00CF4CEE">
        <w:rPr>
          <w:spacing w:val="-4"/>
        </w:rPr>
        <w:t xml:space="preserve"> </w:t>
      </w:r>
      <w:r w:rsidR="00CF4CEE">
        <w:t>10</w:t>
      </w:r>
      <w:r w:rsidR="00CF4CEE">
        <w:rPr>
          <w:spacing w:val="-4"/>
        </w:rPr>
        <w:t xml:space="preserve"> </w:t>
      </w:r>
      <w:r w:rsidR="00CF4CEE">
        <w:t>business</w:t>
      </w:r>
      <w:r w:rsidR="00CF4CEE">
        <w:rPr>
          <w:spacing w:val="-4"/>
        </w:rPr>
        <w:t xml:space="preserve"> </w:t>
      </w:r>
      <w:r w:rsidR="00CF4CEE">
        <w:t>days</w:t>
      </w:r>
      <w:r w:rsidR="00CF4CEE">
        <w:rPr>
          <w:spacing w:val="-4"/>
        </w:rPr>
        <w:t xml:space="preserve"> </w:t>
      </w:r>
      <w:r w:rsidR="00CF4CEE">
        <w:t>from</w:t>
      </w:r>
      <w:r w:rsidR="00CF4CEE">
        <w:rPr>
          <w:spacing w:val="-4"/>
        </w:rPr>
        <w:t xml:space="preserve"> </w:t>
      </w:r>
      <w:r w:rsidR="00CF4CEE">
        <w:t>the date of completing the Fob/Key Replacement Form, the amount to replace any lost or unreturned fob/keys will be charged to the student’s financial account plus a $100 improper checkout fee.</w:t>
      </w:r>
    </w:p>
    <w:p w14:paraId="5D5C03D1" w14:textId="77777777" w:rsidR="00283E3A" w:rsidRDefault="00283E3A" w:rsidP="00DD5DDD">
      <w:pPr>
        <w:pStyle w:val="BodyText"/>
        <w:ind w:left="0" w:right="50"/>
      </w:pPr>
    </w:p>
    <w:p w14:paraId="2E0B45D7" w14:textId="5113DE2B" w:rsidR="00283E3A" w:rsidRDefault="00EF59A1" w:rsidP="00DD5DDD">
      <w:pPr>
        <w:pStyle w:val="BodyText"/>
        <w:ind w:left="0" w:right="50"/>
      </w:pPr>
      <w:r>
        <w:rPr>
          <w:b/>
        </w:rPr>
        <w:t>7.</w:t>
      </w:r>
      <w:r>
        <w:rPr>
          <w:b/>
        </w:rPr>
        <w:tab/>
      </w:r>
      <w:r w:rsidR="00CF4CEE">
        <w:rPr>
          <w:b/>
        </w:rPr>
        <w:t>Housing</w:t>
      </w:r>
      <w:r w:rsidR="00CF4CEE">
        <w:rPr>
          <w:b/>
          <w:spacing w:val="-3"/>
        </w:rPr>
        <w:t xml:space="preserve"> </w:t>
      </w:r>
      <w:r w:rsidR="00CF4CEE">
        <w:rPr>
          <w:b/>
        </w:rPr>
        <w:t>Charges</w:t>
      </w:r>
      <w:r w:rsidR="00CF4CEE">
        <w:rPr>
          <w:b/>
          <w:spacing w:val="-3"/>
        </w:rPr>
        <w:t xml:space="preserve"> </w:t>
      </w:r>
      <w:r w:rsidR="00CF4CEE">
        <w:rPr>
          <w:b/>
        </w:rPr>
        <w:t>and</w:t>
      </w:r>
      <w:r w:rsidR="00CF4CEE">
        <w:rPr>
          <w:b/>
          <w:spacing w:val="-3"/>
        </w:rPr>
        <w:t xml:space="preserve"> </w:t>
      </w:r>
      <w:r w:rsidR="00CF4CEE">
        <w:rPr>
          <w:b/>
        </w:rPr>
        <w:t>Billing</w:t>
      </w:r>
      <w:r>
        <w:rPr>
          <w:b/>
          <w:spacing w:val="-3"/>
        </w:rPr>
        <w:t>.</w:t>
      </w:r>
      <w:r w:rsidR="00CF4CEE">
        <w:rPr>
          <w:spacing w:val="-8"/>
        </w:rPr>
        <w:t xml:space="preserve"> </w:t>
      </w:r>
      <w:r w:rsidR="00CF4CEE">
        <w:t>The</w:t>
      </w:r>
      <w:r w:rsidR="00CF4CEE">
        <w:rPr>
          <w:spacing w:val="-3"/>
        </w:rPr>
        <w:t xml:space="preserve"> </w:t>
      </w:r>
      <w:r w:rsidR="00CF4CEE">
        <w:t>resident</w:t>
      </w:r>
      <w:r w:rsidR="00CF4CEE">
        <w:rPr>
          <w:spacing w:val="-3"/>
        </w:rPr>
        <w:t xml:space="preserve"> </w:t>
      </w:r>
      <w:r w:rsidR="00CF4CEE">
        <w:t>agrees</w:t>
      </w:r>
      <w:r w:rsidR="00CF4CEE">
        <w:rPr>
          <w:spacing w:val="-3"/>
        </w:rPr>
        <w:t xml:space="preserve"> </w:t>
      </w:r>
      <w:r w:rsidR="00CF4CEE">
        <w:t>to</w:t>
      </w:r>
      <w:r w:rsidR="00CF4CEE">
        <w:rPr>
          <w:spacing w:val="-3"/>
        </w:rPr>
        <w:t xml:space="preserve"> </w:t>
      </w:r>
      <w:r w:rsidR="00CF4CEE">
        <w:t>pay</w:t>
      </w:r>
      <w:r w:rsidR="00CF4CEE">
        <w:rPr>
          <w:spacing w:val="-3"/>
        </w:rPr>
        <w:t xml:space="preserve"> </w:t>
      </w:r>
      <w:r w:rsidR="00CF4CEE">
        <w:t>the</w:t>
      </w:r>
      <w:r w:rsidR="00CF4CEE">
        <w:rPr>
          <w:spacing w:val="-3"/>
        </w:rPr>
        <w:t xml:space="preserve"> </w:t>
      </w:r>
      <w:r w:rsidR="00CF4CEE">
        <w:t>room/apartment</w:t>
      </w:r>
      <w:r w:rsidR="00CF4CEE">
        <w:rPr>
          <w:spacing w:val="-3"/>
        </w:rPr>
        <w:t xml:space="preserve"> </w:t>
      </w:r>
      <w:r w:rsidR="00CF4CEE">
        <w:t>rates</w:t>
      </w:r>
      <w:r w:rsidR="00CF4CEE">
        <w:rPr>
          <w:spacing w:val="-3"/>
        </w:rPr>
        <w:t xml:space="preserve"> </w:t>
      </w:r>
      <w:r w:rsidR="00CF4CEE">
        <w:t xml:space="preserve">attached as </w:t>
      </w:r>
      <w:r w:rsidR="00CF4CEE">
        <w:rPr>
          <w:u w:val="single"/>
        </w:rPr>
        <w:t>Exhibit A</w:t>
      </w:r>
      <w:r w:rsidR="00CF4CEE">
        <w:rPr>
          <w:spacing w:val="-3"/>
        </w:rPr>
        <w:t xml:space="preserve"> </w:t>
      </w:r>
      <w:r w:rsidR="00CF4CEE">
        <w:t>upon</w:t>
      </w:r>
      <w:r w:rsidR="00CF4CEE">
        <w:rPr>
          <w:spacing w:val="-3"/>
        </w:rPr>
        <w:t xml:space="preserve"> </w:t>
      </w:r>
      <w:r w:rsidR="00CF4CEE">
        <w:t>entering</w:t>
      </w:r>
      <w:r w:rsidR="00CF4CEE">
        <w:rPr>
          <w:spacing w:val="-3"/>
        </w:rPr>
        <w:t xml:space="preserve"> </w:t>
      </w:r>
      <w:r w:rsidR="00CF4CEE">
        <w:t>the</w:t>
      </w:r>
      <w:r w:rsidR="00CF4CEE">
        <w:rPr>
          <w:spacing w:val="-3"/>
        </w:rPr>
        <w:t xml:space="preserve"> </w:t>
      </w:r>
      <w:r w:rsidR="00CF4CEE">
        <w:t>housing</w:t>
      </w:r>
      <w:r w:rsidR="00CF4CEE">
        <w:rPr>
          <w:spacing w:val="-3"/>
        </w:rPr>
        <w:t xml:space="preserve"> </w:t>
      </w:r>
      <w:r w:rsidR="00CF4CEE">
        <w:t>contract.</w:t>
      </w:r>
      <w:r w:rsidR="00CF4CEE">
        <w:rPr>
          <w:spacing w:val="-15"/>
        </w:rPr>
        <w:t xml:space="preserve"> </w:t>
      </w:r>
      <w:r w:rsidR="00CF4CEE">
        <w:t>All</w:t>
      </w:r>
      <w:r w:rsidR="00CF4CEE">
        <w:rPr>
          <w:spacing w:val="-3"/>
        </w:rPr>
        <w:t xml:space="preserve"> </w:t>
      </w:r>
      <w:r w:rsidR="00CF4CEE">
        <w:t>housing</w:t>
      </w:r>
      <w:r w:rsidR="00CF4CEE">
        <w:rPr>
          <w:spacing w:val="-3"/>
        </w:rPr>
        <w:t xml:space="preserve"> </w:t>
      </w:r>
      <w:r w:rsidR="00CF4CEE">
        <w:t>charges</w:t>
      </w:r>
      <w:r w:rsidR="00CF4CEE">
        <w:rPr>
          <w:spacing w:val="-3"/>
        </w:rPr>
        <w:t xml:space="preserve"> </w:t>
      </w:r>
      <w:r w:rsidR="00CF4CEE">
        <w:t>will</w:t>
      </w:r>
      <w:r w:rsidR="00CF4CEE">
        <w:rPr>
          <w:spacing w:val="-3"/>
        </w:rPr>
        <w:t xml:space="preserve"> </w:t>
      </w:r>
      <w:r w:rsidR="00CF4CEE">
        <w:t>be</w:t>
      </w:r>
      <w:r w:rsidR="00CF4CEE">
        <w:rPr>
          <w:spacing w:val="-3"/>
        </w:rPr>
        <w:t xml:space="preserve"> </w:t>
      </w:r>
      <w:r w:rsidR="00CF4CEE">
        <w:t>billed to each resident's student financial account at the University of Minnesota-Rochester.</w:t>
      </w:r>
    </w:p>
    <w:p w14:paraId="01830594" w14:textId="77777777" w:rsidR="00283E3A" w:rsidRDefault="00283E3A" w:rsidP="00DD5DDD">
      <w:pPr>
        <w:pStyle w:val="BodyText"/>
        <w:ind w:left="0" w:right="50"/>
      </w:pPr>
    </w:p>
    <w:p w14:paraId="1A79A249" w14:textId="77777777" w:rsidR="00283E3A" w:rsidRDefault="00CF4CEE" w:rsidP="00DD5DDD">
      <w:pPr>
        <w:pStyle w:val="BodyText"/>
        <w:ind w:left="0" w:right="50" w:firstLine="720"/>
      </w:pPr>
      <w:r>
        <w:t>Residents requesting to move into their assigned UMR housing living unit prior to their contracted</w:t>
      </w:r>
      <w:r>
        <w:rPr>
          <w:spacing w:val="-4"/>
        </w:rPr>
        <w:t xml:space="preserve"> </w:t>
      </w:r>
      <w:r>
        <w:t>start</w:t>
      </w:r>
      <w:r>
        <w:rPr>
          <w:spacing w:val="-3"/>
        </w:rPr>
        <w:t xml:space="preserve"> </w:t>
      </w:r>
      <w:r>
        <w:t>date</w:t>
      </w:r>
      <w:r>
        <w:rPr>
          <w:spacing w:val="-3"/>
        </w:rPr>
        <w:t xml:space="preserve"> </w:t>
      </w:r>
      <w:r>
        <w:t>must</w:t>
      </w:r>
      <w:r>
        <w:rPr>
          <w:spacing w:val="-3"/>
        </w:rPr>
        <w:t xml:space="preserve"> </w:t>
      </w:r>
      <w:r>
        <w:t>submit</w:t>
      </w:r>
      <w:r>
        <w:rPr>
          <w:spacing w:val="-3"/>
        </w:rPr>
        <w:t xml:space="preserve"> </w:t>
      </w:r>
      <w:r>
        <w:t>the</w:t>
      </w:r>
      <w:r>
        <w:rPr>
          <w:spacing w:val="-3"/>
        </w:rPr>
        <w:t xml:space="preserve"> </w:t>
      </w:r>
      <w:r>
        <w:t>Early</w:t>
      </w:r>
      <w:r>
        <w:rPr>
          <w:spacing w:val="-15"/>
        </w:rPr>
        <w:t xml:space="preserve"> </w:t>
      </w:r>
      <w:r>
        <w:t>Arrival</w:t>
      </w:r>
      <w:r>
        <w:rPr>
          <w:spacing w:val="-3"/>
        </w:rPr>
        <w:t xml:space="preserve"> </w:t>
      </w:r>
      <w:r>
        <w:t>Form</w:t>
      </w:r>
      <w:r>
        <w:rPr>
          <w:spacing w:val="-3"/>
        </w:rPr>
        <w:t xml:space="preserve"> </w:t>
      </w:r>
      <w:r>
        <w:t>and</w:t>
      </w:r>
      <w:r>
        <w:rPr>
          <w:spacing w:val="-3"/>
        </w:rPr>
        <w:t xml:space="preserve"> </w:t>
      </w:r>
      <w:r>
        <w:t>receive</w:t>
      </w:r>
      <w:r>
        <w:rPr>
          <w:spacing w:val="-3"/>
        </w:rPr>
        <w:t xml:space="preserve"> </w:t>
      </w:r>
      <w:r>
        <w:t>approval</w:t>
      </w:r>
      <w:r>
        <w:rPr>
          <w:spacing w:val="-3"/>
        </w:rPr>
        <w:t xml:space="preserve"> </w:t>
      </w:r>
      <w:r>
        <w:t>from</w:t>
      </w:r>
      <w:r>
        <w:rPr>
          <w:spacing w:val="-3"/>
        </w:rPr>
        <w:t xml:space="preserve"> </w:t>
      </w:r>
      <w:r>
        <w:t>Residential Life. By submitting the Early</w:t>
      </w:r>
      <w:r>
        <w:rPr>
          <w:spacing w:val="-7"/>
        </w:rPr>
        <w:t xml:space="preserve"> </w:t>
      </w:r>
      <w:r>
        <w:t xml:space="preserve">Arrival Form, the resident agrees to pay an early arrival fee of $30/day from the time they move-in to the time their contract </w:t>
      </w:r>
      <w:r>
        <w:rPr>
          <w:spacing w:val="-2"/>
        </w:rPr>
        <w:t>begins.</w:t>
      </w:r>
    </w:p>
    <w:p w14:paraId="475381BE" w14:textId="77777777" w:rsidR="00283E3A" w:rsidRDefault="00283E3A" w:rsidP="00DD5DDD">
      <w:pPr>
        <w:pStyle w:val="BodyText"/>
        <w:ind w:left="0" w:right="50"/>
        <w:rPr>
          <w:sz w:val="26"/>
        </w:rPr>
      </w:pPr>
    </w:p>
    <w:p w14:paraId="69A53657" w14:textId="77777777" w:rsidR="00283E3A" w:rsidRDefault="00CF4CEE" w:rsidP="00DD5DDD">
      <w:pPr>
        <w:pStyle w:val="BodyText"/>
        <w:ind w:left="0" w:right="50" w:firstLine="720"/>
      </w:pPr>
      <w:r>
        <w:t>Resident</w:t>
      </w:r>
      <w:r>
        <w:rPr>
          <w:spacing w:val="-3"/>
        </w:rPr>
        <w:t xml:space="preserve"> </w:t>
      </w:r>
      <w:r>
        <w:t>agrees</w:t>
      </w:r>
      <w:r>
        <w:rPr>
          <w:spacing w:val="-3"/>
        </w:rPr>
        <w:t xml:space="preserve"> </w:t>
      </w:r>
      <w:r>
        <w:t>that</w:t>
      </w:r>
      <w:r>
        <w:rPr>
          <w:spacing w:val="-3"/>
        </w:rPr>
        <w:t xml:space="preserve"> </w:t>
      </w:r>
      <w:r>
        <w:t>failure</w:t>
      </w:r>
      <w:r>
        <w:rPr>
          <w:spacing w:val="-3"/>
        </w:rPr>
        <w:t xml:space="preserve"> </w:t>
      </w:r>
      <w:r>
        <w:t>to</w:t>
      </w:r>
      <w:r>
        <w:rPr>
          <w:spacing w:val="-3"/>
        </w:rPr>
        <w:t xml:space="preserve"> </w:t>
      </w:r>
      <w:r>
        <w:t>satisfy</w:t>
      </w:r>
      <w:r>
        <w:rPr>
          <w:spacing w:val="-3"/>
        </w:rPr>
        <w:t xml:space="preserve"> </w:t>
      </w:r>
      <w:r>
        <w:t>the</w:t>
      </w:r>
      <w:r>
        <w:rPr>
          <w:spacing w:val="-3"/>
        </w:rPr>
        <w:t xml:space="preserve"> </w:t>
      </w:r>
      <w:r>
        <w:t>financial</w:t>
      </w:r>
      <w:r>
        <w:rPr>
          <w:spacing w:val="-3"/>
        </w:rPr>
        <w:t xml:space="preserve"> </w:t>
      </w:r>
      <w:r>
        <w:t>obligations</w:t>
      </w:r>
      <w:r>
        <w:rPr>
          <w:spacing w:val="-3"/>
        </w:rPr>
        <w:t xml:space="preserve"> </w:t>
      </w:r>
      <w:r>
        <w:t>of</w:t>
      </w:r>
      <w:r>
        <w:rPr>
          <w:spacing w:val="-3"/>
        </w:rPr>
        <w:t xml:space="preserve"> </w:t>
      </w:r>
      <w:r>
        <w:t>this</w:t>
      </w:r>
      <w:r>
        <w:rPr>
          <w:spacing w:val="-3"/>
        </w:rPr>
        <w:t xml:space="preserve"> </w:t>
      </w:r>
      <w:r>
        <w:t>contract</w:t>
      </w:r>
      <w:r>
        <w:rPr>
          <w:spacing w:val="-3"/>
        </w:rPr>
        <w:t xml:space="preserve"> </w:t>
      </w:r>
      <w:r>
        <w:t>may</w:t>
      </w:r>
      <w:r>
        <w:rPr>
          <w:spacing w:val="-3"/>
        </w:rPr>
        <w:t xml:space="preserve"> </w:t>
      </w:r>
      <w:r>
        <w:t>result</w:t>
      </w:r>
      <w:r>
        <w:rPr>
          <w:spacing w:val="-3"/>
        </w:rPr>
        <w:t xml:space="preserve"> </w:t>
      </w:r>
      <w:r>
        <w:t>in</w:t>
      </w:r>
      <w:r>
        <w:rPr>
          <w:spacing w:val="-3"/>
        </w:rPr>
        <w:t xml:space="preserve"> </w:t>
      </w:r>
      <w:r>
        <w:t xml:space="preserve">any or </w:t>
      </w:r>
      <w:proofErr w:type="gramStart"/>
      <w:r>
        <w:t>all of</w:t>
      </w:r>
      <w:proofErr w:type="gramEnd"/>
      <w:r>
        <w:t xml:space="preserve"> the following:</w:t>
      </w:r>
    </w:p>
    <w:p w14:paraId="0222A7BD" w14:textId="77777777" w:rsidR="00283E3A" w:rsidRDefault="00CF4CEE" w:rsidP="00DD5DDD">
      <w:pPr>
        <w:pStyle w:val="ListParagraph"/>
        <w:numPr>
          <w:ilvl w:val="0"/>
          <w:numId w:val="2"/>
        </w:numPr>
        <w:ind w:left="720" w:right="50" w:firstLine="0"/>
        <w:rPr>
          <w:sz w:val="24"/>
        </w:rPr>
      </w:pPr>
      <w:r>
        <w:rPr>
          <w:sz w:val="24"/>
        </w:rPr>
        <w:t>Placement</w:t>
      </w:r>
      <w:r>
        <w:rPr>
          <w:spacing w:val="-2"/>
          <w:sz w:val="24"/>
        </w:rPr>
        <w:t xml:space="preserve"> </w:t>
      </w:r>
      <w:r>
        <w:rPr>
          <w:sz w:val="24"/>
        </w:rPr>
        <w:t>of</w:t>
      </w:r>
      <w:r>
        <w:rPr>
          <w:spacing w:val="-1"/>
          <w:sz w:val="24"/>
        </w:rPr>
        <w:t xml:space="preserve"> </w:t>
      </w:r>
      <w:r>
        <w:rPr>
          <w:sz w:val="24"/>
        </w:rPr>
        <w:t>a</w:t>
      </w:r>
      <w:r>
        <w:rPr>
          <w:spacing w:val="-2"/>
          <w:sz w:val="24"/>
        </w:rPr>
        <w:t xml:space="preserve"> </w:t>
      </w:r>
      <w:r>
        <w:rPr>
          <w:sz w:val="24"/>
        </w:rPr>
        <w:t>hold</w:t>
      </w:r>
      <w:r>
        <w:rPr>
          <w:spacing w:val="-1"/>
          <w:sz w:val="24"/>
        </w:rPr>
        <w:t xml:space="preserve"> </w:t>
      </w:r>
      <w:r>
        <w:rPr>
          <w:sz w:val="24"/>
        </w:rPr>
        <w:t>on</w:t>
      </w:r>
      <w:r>
        <w:rPr>
          <w:spacing w:val="-1"/>
          <w:sz w:val="24"/>
        </w:rPr>
        <w:t xml:space="preserve"> </w:t>
      </w:r>
      <w:r>
        <w:rPr>
          <w:sz w:val="24"/>
        </w:rPr>
        <w:t>a</w:t>
      </w:r>
      <w:r>
        <w:rPr>
          <w:spacing w:val="-2"/>
          <w:sz w:val="24"/>
        </w:rPr>
        <w:t xml:space="preserve"> </w:t>
      </w:r>
      <w:r>
        <w:rPr>
          <w:sz w:val="24"/>
        </w:rPr>
        <w:t>resident’s</w:t>
      </w:r>
      <w:r>
        <w:rPr>
          <w:spacing w:val="-1"/>
          <w:sz w:val="24"/>
        </w:rPr>
        <w:t xml:space="preserve"> </w:t>
      </w:r>
      <w:r>
        <w:rPr>
          <w:sz w:val="24"/>
        </w:rPr>
        <w:t>academic</w:t>
      </w:r>
      <w:r>
        <w:rPr>
          <w:spacing w:val="-2"/>
          <w:sz w:val="24"/>
        </w:rPr>
        <w:t xml:space="preserve"> </w:t>
      </w:r>
      <w:r>
        <w:rPr>
          <w:sz w:val="24"/>
        </w:rPr>
        <w:t>records</w:t>
      </w:r>
      <w:r>
        <w:rPr>
          <w:spacing w:val="-1"/>
          <w:sz w:val="24"/>
        </w:rPr>
        <w:t xml:space="preserve"> </w:t>
      </w:r>
      <w:r>
        <w:rPr>
          <w:sz w:val="24"/>
        </w:rPr>
        <w:t>and/or</w:t>
      </w:r>
      <w:r>
        <w:rPr>
          <w:spacing w:val="-1"/>
          <w:sz w:val="24"/>
        </w:rPr>
        <w:t xml:space="preserve"> </w:t>
      </w:r>
      <w:r>
        <w:rPr>
          <w:spacing w:val="-2"/>
          <w:sz w:val="24"/>
        </w:rPr>
        <w:t>registration</w:t>
      </w:r>
    </w:p>
    <w:p w14:paraId="0689A201" w14:textId="77777777" w:rsidR="00283E3A" w:rsidRDefault="00CF4CEE" w:rsidP="00DD5DDD">
      <w:pPr>
        <w:pStyle w:val="ListParagraph"/>
        <w:numPr>
          <w:ilvl w:val="0"/>
          <w:numId w:val="2"/>
        </w:numPr>
        <w:ind w:left="720" w:right="50" w:firstLine="0"/>
        <w:rPr>
          <w:sz w:val="24"/>
        </w:rPr>
      </w:pPr>
      <w:r>
        <w:rPr>
          <w:sz w:val="24"/>
        </w:rPr>
        <w:t xml:space="preserve">Denial of future </w:t>
      </w:r>
      <w:r>
        <w:rPr>
          <w:spacing w:val="-2"/>
          <w:sz w:val="24"/>
        </w:rPr>
        <w:t>residence</w:t>
      </w:r>
    </w:p>
    <w:p w14:paraId="6918B783" w14:textId="77777777" w:rsidR="00283E3A" w:rsidRDefault="00CF4CEE" w:rsidP="00DD5DDD">
      <w:pPr>
        <w:pStyle w:val="ListParagraph"/>
        <w:numPr>
          <w:ilvl w:val="0"/>
          <w:numId w:val="2"/>
        </w:numPr>
        <w:ind w:left="720" w:right="50" w:firstLine="0"/>
        <w:rPr>
          <w:sz w:val="24"/>
        </w:rPr>
      </w:pPr>
      <w:r>
        <w:rPr>
          <w:sz w:val="24"/>
        </w:rPr>
        <w:t>Termination</w:t>
      </w:r>
      <w:r>
        <w:rPr>
          <w:spacing w:val="-3"/>
          <w:sz w:val="24"/>
        </w:rPr>
        <w:t xml:space="preserve"> </w:t>
      </w:r>
      <w:r>
        <w:rPr>
          <w:sz w:val="24"/>
        </w:rPr>
        <w:t>of</w:t>
      </w:r>
      <w:r>
        <w:rPr>
          <w:spacing w:val="-2"/>
          <w:sz w:val="24"/>
        </w:rPr>
        <w:t xml:space="preserve"> </w:t>
      </w:r>
      <w:r>
        <w:rPr>
          <w:sz w:val="24"/>
        </w:rPr>
        <w:t>contract</w:t>
      </w:r>
      <w:r>
        <w:rPr>
          <w:spacing w:val="-3"/>
          <w:sz w:val="24"/>
        </w:rPr>
        <w:t xml:space="preserve"> </w:t>
      </w:r>
      <w:r>
        <w:rPr>
          <w:sz w:val="24"/>
        </w:rPr>
        <w:t>and</w:t>
      </w:r>
      <w:r>
        <w:rPr>
          <w:spacing w:val="-2"/>
          <w:sz w:val="24"/>
        </w:rPr>
        <w:t xml:space="preserve"> </w:t>
      </w:r>
      <w:r>
        <w:rPr>
          <w:sz w:val="24"/>
        </w:rPr>
        <w:t>removal</w:t>
      </w:r>
      <w:r>
        <w:rPr>
          <w:spacing w:val="-3"/>
          <w:sz w:val="24"/>
        </w:rPr>
        <w:t xml:space="preserve"> </w:t>
      </w:r>
      <w:r>
        <w:rPr>
          <w:sz w:val="24"/>
        </w:rPr>
        <w:t>from</w:t>
      </w:r>
      <w:r>
        <w:rPr>
          <w:spacing w:val="-2"/>
          <w:sz w:val="24"/>
        </w:rPr>
        <w:t xml:space="preserve"> </w:t>
      </w:r>
      <w:r>
        <w:rPr>
          <w:sz w:val="24"/>
        </w:rPr>
        <w:t>University</w:t>
      </w:r>
      <w:r>
        <w:rPr>
          <w:spacing w:val="-2"/>
          <w:sz w:val="24"/>
        </w:rPr>
        <w:t xml:space="preserve"> housing</w:t>
      </w:r>
    </w:p>
    <w:p w14:paraId="7445016E" w14:textId="77777777" w:rsidR="00283E3A" w:rsidRDefault="00CF4CEE" w:rsidP="00DD5DDD">
      <w:pPr>
        <w:pStyle w:val="ListParagraph"/>
        <w:numPr>
          <w:ilvl w:val="0"/>
          <w:numId w:val="2"/>
        </w:numPr>
        <w:ind w:left="720" w:right="50" w:firstLine="0"/>
        <w:rPr>
          <w:sz w:val="24"/>
        </w:rPr>
      </w:pPr>
      <w:r>
        <w:rPr>
          <w:sz w:val="24"/>
        </w:rPr>
        <w:t>Referral</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resident’s</w:t>
      </w:r>
      <w:r>
        <w:rPr>
          <w:spacing w:val="-3"/>
          <w:sz w:val="24"/>
        </w:rPr>
        <w:t xml:space="preserve"> </w:t>
      </w:r>
      <w:r>
        <w:rPr>
          <w:sz w:val="24"/>
        </w:rPr>
        <w:t>account</w:t>
      </w:r>
      <w:r>
        <w:rPr>
          <w:spacing w:val="-2"/>
          <w:sz w:val="24"/>
        </w:rPr>
        <w:t xml:space="preserve"> </w:t>
      </w:r>
      <w:r>
        <w:rPr>
          <w:sz w:val="24"/>
        </w:rPr>
        <w:t>for</w:t>
      </w:r>
      <w:r>
        <w:rPr>
          <w:spacing w:val="-2"/>
          <w:sz w:val="24"/>
        </w:rPr>
        <w:t xml:space="preserve"> collection</w:t>
      </w:r>
    </w:p>
    <w:p w14:paraId="1654DC9D" w14:textId="77777777" w:rsidR="00283E3A" w:rsidRDefault="00CF4CEE" w:rsidP="00DD5DDD">
      <w:pPr>
        <w:pStyle w:val="ListParagraph"/>
        <w:numPr>
          <w:ilvl w:val="0"/>
          <w:numId w:val="2"/>
        </w:numPr>
        <w:ind w:left="720" w:right="50" w:firstLine="0"/>
        <w:rPr>
          <w:sz w:val="24"/>
        </w:rPr>
      </w:pPr>
      <w:r>
        <w:rPr>
          <w:sz w:val="24"/>
        </w:rPr>
        <w:t xml:space="preserve">Referral for legal </w:t>
      </w:r>
      <w:r>
        <w:rPr>
          <w:spacing w:val="-2"/>
          <w:sz w:val="24"/>
        </w:rPr>
        <w:t>action</w:t>
      </w:r>
    </w:p>
    <w:p w14:paraId="50A02C0E" w14:textId="77777777" w:rsidR="00283E3A" w:rsidRDefault="00283E3A" w:rsidP="00DD5DDD">
      <w:pPr>
        <w:pStyle w:val="ListParagraph"/>
        <w:tabs>
          <w:tab w:val="left" w:pos="346"/>
        </w:tabs>
        <w:ind w:left="720" w:right="50" w:firstLine="0"/>
        <w:rPr>
          <w:sz w:val="24"/>
        </w:rPr>
      </w:pPr>
    </w:p>
    <w:p w14:paraId="2BC6F7B1" w14:textId="7E7A3E2B" w:rsidR="00283E3A" w:rsidRDefault="00EF59A1" w:rsidP="00DD5DDD">
      <w:pPr>
        <w:pStyle w:val="BodyText"/>
        <w:ind w:left="0" w:right="50"/>
      </w:pPr>
      <w:r>
        <w:rPr>
          <w:b/>
        </w:rPr>
        <w:t>8.</w:t>
      </w:r>
      <w:r>
        <w:rPr>
          <w:b/>
        </w:rPr>
        <w:tab/>
      </w:r>
      <w:r w:rsidR="00CF4CEE">
        <w:rPr>
          <w:b/>
        </w:rPr>
        <w:t>Damages</w:t>
      </w:r>
      <w:r w:rsidR="00CF4CEE">
        <w:rPr>
          <w:b/>
          <w:spacing w:val="-5"/>
        </w:rPr>
        <w:t xml:space="preserve"> </w:t>
      </w:r>
      <w:r w:rsidR="00CF4CEE">
        <w:rPr>
          <w:b/>
        </w:rPr>
        <w:t>and</w:t>
      </w:r>
      <w:r w:rsidR="00CF4CEE">
        <w:rPr>
          <w:b/>
          <w:spacing w:val="-15"/>
        </w:rPr>
        <w:t xml:space="preserve"> </w:t>
      </w:r>
      <w:r w:rsidR="00CF4CEE">
        <w:rPr>
          <w:b/>
        </w:rPr>
        <w:t>Additional</w:t>
      </w:r>
      <w:r w:rsidR="00CF4CEE">
        <w:rPr>
          <w:b/>
          <w:spacing w:val="-4"/>
        </w:rPr>
        <w:t xml:space="preserve"> </w:t>
      </w:r>
      <w:r w:rsidR="00CF4CEE">
        <w:rPr>
          <w:b/>
        </w:rPr>
        <w:t>Charges</w:t>
      </w:r>
      <w:r>
        <w:rPr>
          <w:b/>
        </w:rPr>
        <w:t>.</w:t>
      </w:r>
      <w:r w:rsidR="00CF4CEE">
        <w:rPr>
          <w:spacing w:val="-4"/>
        </w:rPr>
        <w:t xml:space="preserve"> </w:t>
      </w:r>
      <w:r w:rsidR="00CF4CEE">
        <w:t>Residents</w:t>
      </w:r>
      <w:r w:rsidR="00CF4CEE">
        <w:rPr>
          <w:spacing w:val="-4"/>
        </w:rPr>
        <w:t xml:space="preserve"> </w:t>
      </w:r>
      <w:r w:rsidR="00CF4CEE">
        <w:t>are</w:t>
      </w:r>
      <w:r w:rsidR="00CF4CEE">
        <w:rPr>
          <w:spacing w:val="-4"/>
        </w:rPr>
        <w:t xml:space="preserve"> </w:t>
      </w:r>
      <w:r w:rsidR="00CF4CEE">
        <w:t>liable</w:t>
      </w:r>
      <w:r w:rsidR="00CF4CEE">
        <w:rPr>
          <w:spacing w:val="-4"/>
        </w:rPr>
        <w:t xml:space="preserve"> </w:t>
      </w:r>
      <w:r w:rsidR="00CF4CEE">
        <w:t>for</w:t>
      </w:r>
      <w:r w:rsidR="00CF4CEE">
        <w:rPr>
          <w:spacing w:val="-4"/>
        </w:rPr>
        <w:t xml:space="preserve"> </w:t>
      </w:r>
      <w:r w:rsidR="00CF4CEE">
        <w:t>any</w:t>
      </w:r>
      <w:r w:rsidR="00CF4CEE">
        <w:rPr>
          <w:spacing w:val="-4"/>
        </w:rPr>
        <w:t xml:space="preserve"> </w:t>
      </w:r>
      <w:r w:rsidR="00CF4CEE">
        <w:t>damage,</w:t>
      </w:r>
      <w:r w:rsidR="00CF4CEE">
        <w:rPr>
          <w:spacing w:val="-4"/>
        </w:rPr>
        <w:t xml:space="preserve"> </w:t>
      </w:r>
      <w:r w:rsidR="00CF4CEE">
        <w:t>modification, or excessive cleaning required in their room/apartment. Each resident will review a</w:t>
      </w:r>
    </w:p>
    <w:p w14:paraId="0B191CA4" w14:textId="77777777" w:rsidR="00283E3A" w:rsidRDefault="00CF4CEE" w:rsidP="00DD5DDD">
      <w:pPr>
        <w:pStyle w:val="BodyText"/>
        <w:widowControl/>
        <w:ind w:left="0" w:right="43"/>
      </w:pPr>
      <w:r>
        <w:t>pre-existing damage report during move-in to document any pre-existing damages. Residents will not be allowed to report additional pre-existing damages after signing off on the report. Together, Resident</w:t>
      </w:r>
      <w:r>
        <w:rPr>
          <w:spacing w:val="-5"/>
        </w:rPr>
        <w:t xml:space="preserve"> </w:t>
      </w:r>
      <w:r>
        <w:t xml:space="preserve">Assistants and residents will complete an inspection report during move-out to document any damages that occurred </w:t>
      </w:r>
      <w:proofErr w:type="gramStart"/>
      <w:r>
        <w:t>during the course of</w:t>
      </w:r>
      <w:proofErr w:type="gramEnd"/>
      <w:r>
        <w:t xml:space="preserve"> the resident's</w:t>
      </w:r>
      <w:r>
        <w:rPr>
          <w:spacing w:val="-1"/>
        </w:rPr>
        <w:t xml:space="preserve"> </w:t>
      </w:r>
      <w:r>
        <w:t>stay.</w:t>
      </w:r>
      <w:r>
        <w:rPr>
          <w:spacing w:val="-1"/>
        </w:rPr>
        <w:t xml:space="preserve"> </w:t>
      </w:r>
      <w:r>
        <w:t>By</w:t>
      </w:r>
      <w:r>
        <w:rPr>
          <w:spacing w:val="-1"/>
        </w:rPr>
        <w:t xml:space="preserve"> </w:t>
      </w:r>
      <w:r>
        <w:t>submitting</w:t>
      </w:r>
      <w:r>
        <w:rPr>
          <w:spacing w:val="-1"/>
        </w:rPr>
        <w:t xml:space="preserve"> </w:t>
      </w:r>
      <w:r>
        <w:t>a</w:t>
      </w:r>
      <w:r>
        <w:rPr>
          <w:spacing w:val="-1"/>
        </w:rPr>
        <w:t xml:space="preserve"> </w:t>
      </w:r>
      <w:r>
        <w:t>housing</w:t>
      </w:r>
      <w:r>
        <w:rPr>
          <w:spacing w:val="-1"/>
        </w:rPr>
        <w:t xml:space="preserve"> </w:t>
      </w:r>
      <w:r>
        <w:t>contract</w:t>
      </w:r>
      <w:r>
        <w:rPr>
          <w:spacing w:val="-1"/>
        </w:rPr>
        <w:t xml:space="preserve"> </w:t>
      </w:r>
      <w:r>
        <w:t>and</w:t>
      </w:r>
      <w:r>
        <w:rPr>
          <w:spacing w:val="-1"/>
        </w:rPr>
        <w:t xml:space="preserve"> </w:t>
      </w:r>
      <w:r>
        <w:t>signing</w:t>
      </w:r>
      <w:r>
        <w:rPr>
          <w:spacing w:val="-1"/>
        </w:rPr>
        <w:t xml:space="preserve"> </w:t>
      </w:r>
      <w:r>
        <w:t>off</w:t>
      </w:r>
      <w:r>
        <w:rPr>
          <w:spacing w:val="-1"/>
        </w:rPr>
        <w:t xml:space="preserve"> </w:t>
      </w:r>
      <w:r>
        <w:t>on</w:t>
      </w:r>
      <w:r>
        <w:rPr>
          <w:spacing w:val="-1"/>
        </w:rPr>
        <w:t xml:space="preserve"> </w:t>
      </w:r>
      <w:r>
        <w:t>the</w:t>
      </w:r>
      <w:r>
        <w:rPr>
          <w:spacing w:val="-1"/>
        </w:rPr>
        <w:t xml:space="preserve"> </w:t>
      </w:r>
      <w:r>
        <w:t>inspection</w:t>
      </w:r>
      <w:r>
        <w:rPr>
          <w:spacing w:val="-1"/>
        </w:rPr>
        <w:t xml:space="preserve"> </w:t>
      </w:r>
      <w:r>
        <w:t>report, the resident agrees to pay the cost of repair, replacement, or cleaning of any item or part of</w:t>
      </w:r>
      <w:r>
        <w:rPr>
          <w:spacing w:val="-3"/>
        </w:rPr>
        <w:t xml:space="preserve"> </w:t>
      </w:r>
      <w:r>
        <w:t>University</w:t>
      </w:r>
      <w:r>
        <w:rPr>
          <w:spacing w:val="-3"/>
        </w:rPr>
        <w:t xml:space="preserve"> </w:t>
      </w:r>
      <w:r>
        <w:t>housing</w:t>
      </w:r>
      <w:r>
        <w:rPr>
          <w:spacing w:val="-3"/>
        </w:rPr>
        <w:t xml:space="preserve"> </w:t>
      </w:r>
      <w:r>
        <w:t>that</w:t>
      </w:r>
      <w:r>
        <w:rPr>
          <w:spacing w:val="-3"/>
        </w:rPr>
        <w:t xml:space="preserve"> </w:t>
      </w:r>
      <w:r>
        <w:t>the</w:t>
      </w:r>
      <w:r>
        <w:rPr>
          <w:spacing w:val="-3"/>
        </w:rPr>
        <w:t xml:space="preserve"> </w:t>
      </w:r>
      <w:r>
        <w:t>resident</w:t>
      </w:r>
      <w:r>
        <w:rPr>
          <w:spacing w:val="-3"/>
        </w:rPr>
        <w:t xml:space="preserve"> </w:t>
      </w:r>
      <w:r>
        <w:t>damages,</w:t>
      </w:r>
      <w:r>
        <w:rPr>
          <w:spacing w:val="-3"/>
        </w:rPr>
        <w:t xml:space="preserve"> </w:t>
      </w:r>
      <w:r>
        <w:t>modifies,</w:t>
      </w:r>
      <w:r>
        <w:rPr>
          <w:spacing w:val="-3"/>
        </w:rPr>
        <w:t xml:space="preserve"> </w:t>
      </w:r>
      <w:r>
        <w:t>or</w:t>
      </w:r>
      <w:r>
        <w:rPr>
          <w:spacing w:val="-3"/>
        </w:rPr>
        <w:t xml:space="preserve"> </w:t>
      </w:r>
      <w:r>
        <w:t>destroys.</w:t>
      </w:r>
      <w:r>
        <w:rPr>
          <w:spacing w:val="-3"/>
        </w:rPr>
        <w:t xml:space="preserve"> </w:t>
      </w:r>
      <w:r>
        <w:lastRenderedPageBreak/>
        <w:t>If</w:t>
      </w:r>
      <w:r>
        <w:rPr>
          <w:spacing w:val="-3"/>
        </w:rPr>
        <w:t xml:space="preserve"> </w:t>
      </w:r>
      <w:r>
        <w:t>a</w:t>
      </w:r>
      <w:r>
        <w:rPr>
          <w:spacing w:val="-3"/>
        </w:rPr>
        <w:t xml:space="preserve"> </w:t>
      </w:r>
      <w:r>
        <w:t>damaged</w:t>
      </w:r>
      <w:r>
        <w:rPr>
          <w:spacing w:val="-3"/>
        </w:rPr>
        <w:t xml:space="preserve"> </w:t>
      </w:r>
      <w:r>
        <w:t>item can feasibly be repaired, the resident will be charged the cost of repairing rather than replacing the item.</w:t>
      </w:r>
    </w:p>
    <w:p w14:paraId="5D6C8329" w14:textId="77777777" w:rsidR="00283E3A" w:rsidRDefault="00283E3A" w:rsidP="00DD5DDD">
      <w:pPr>
        <w:pStyle w:val="BodyText"/>
        <w:ind w:left="0" w:right="50"/>
      </w:pPr>
    </w:p>
    <w:p w14:paraId="26F0B5F4" w14:textId="77777777" w:rsidR="00283E3A" w:rsidRDefault="00CF4CEE" w:rsidP="00DD5DDD">
      <w:pPr>
        <w:pStyle w:val="BodyText"/>
        <w:ind w:left="0" w:right="50" w:firstLine="720"/>
      </w:pPr>
      <w:r>
        <w:t>All</w:t>
      </w:r>
      <w:r>
        <w:rPr>
          <w:spacing w:val="-4"/>
        </w:rPr>
        <w:t xml:space="preserve"> </w:t>
      </w:r>
      <w:r>
        <w:t>repairs/replacement</w:t>
      </w:r>
      <w:r>
        <w:rPr>
          <w:spacing w:val="-4"/>
        </w:rPr>
        <w:t xml:space="preserve"> </w:t>
      </w:r>
      <w:r>
        <w:t>work</w:t>
      </w:r>
      <w:r>
        <w:rPr>
          <w:spacing w:val="-4"/>
        </w:rPr>
        <w:t xml:space="preserve"> </w:t>
      </w:r>
      <w:r>
        <w:t>will</w:t>
      </w:r>
      <w:r>
        <w:rPr>
          <w:spacing w:val="-4"/>
        </w:rPr>
        <w:t xml:space="preserve"> </w:t>
      </w:r>
      <w:r>
        <w:t>be</w:t>
      </w:r>
      <w:r>
        <w:rPr>
          <w:spacing w:val="-4"/>
        </w:rPr>
        <w:t xml:space="preserve"> </w:t>
      </w:r>
      <w:r>
        <w:t>initiated</w:t>
      </w:r>
      <w:r>
        <w:rPr>
          <w:spacing w:val="-4"/>
        </w:rPr>
        <w:t xml:space="preserve"> </w:t>
      </w:r>
      <w:r>
        <w:t>and</w:t>
      </w:r>
      <w:r>
        <w:rPr>
          <w:spacing w:val="-4"/>
        </w:rPr>
        <w:t xml:space="preserve"> </w:t>
      </w:r>
      <w:r>
        <w:t>accomplished</w:t>
      </w:r>
      <w:r>
        <w:rPr>
          <w:spacing w:val="-4"/>
        </w:rPr>
        <w:t xml:space="preserve"> </w:t>
      </w:r>
      <w:r>
        <w:t>by</w:t>
      </w:r>
      <w:r>
        <w:rPr>
          <w:spacing w:val="-4"/>
        </w:rPr>
        <w:t xml:space="preserve"> </w:t>
      </w:r>
      <w:r>
        <w:t>318</w:t>
      </w:r>
      <w:r>
        <w:rPr>
          <w:spacing w:val="-4"/>
        </w:rPr>
        <w:t xml:space="preserve"> </w:t>
      </w:r>
      <w:r>
        <w:t>Commons</w:t>
      </w:r>
      <w:r>
        <w:rPr>
          <w:spacing w:val="-4"/>
        </w:rPr>
        <w:t xml:space="preserve"> </w:t>
      </w:r>
      <w:r>
        <w:t>Maintenance or its designee.</w:t>
      </w:r>
    </w:p>
    <w:p w14:paraId="7B81275B" w14:textId="77777777" w:rsidR="00283E3A" w:rsidRDefault="00283E3A" w:rsidP="00DD5DDD">
      <w:pPr>
        <w:pStyle w:val="BodyText"/>
        <w:ind w:left="0" w:right="50"/>
      </w:pPr>
    </w:p>
    <w:p w14:paraId="24CFC678" w14:textId="77777777" w:rsidR="00283E3A" w:rsidRDefault="00CF4CEE" w:rsidP="00DD5DDD">
      <w:pPr>
        <w:pStyle w:val="BodyText"/>
        <w:ind w:left="0" w:right="50" w:firstLine="720"/>
      </w:pPr>
      <w:r>
        <w:t>Additionally, residents may be charged and held accountable for spaces that do not meet the cleanliness standards as determined by Residential Life staff. Charges may be billed to the individual, the group of roommates who utilized the same living spaces, or residents in the building</w:t>
      </w:r>
      <w:r>
        <w:rPr>
          <w:spacing w:val="-3"/>
        </w:rPr>
        <w:t xml:space="preserve"> </w:t>
      </w:r>
      <w:r>
        <w:t>who</w:t>
      </w:r>
      <w:r>
        <w:rPr>
          <w:spacing w:val="-3"/>
        </w:rPr>
        <w:t xml:space="preserve"> </w:t>
      </w:r>
      <w:r>
        <w:t>utilized</w:t>
      </w:r>
      <w:r>
        <w:rPr>
          <w:spacing w:val="-3"/>
        </w:rPr>
        <w:t xml:space="preserve"> </w:t>
      </w:r>
      <w:r>
        <w:t>shared</w:t>
      </w:r>
      <w:r>
        <w:rPr>
          <w:spacing w:val="-3"/>
        </w:rPr>
        <w:t xml:space="preserve"> </w:t>
      </w:r>
      <w:r>
        <w:t>spaces.</w:t>
      </w:r>
      <w:r>
        <w:rPr>
          <w:spacing w:val="-3"/>
        </w:rPr>
        <w:t xml:space="preserve"> </w:t>
      </w:r>
      <w:r>
        <w:t>If</w:t>
      </w:r>
      <w:r>
        <w:rPr>
          <w:spacing w:val="-3"/>
        </w:rPr>
        <w:t xml:space="preserve"> </w:t>
      </w:r>
      <w:r>
        <w:t>an</w:t>
      </w:r>
      <w:r>
        <w:rPr>
          <w:spacing w:val="-3"/>
        </w:rPr>
        <w:t xml:space="preserve"> </w:t>
      </w:r>
      <w:r>
        <w:t>individual</w:t>
      </w:r>
      <w:r>
        <w:rPr>
          <w:spacing w:val="-3"/>
        </w:rPr>
        <w:t xml:space="preserve"> </w:t>
      </w:r>
      <w:r>
        <w:t>does</w:t>
      </w:r>
      <w:r>
        <w:rPr>
          <w:spacing w:val="-3"/>
        </w:rPr>
        <w:t xml:space="preserve"> </w:t>
      </w:r>
      <w:r>
        <w:t>not</w:t>
      </w:r>
      <w:r>
        <w:rPr>
          <w:spacing w:val="-3"/>
        </w:rPr>
        <w:t xml:space="preserve"> </w:t>
      </w:r>
      <w:r>
        <w:t>accept</w:t>
      </w:r>
      <w:r>
        <w:rPr>
          <w:spacing w:val="-3"/>
        </w:rPr>
        <w:t xml:space="preserve"> </w:t>
      </w:r>
      <w:r>
        <w:t>personal</w:t>
      </w:r>
      <w:r>
        <w:rPr>
          <w:spacing w:val="-3"/>
        </w:rPr>
        <w:t xml:space="preserve"> </w:t>
      </w:r>
      <w:r>
        <w:t>responsibility</w:t>
      </w:r>
      <w:r>
        <w:rPr>
          <w:spacing w:val="-3"/>
        </w:rPr>
        <w:t xml:space="preserve"> </w:t>
      </w:r>
      <w:r>
        <w:t>for</w:t>
      </w:r>
      <w:r>
        <w:rPr>
          <w:spacing w:val="-3"/>
        </w:rPr>
        <w:t xml:space="preserve"> </w:t>
      </w:r>
      <w:r>
        <w:t>a common area damage or cleanliness, all persons associated with that space will be charged for the damage or cleanliness issue incurred. Damage charges will be divided evenly unless the Residential Life Director/designee determines who is responsible for the damages.</w:t>
      </w:r>
    </w:p>
    <w:p w14:paraId="51FDBF89" w14:textId="77777777" w:rsidR="00283E3A" w:rsidRDefault="00283E3A" w:rsidP="00DD5DDD">
      <w:pPr>
        <w:pStyle w:val="BodyText"/>
        <w:ind w:left="0" w:right="50"/>
      </w:pPr>
    </w:p>
    <w:p w14:paraId="0EA9D1B9" w14:textId="77777777" w:rsidR="00283E3A" w:rsidRDefault="00CF4CEE" w:rsidP="00DD5DDD">
      <w:pPr>
        <w:pStyle w:val="BodyText"/>
        <w:ind w:left="0" w:right="50" w:firstLine="15"/>
      </w:pPr>
      <w:r>
        <w:t>Residents</w:t>
      </w:r>
      <w:r>
        <w:rPr>
          <w:spacing w:val="-3"/>
        </w:rPr>
        <w:t xml:space="preserve"> </w:t>
      </w:r>
      <w:r>
        <w:t>are</w:t>
      </w:r>
      <w:r>
        <w:rPr>
          <w:spacing w:val="-3"/>
        </w:rPr>
        <w:t xml:space="preserve"> </w:t>
      </w:r>
      <w:r>
        <w:t>also</w:t>
      </w:r>
      <w:r>
        <w:rPr>
          <w:spacing w:val="-3"/>
        </w:rPr>
        <w:t xml:space="preserve"> </w:t>
      </w:r>
      <w:r>
        <w:t>responsible</w:t>
      </w:r>
      <w:r>
        <w:rPr>
          <w:spacing w:val="-3"/>
        </w:rPr>
        <w:t xml:space="preserve"> </w:t>
      </w:r>
      <w:r>
        <w:t>for</w:t>
      </w:r>
      <w:r>
        <w:rPr>
          <w:spacing w:val="-3"/>
        </w:rPr>
        <w:t xml:space="preserve"> </w:t>
      </w:r>
      <w:r>
        <w:t>any</w:t>
      </w:r>
      <w:r>
        <w:rPr>
          <w:spacing w:val="-3"/>
        </w:rPr>
        <w:t xml:space="preserve"> </w:t>
      </w:r>
      <w:r>
        <w:t>damage</w:t>
      </w:r>
      <w:r>
        <w:rPr>
          <w:spacing w:val="-3"/>
        </w:rPr>
        <w:t xml:space="preserve"> </w:t>
      </w:r>
      <w:r>
        <w:t>caused</w:t>
      </w:r>
      <w:r>
        <w:rPr>
          <w:spacing w:val="-3"/>
        </w:rPr>
        <w:t xml:space="preserve"> </w:t>
      </w:r>
      <w:r>
        <w:t>by</w:t>
      </w:r>
      <w:r>
        <w:rPr>
          <w:spacing w:val="-3"/>
        </w:rPr>
        <w:t xml:space="preserve"> </w:t>
      </w:r>
      <w:r>
        <w:t>their</w:t>
      </w:r>
      <w:r>
        <w:rPr>
          <w:spacing w:val="-3"/>
        </w:rPr>
        <w:t xml:space="preserve"> </w:t>
      </w:r>
      <w:r>
        <w:t>guests.</w:t>
      </w:r>
      <w:r>
        <w:rPr>
          <w:spacing w:val="-3"/>
        </w:rPr>
        <w:t xml:space="preserve"> </w:t>
      </w:r>
      <w:r>
        <w:t>Residents</w:t>
      </w:r>
      <w:r>
        <w:rPr>
          <w:spacing w:val="-3"/>
        </w:rPr>
        <w:t xml:space="preserve"> </w:t>
      </w:r>
      <w:r>
        <w:t>are</w:t>
      </w:r>
      <w:r>
        <w:rPr>
          <w:spacing w:val="-3"/>
        </w:rPr>
        <w:t xml:space="preserve"> </w:t>
      </w:r>
      <w:r>
        <w:t>responsible for disposing of trash in designated locations; failure to abide by this policy will result in disciplinary and/or financial action.</w:t>
      </w:r>
    </w:p>
    <w:p w14:paraId="23DF6FB7" w14:textId="77777777" w:rsidR="00283E3A" w:rsidRDefault="00283E3A" w:rsidP="00DD5DDD">
      <w:pPr>
        <w:pStyle w:val="BodyText"/>
        <w:ind w:left="0" w:right="50"/>
      </w:pPr>
    </w:p>
    <w:p w14:paraId="4DCD7A39" w14:textId="77777777" w:rsidR="00283E3A" w:rsidRDefault="00CF4CEE" w:rsidP="00DD5DDD">
      <w:pPr>
        <w:pStyle w:val="BodyText"/>
        <w:ind w:left="0" w:right="50" w:firstLine="720"/>
      </w:pPr>
      <w:r>
        <w:t>Charges for damages and excessive cleaning will be determined by 318 Commons Building Management and processed through the UMR billing office. Damage billing notifications will be</w:t>
      </w:r>
      <w:r>
        <w:rPr>
          <w:spacing w:val="-3"/>
        </w:rPr>
        <w:t xml:space="preserve"> </w:t>
      </w:r>
      <w:r>
        <w:t>sent</w:t>
      </w:r>
      <w:r>
        <w:rPr>
          <w:spacing w:val="-3"/>
        </w:rPr>
        <w:t xml:space="preserve"> </w:t>
      </w:r>
      <w:r>
        <w:t>by</w:t>
      </w:r>
      <w:r>
        <w:rPr>
          <w:spacing w:val="-3"/>
        </w:rPr>
        <w:t xml:space="preserve"> </w:t>
      </w:r>
      <w:r>
        <w:t>Residential</w:t>
      </w:r>
      <w:r>
        <w:rPr>
          <w:spacing w:val="-3"/>
        </w:rPr>
        <w:t xml:space="preserve"> </w:t>
      </w:r>
      <w:r>
        <w:t>Life</w:t>
      </w:r>
      <w:r>
        <w:rPr>
          <w:spacing w:val="-3"/>
        </w:rPr>
        <w:t xml:space="preserve"> </w:t>
      </w:r>
      <w:r>
        <w:t>to</w:t>
      </w:r>
      <w:r>
        <w:rPr>
          <w:spacing w:val="-3"/>
        </w:rPr>
        <w:t xml:space="preserve"> </w:t>
      </w:r>
      <w:r>
        <w:t>residents'</w:t>
      </w:r>
      <w:r>
        <w:rPr>
          <w:spacing w:val="-3"/>
        </w:rPr>
        <w:t xml:space="preserve"> </w:t>
      </w:r>
      <w:r>
        <w:t>UMR</w:t>
      </w:r>
      <w:r>
        <w:rPr>
          <w:spacing w:val="-3"/>
        </w:rPr>
        <w:t xml:space="preserve"> </w:t>
      </w:r>
      <w:r>
        <w:t>email</w:t>
      </w:r>
      <w:r>
        <w:rPr>
          <w:spacing w:val="-3"/>
        </w:rPr>
        <w:t xml:space="preserve"> </w:t>
      </w:r>
      <w:r>
        <w:t>accounts</w:t>
      </w:r>
      <w:r>
        <w:rPr>
          <w:spacing w:val="-3"/>
        </w:rPr>
        <w:t xml:space="preserve"> </w:t>
      </w:r>
      <w:r>
        <w:t>within</w:t>
      </w:r>
      <w:r>
        <w:rPr>
          <w:spacing w:val="-3"/>
        </w:rPr>
        <w:t xml:space="preserve"> </w:t>
      </w:r>
      <w:r>
        <w:t>6</w:t>
      </w:r>
      <w:r>
        <w:rPr>
          <w:spacing w:val="-3"/>
        </w:rPr>
        <w:t xml:space="preserve"> </w:t>
      </w:r>
      <w:r>
        <w:t>weeks</w:t>
      </w:r>
      <w:r>
        <w:rPr>
          <w:spacing w:val="-3"/>
        </w:rPr>
        <w:t xml:space="preserve"> </w:t>
      </w:r>
      <w:r>
        <w:t>after</w:t>
      </w:r>
      <w:r>
        <w:rPr>
          <w:spacing w:val="-3"/>
        </w:rPr>
        <w:t xml:space="preserve"> </w:t>
      </w:r>
      <w:r>
        <w:t>moving</w:t>
      </w:r>
      <w:r>
        <w:rPr>
          <w:spacing w:val="-3"/>
        </w:rPr>
        <w:t xml:space="preserve"> </w:t>
      </w:r>
      <w:r>
        <w:t>out. All disputes to charges assessed must be contested within 10 business days of the email notification, following the instructions in the damage billing notice.</w:t>
      </w:r>
      <w:r>
        <w:rPr>
          <w:spacing w:val="-5"/>
        </w:rPr>
        <w:t xml:space="preserve"> </w:t>
      </w:r>
      <w:r>
        <w:t>All final charges will be posted to student accounts and may be paid online.</w:t>
      </w:r>
    </w:p>
    <w:p w14:paraId="5ED6C621" w14:textId="77777777" w:rsidR="00283E3A" w:rsidRDefault="00283E3A" w:rsidP="00DD5DDD">
      <w:pPr>
        <w:pStyle w:val="BodyText"/>
        <w:ind w:left="0" w:right="50"/>
      </w:pPr>
    </w:p>
    <w:p w14:paraId="707BCFA1" w14:textId="45F2403A" w:rsidR="00283E3A" w:rsidRDefault="00EF59A1" w:rsidP="00DD5DDD">
      <w:pPr>
        <w:pStyle w:val="BodyText"/>
        <w:ind w:left="0" w:right="50"/>
      </w:pPr>
      <w:r>
        <w:rPr>
          <w:b/>
        </w:rPr>
        <w:t>9.</w:t>
      </w:r>
      <w:r>
        <w:rPr>
          <w:b/>
        </w:rPr>
        <w:tab/>
      </w:r>
      <w:r w:rsidR="00CF4CEE">
        <w:rPr>
          <w:b/>
        </w:rPr>
        <w:t>Check-Out</w:t>
      </w:r>
      <w:r w:rsidR="00CF4CEE">
        <w:rPr>
          <w:b/>
          <w:spacing w:val="-4"/>
        </w:rPr>
        <w:t xml:space="preserve"> </w:t>
      </w:r>
      <w:r w:rsidR="00CF4CEE">
        <w:rPr>
          <w:b/>
        </w:rPr>
        <w:t>Procedure</w:t>
      </w:r>
      <w:r>
        <w:rPr>
          <w:b/>
          <w:spacing w:val="-4"/>
        </w:rPr>
        <w:t>.</w:t>
      </w:r>
      <w:r w:rsidR="00CF4CEE">
        <w:rPr>
          <w:b/>
          <w:spacing w:val="-4"/>
        </w:rPr>
        <w:t xml:space="preserve"> </w:t>
      </w:r>
      <w:r w:rsidR="00CF4CEE">
        <w:t>Residential</w:t>
      </w:r>
      <w:r w:rsidR="00CF4CEE">
        <w:rPr>
          <w:spacing w:val="-4"/>
        </w:rPr>
        <w:t xml:space="preserve"> </w:t>
      </w:r>
      <w:r w:rsidR="00CF4CEE">
        <w:t>Life</w:t>
      </w:r>
      <w:r w:rsidR="00CF4CEE">
        <w:rPr>
          <w:spacing w:val="-4"/>
        </w:rPr>
        <w:t xml:space="preserve"> </w:t>
      </w:r>
      <w:r w:rsidR="00CF4CEE">
        <w:t>staff</w:t>
      </w:r>
      <w:r w:rsidR="00CF4CEE">
        <w:rPr>
          <w:spacing w:val="-4"/>
        </w:rPr>
        <w:t xml:space="preserve"> </w:t>
      </w:r>
      <w:r w:rsidR="00CF4CEE">
        <w:t>will</w:t>
      </w:r>
      <w:r w:rsidR="00CF4CEE">
        <w:rPr>
          <w:spacing w:val="-4"/>
        </w:rPr>
        <w:t xml:space="preserve"> </w:t>
      </w:r>
      <w:r w:rsidR="00CF4CEE">
        <w:t>communicate</w:t>
      </w:r>
      <w:r w:rsidR="00CF4CEE">
        <w:rPr>
          <w:spacing w:val="-4"/>
        </w:rPr>
        <w:t xml:space="preserve"> </w:t>
      </w:r>
      <w:r w:rsidR="00CF4CEE">
        <w:t>details</w:t>
      </w:r>
      <w:r w:rsidR="00CF4CEE">
        <w:rPr>
          <w:spacing w:val="-4"/>
        </w:rPr>
        <w:t xml:space="preserve"> </w:t>
      </w:r>
      <w:r w:rsidR="00CF4CEE">
        <w:t>for</w:t>
      </w:r>
      <w:r w:rsidR="00CF4CEE">
        <w:rPr>
          <w:spacing w:val="-4"/>
        </w:rPr>
        <w:t xml:space="preserve"> </w:t>
      </w:r>
      <w:r w:rsidR="00CF4CEE">
        <w:t>the</w:t>
      </w:r>
      <w:r w:rsidR="00CF4CEE">
        <w:rPr>
          <w:spacing w:val="-4"/>
        </w:rPr>
        <w:t xml:space="preserve"> </w:t>
      </w:r>
      <w:r w:rsidR="00CF4CEE">
        <w:t>move</w:t>
      </w:r>
      <w:r w:rsidR="00CF4CEE">
        <w:rPr>
          <w:spacing w:val="-4"/>
        </w:rPr>
        <w:t xml:space="preserve"> </w:t>
      </w:r>
      <w:r w:rsidR="00CF4CEE">
        <w:t>out</w:t>
      </w:r>
      <w:r w:rsidR="00CF4CEE">
        <w:rPr>
          <w:spacing w:val="-4"/>
        </w:rPr>
        <w:t xml:space="preserve"> </w:t>
      </w:r>
      <w:r w:rsidR="00CF4CEE">
        <w:t>process to UMR student emails. Standards for how to clean and prepare for a successful check-out will be included in these details.</w:t>
      </w:r>
      <w:r w:rsidR="00CF4CEE">
        <w:rPr>
          <w:spacing w:val="-5"/>
        </w:rPr>
        <w:t xml:space="preserve"> </w:t>
      </w:r>
      <w:r w:rsidR="00CF4CEE">
        <w:t>Refunds/credits are not granted for early move-outs from University housing. Failure to follow proper check-out procedures will result in an improper check out fee of $100.00 and subject to the student conduct process for non-compliance.</w:t>
      </w:r>
    </w:p>
    <w:p w14:paraId="58D9460D" w14:textId="77777777" w:rsidR="00283E3A" w:rsidRDefault="00283E3A" w:rsidP="00DD5DDD">
      <w:pPr>
        <w:pStyle w:val="BodyText"/>
        <w:ind w:left="0" w:right="50"/>
      </w:pPr>
    </w:p>
    <w:p w14:paraId="22615696" w14:textId="2A8FCC00" w:rsidR="00283E3A" w:rsidRDefault="00EF59A1" w:rsidP="00DD5DDD">
      <w:pPr>
        <w:pStyle w:val="BodyText"/>
        <w:ind w:left="0" w:right="50"/>
      </w:pPr>
      <w:r>
        <w:rPr>
          <w:b/>
        </w:rPr>
        <w:t>10.</w:t>
      </w:r>
      <w:r>
        <w:rPr>
          <w:b/>
        </w:rPr>
        <w:tab/>
      </w:r>
      <w:r w:rsidR="00CF4CEE">
        <w:rPr>
          <w:b/>
        </w:rPr>
        <w:t>Right</w:t>
      </w:r>
      <w:r w:rsidR="00CF4CEE">
        <w:rPr>
          <w:b/>
          <w:spacing w:val="-3"/>
        </w:rPr>
        <w:t xml:space="preserve"> </w:t>
      </w:r>
      <w:r w:rsidR="00CF4CEE">
        <w:rPr>
          <w:b/>
        </w:rPr>
        <w:t>of</w:t>
      </w:r>
      <w:r w:rsidR="00CF4CEE">
        <w:rPr>
          <w:b/>
          <w:spacing w:val="-3"/>
        </w:rPr>
        <w:t xml:space="preserve"> </w:t>
      </w:r>
      <w:r w:rsidR="00CF4CEE">
        <w:rPr>
          <w:b/>
        </w:rPr>
        <w:t>Refusal</w:t>
      </w:r>
      <w:r>
        <w:rPr>
          <w:b/>
          <w:spacing w:val="-3"/>
        </w:rPr>
        <w:t>.</w:t>
      </w:r>
      <w:r w:rsidR="00CF4CEE">
        <w:rPr>
          <w:b/>
          <w:spacing w:val="-3"/>
        </w:rPr>
        <w:t xml:space="preserve"> </w:t>
      </w:r>
      <w:r w:rsidR="00CF4CEE">
        <w:t>Residential</w:t>
      </w:r>
      <w:r w:rsidR="00CF4CEE">
        <w:rPr>
          <w:spacing w:val="-3"/>
        </w:rPr>
        <w:t xml:space="preserve"> </w:t>
      </w:r>
      <w:r w:rsidR="00CF4CEE">
        <w:t>Life</w:t>
      </w:r>
      <w:r w:rsidR="00CF4CEE">
        <w:rPr>
          <w:spacing w:val="-3"/>
        </w:rPr>
        <w:t xml:space="preserve"> </w:t>
      </w:r>
      <w:r w:rsidR="00CF4CEE">
        <w:t>reserves</w:t>
      </w:r>
      <w:r w:rsidR="00CF4CEE">
        <w:rPr>
          <w:spacing w:val="-3"/>
        </w:rPr>
        <w:t xml:space="preserve"> </w:t>
      </w:r>
      <w:r w:rsidR="00CF4CEE">
        <w:t>the</w:t>
      </w:r>
      <w:r w:rsidR="00CF4CEE">
        <w:rPr>
          <w:spacing w:val="-3"/>
        </w:rPr>
        <w:t xml:space="preserve"> </w:t>
      </w:r>
      <w:r w:rsidR="00CF4CEE">
        <w:t>right</w:t>
      </w:r>
      <w:r w:rsidR="00CF4CEE">
        <w:rPr>
          <w:spacing w:val="-3"/>
        </w:rPr>
        <w:t xml:space="preserve"> </w:t>
      </w:r>
      <w:r w:rsidR="00CF4CEE">
        <w:t>to</w:t>
      </w:r>
      <w:r w:rsidR="00CF4CEE">
        <w:rPr>
          <w:spacing w:val="-3"/>
        </w:rPr>
        <w:t xml:space="preserve"> </w:t>
      </w:r>
      <w:r w:rsidR="00CF4CEE">
        <w:t>refuse</w:t>
      </w:r>
      <w:r w:rsidR="00CF4CEE">
        <w:rPr>
          <w:spacing w:val="-3"/>
        </w:rPr>
        <w:t xml:space="preserve"> </w:t>
      </w:r>
      <w:r w:rsidR="00CF4CEE">
        <w:t>any</w:t>
      </w:r>
      <w:r w:rsidR="00CF4CEE">
        <w:rPr>
          <w:spacing w:val="-3"/>
        </w:rPr>
        <w:t xml:space="preserve"> </w:t>
      </w:r>
      <w:r w:rsidR="00CF4CEE">
        <w:t>application</w:t>
      </w:r>
      <w:r w:rsidR="00CF4CEE">
        <w:rPr>
          <w:spacing w:val="-3"/>
        </w:rPr>
        <w:t xml:space="preserve"> </w:t>
      </w:r>
      <w:r w:rsidR="00CF4CEE">
        <w:t>for</w:t>
      </w:r>
      <w:r w:rsidR="00CF4CEE">
        <w:rPr>
          <w:spacing w:val="-3"/>
        </w:rPr>
        <w:t xml:space="preserve"> </w:t>
      </w:r>
      <w:r w:rsidR="00CF4CEE">
        <w:t>any</w:t>
      </w:r>
      <w:r w:rsidR="00CF4CEE">
        <w:rPr>
          <w:spacing w:val="-3"/>
        </w:rPr>
        <w:t xml:space="preserve"> </w:t>
      </w:r>
      <w:r w:rsidR="00CF4CEE">
        <w:t>lawful reason, including but not limited to the following reasons:</w:t>
      </w:r>
    </w:p>
    <w:p w14:paraId="0B43879F" w14:textId="77777777" w:rsidR="00283E3A" w:rsidRDefault="00CF4CEE" w:rsidP="00DD5DDD">
      <w:pPr>
        <w:pStyle w:val="ListParagraph"/>
        <w:numPr>
          <w:ilvl w:val="0"/>
          <w:numId w:val="1"/>
        </w:numPr>
        <w:ind w:left="720" w:right="50" w:firstLine="0"/>
        <w:rPr>
          <w:sz w:val="24"/>
        </w:rPr>
      </w:pPr>
      <w:r>
        <w:rPr>
          <w:sz w:val="24"/>
        </w:rPr>
        <w:t xml:space="preserve">Applicant does not meet the established eligibility </w:t>
      </w:r>
      <w:r>
        <w:rPr>
          <w:spacing w:val="-2"/>
          <w:sz w:val="24"/>
        </w:rPr>
        <w:t>requirements</w:t>
      </w:r>
    </w:p>
    <w:p w14:paraId="38B68B0C" w14:textId="77777777" w:rsidR="00283E3A" w:rsidRDefault="00CF4CEE" w:rsidP="00DD5DDD">
      <w:pPr>
        <w:pStyle w:val="ListParagraph"/>
        <w:numPr>
          <w:ilvl w:val="0"/>
          <w:numId w:val="1"/>
        </w:numPr>
        <w:ind w:left="720" w:right="50" w:firstLine="0"/>
        <w:rPr>
          <w:sz w:val="24"/>
        </w:rPr>
      </w:pPr>
      <w:r>
        <w:rPr>
          <w:sz w:val="24"/>
        </w:rPr>
        <w:t>Applicant</w:t>
      </w:r>
      <w:r>
        <w:rPr>
          <w:spacing w:val="-2"/>
          <w:sz w:val="24"/>
        </w:rPr>
        <w:t xml:space="preserve"> </w:t>
      </w:r>
      <w:r>
        <w:rPr>
          <w:sz w:val="24"/>
        </w:rPr>
        <w:t>has</w:t>
      </w:r>
      <w:r>
        <w:rPr>
          <w:spacing w:val="-2"/>
          <w:sz w:val="24"/>
        </w:rPr>
        <w:t xml:space="preserve"> </w:t>
      </w:r>
      <w:r>
        <w:rPr>
          <w:sz w:val="24"/>
        </w:rPr>
        <w:t>violated</w:t>
      </w:r>
      <w:r>
        <w:rPr>
          <w:spacing w:val="-2"/>
          <w:sz w:val="24"/>
        </w:rPr>
        <w:t xml:space="preserve"> </w:t>
      </w:r>
      <w:r>
        <w:rPr>
          <w:sz w:val="24"/>
        </w:rPr>
        <w:t>any</w:t>
      </w:r>
      <w:r>
        <w:rPr>
          <w:spacing w:val="-2"/>
          <w:sz w:val="24"/>
        </w:rPr>
        <w:t xml:space="preserve"> </w:t>
      </w:r>
      <w:r>
        <w:rPr>
          <w:sz w:val="24"/>
        </w:rPr>
        <w:t>University</w:t>
      </w:r>
      <w:r>
        <w:rPr>
          <w:spacing w:val="-1"/>
          <w:sz w:val="24"/>
        </w:rPr>
        <w:t xml:space="preserve"> </w:t>
      </w:r>
      <w:r>
        <w:rPr>
          <w:sz w:val="24"/>
        </w:rPr>
        <w:t>housing</w:t>
      </w:r>
      <w:r>
        <w:rPr>
          <w:spacing w:val="-2"/>
          <w:sz w:val="24"/>
        </w:rPr>
        <w:t xml:space="preserve"> </w:t>
      </w:r>
      <w:r>
        <w:rPr>
          <w:sz w:val="24"/>
        </w:rPr>
        <w:t>policy,</w:t>
      </w:r>
      <w:r>
        <w:rPr>
          <w:spacing w:val="-2"/>
          <w:sz w:val="24"/>
        </w:rPr>
        <w:t xml:space="preserve"> </w:t>
      </w:r>
      <w:r>
        <w:rPr>
          <w:sz w:val="24"/>
        </w:rPr>
        <w:t>rule,</w:t>
      </w:r>
      <w:r>
        <w:rPr>
          <w:spacing w:val="-2"/>
          <w:sz w:val="24"/>
        </w:rPr>
        <w:t xml:space="preserve"> </w:t>
      </w:r>
      <w:r>
        <w:rPr>
          <w:sz w:val="24"/>
        </w:rPr>
        <w:t>and/or</w:t>
      </w:r>
      <w:r>
        <w:rPr>
          <w:spacing w:val="-1"/>
          <w:sz w:val="24"/>
        </w:rPr>
        <w:t xml:space="preserve"> </w:t>
      </w:r>
      <w:r>
        <w:rPr>
          <w:spacing w:val="-2"/>
          <w:sz w:val="24"/>
        </w:rPr>
        <w:t>regulation</w:t>
      </w:r>
    </w:p>
    <w:p w14:paraId="4E010C3F" w14:textId="77777777" w:rsidR="00283E3A" w:rsidRDefault="00CF4CEE" w:rsidP="00DD5DDD">
      <w:pPr>
        <w:pStyle w:val="ListParagraph"/>
        <w:numPr>
          <w:ilvl w:val="0"/>
          <w:numId w:val="1"/>
        </w:numPr>
        <w:ind w:left="720" w:right="50" w:firstLine="0"/>
        <w:rPr>
          <w:sz w:val="24"/>
        </w:rPr>
      </w:pPr>
      <w:r>
        <w:rPr>
          <w:sz w:val="24"/>
        </w:rPr>
        <w:t>Applicant</w:t>
      </w:r>
      <w:r>
        <w:rPr>
          <w:spacing w:val="-5"/>
          <w:sz w:val="24"/>
        </w:rPr>
        <w:t xml:space="preserve"> </w:t>
      </w:r>
      <w:r>
        <w:rPr>
          <w:sz w:val="24"/>
        </w:rPr>
        <w:t>has</w:t>
      </w:r>
      <w:r>
        <w:rPr>
          <w:spacing w:val="-5"/>
          <w:sz w:val="24"/>
        </w:rPr>
        <w:t xml:space="preserve"> </w:t>
      </w:r>
      <w:r>
        <w:rPr>
          <w:sz w:val="24"/>
        </w:rPr>
        <w:t>a</w:t>
      </w:r>
      <w:r>
        <w:rPr>
          <w:spacing w:val="-5"/>
          <w:sz w:val="24"/>
        </w:rPr>
        <w:t xml:space="preserve"> </w:t>
      </w:r>
      <w:r>
        <w:rPr>
          <w:sz w:val="24"/>
        </w:rPr>
        <w:t>poor</w:t>
      </w:r>
      <w:r>
        <w:rPr>
          <w:spacing w:val="-5"/>
          <w:sz w:val="24"/>
        </w:rPr>
        <w:t xml:space="preserve"> </w:t>
      </w:r>
      <w:r>
        <w:rPr>
          <w:sz w:val="24"/>
        </w:rPr>
        <w:t>payment</w:t>
      </w:r>
      <w:r>
        <w:rPr>
          <w:spacing w:val="-5"/>
          <w:sz w:val="24"/>
        </w:rPr>
        <w:t xml:space="preserve"> </w:t>
      </w:r>
      <w:r>
        <w:rPr>
          <w:sz w:val="24"/>
        </w:rPr>
        <w:t>history,</w:t>
      </w:r>
      <w:r>
        <w:rPr>
          <w:spacing w:val="-5"/>
          <w:sz w:val="24"/>
        </w:rPr>
        <w:t xml:space="preserve"> </w:t>
      </w:r>
      <w:r>
        <w:rPr>
          <w:sz w:val="24"/>
        </w:rPr>
        <w:t>outstanding</w:t>
      </w:r>
      <w:r>
        <w:rPr>
          <w:spacing w:val="-5"/>
          <w:sz w:val="24"/>
        </w:rPr>
        <w:t xml:space="preserve"> </w:t>
      </w:r>
      <w:r>
        <w:rPr>
          <w:sz w:val="24"/>
        </w:rPr>
        <w:t>financial</w:t>
      </w:r>
      <w:r>
        <w:rPr>
          <w:spacing w:val="-5"/>
          <w:sz w:val="24"/>
        </w:rPr>
        <w:t xml:space="preserve"> </w:t>
      </w:r>
      <w:r>
        <w:rPr>
          <w:sz w:val="24"/>
        </w:rPr>
        <w:t>balance,</w:t>
      </w:r>
      <w:r>
        <w:rPr>
          <w:spacing w:val="-5"/>
          <w:sz w:val="24"/>
        </w:rPr>
        <w:t xml:space="preserve"> </w:t>
      </w:r>
      <w:r>
        <w:rPr>
          <w:sz w:val="24"/>
        </w:rPr>
        <w:t>or</w:t>
      </w:r>
      <w:r>
        <w:rPr>
          <w:spacing w:val="-5"/>
          <w:sz w:val="24"/>
        </w:rPr>
        <w:t xml:space="preserve"> </w:t>
      </w:r>
      <w:r>
        <w:rPr>
          <w:sz w:val="24"/>
        </w:rPr>
        <w:t>had</w:t>
      </w:r>
      <w:r>
        <w:rPr>
          <w:spacing w:val="-5"/>
          <w:sz w:val="24"/>
        </w:rPr>
        <w:t xml:space="preserve"> </w:t>
      </w:r>
      <w:r>
        <w:rPr>
          <w:sz w:val="24"/>
        </w:rPr>
        <w:t>extensive apartment/room damage in the past</w:t>
      </w:r>
    </w:p>
    <w:p w14:paraId="193FB244" w14:textId="77777777" w:rsidR="00283E3A" w:rsidRDefault="00CF4CEE" w:rsidP="00DD5DDD">
      <w:pPr>
        <w:pStyle w:val="ListParagraph"/>
        <w:numPr>
          <w:ilvl w:val="0"/>
          <w:numId w:val="1"/>
        </w:numPr>
        <w:ind w:left="720" w:right="50" w:firstLine="0"/>
        <w:rPr>
          <w:sz w:val="24"/>
        </w:rPr>
      </w:pPr>
      <w:r>
        <w:rPr>
          <w:sz w:val="24"/>
        </w:rPr>
        <w:t>The</w:t>
      </w:r>
      <w:r>
        <w:rPr>
          <w:spacing w:val="-3"/>
          <w:sz w:val="24"/>
        </w:rPr>
        <w:t xml:space="preserve"> </w:t>
      </w:r>
      <w:r>
        <w:rPr>
          <w:sz w:val="24"/>
        </w:rPr>
        <w:t>University</w:t>
      </w:r>
      <w:r>
        <w:rPr>
          <w:spacing w:val="-3"/>
          <w:sz w:val="24"/>
        </w:rPr>
        <w:t xml:space="preserve"> </w:t>
      </w:r>
      <w:r>
        <w:rPr>
          <w:sz w:val="24"/>
        </w:rPr>
        <w:t>determines</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applicant's</w:t>
      </w:r>
      <w:r>
        <w:rPr>
          <w:spacing w:val="-3"/>
          <w:sz w:val="24"/>
        </w:rPr>
        <w:t xml:space="preserve"> </w:t>
      </w:r>
      <w:r>
        <w:rPr>
          <w:sz w:val="24"/>
        </w:rPr>
        <w:t>presence</w:t>
      </w:r>
      <w:r>
        <w:rPr>
          <w:spacing w:val="-3"/>
          <w:sz w:val="24"/>
        </w:rPr>
        <w:t xml:space="preserve"> </w:t>
      </w:r>
      <w:r>
        <w:rPr>
          <w:sz w:val="24"/>
        </w:rPr>
        <w:t>in</w:t>
      </w:r>
      <w:r>
        <w:rPr>
          <w:spacing w:val="-3"/>
          <w:sz w:val="24"/>
        </w:rPr>
        <w:t xml:space="preserve"> </w:t>
      </w:r>
      <w:r>
        <w:rPr>
          <w:sz w:val="24"/>
        </w:rPr>
        <w:t>student</w:t>
      </w:r>
      <w:r>
        <w:rPr>
          <w:spacing w:val="-3"/>
          <w:sz w:val="24"/>
        </w:rPr>
        <w:t xml:space="preserve"> </w:t>
      </w:r>
      <w:r>
        <w:rPr>
          <w:sz w:val="24"/>
        </w:rPr>
        <w:t>housing</w:t>
      </w:r>
      <w:r>
        <w:rPr>
          <w:spacing w:val="-3"/>
          <w:sz w:val="24"/>
        </w:rPr>
        <w:t xml:space="preserve"> </w:t>
      </w:r>
      <w:r>
        <w:rPr>
          <w:sz w:val="24"/>
        </w:rPr>
        <w:t>would</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 xml:space="preserve">in </w:t>
      </w:r>
      <w:proofErr w:type="spellStart"/>
      <w:r>
        <w:rPr>
          <w:sz w:val="24"/>
        </w:rPr>
        <w:t>their</w:t>
      </w:r>
      <w:proofErr w:type="spellEnd"/>
      <w:r>
        <w:rPr>
          <w:sz w:val="24"/>
        </w:rPr>
        <w:t xml:space="preserve"> and/or the University's best interest</w:t>
      </w:r>
    </w:p>
    <w:p w14:paraId="3BA6AB54" w14:textId="77777777" w:rsidR="00283E3A" w:rsidRDefault="00283E3A" w:rsidP="00DD5DDD">
      <w:pPr>
        <w:pStyle w:val="BodyText"/>
        <w:ind w:left="0" w:right="50"/>
      </w:pPr>
    </w:p>
    <w:p w14:paraId="04077A14" w14:textId="1CA7C423" w:rsidR="00283E3A" w:rsidRDefault="002030E7" w:rsidP="00DD5DDD">
      <w:pPr>
        <w:pStyle w:val="BodyText"/>
        <w:ind w:left="0" w:right="50"/>
      </w:pPr>
      <w:r>
        <w:rPr>
          <w:noProof/>
        </w:rPr>
        <mc:AlternateContent>
          <mc:Choice Requires="wps">
            <w:drawing>
              <wp:anchor distT="0" distB="0" distL="114300" distR="114300" simplePos="0" relativeHeight="15728640" behindDoc="0" locked="0" layoutInCell="1" allowOverlap="1" wp14:anchorId="5BE60F42" wp14:editId="363B5139">
                <wp:simplePos x="0" y="0"/>
                <wp:positionH relativeFrom="page">
                  <wp:posOffset>1587500</wp:posOffset>
                </wp:positionH>
                <wp:positionV relativeFrom="paragraph">
                  <wp:posOffset>704215</wp:posOffset>
                </wp:positionV>
                <wp:extent cx="381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2A18" id="Line 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pt,55.45pt" to="128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" strokeweight="1pt">
                <w10:wrap anchorx="page"/>
              </v:line>
            </w:pict>
          </mc:Fallback>
        </mc:AlternateContent>
      </w:r>
      <w:r>
        <w:rPr>
          <w:noProof/>
        </w:rPr>
        <mc:AlternateContent>
          <mc:Choice Requires="wps">
            <w:drawing>
              <wp:anchor distT="0" distB="0" distL="114300" distR="114300" simplePos="0" relativeHeight="15729152" behindDoc="0" locked="0" layoutInCell="1" allowOverlap="1" wp14:anchorId="23E43E28" wp14:editId="530E2B1D">
                <wp:simplePos x="0" y="0"/>
                <wp:positionH relativeFrom="page">
                  <wp:posOffset>2070100</wp:posOffset>
                </wp:positionH>
                <wp:positionV relativeFrom="paragraph">
                  <wp:posOffset>704215</wp:posOffset>
                </wp:positionV>
                <wp:extent cx="381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C2D69" id="Line 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pt,55.45pt" to="166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" strokeweight="1pt">
                <w10:wrap anchorx="page"/>
              </v:line>
            </w:pict>
          </mc:Fallback>
        </mc:AlternateContent>
      </w:r>
      <w:r w:rsidR="0076710F">
        <w:rPr>
          <w:b/>
        </w:rPr>
        <w:t>11.</w:t>
      </w:r>
      <w:r w:rsidR="0076710F">
        <w:rPr>
          <w:b/>
        </w:rPr>
        <w:tab/>
      </w:r>
      <w:r w:rsidR="00CF4CEE">
        <w:rPr>
          <w:b/>
        </w:rPr>
        <w:t>Rules</w:t>
      </w:r>
      <w:r w:rsidR="00CF4CEE">
        <w:rPr>
          <w:b/>
          <w:spacing w:val="-3"/>
        </w:rPr>
        <w:t xml:space="preserve"> </w:t>
      </w:r>
      <w:r w:rsidR="00CF4CEE">
        <w:rPr>
          <w:b/>
        </w:rPr>
        <w:t>and</w:t>
      </w:r>
      <w:r w:rsidR="00CF4CEE">
        <w:rPr>
          <w:b/>
          <w:spacing w:val="-3"/>
        </w:rPr>
        <w:t xml:space="preserve"> </w:t>
      </w:r>
      <w:r w:rsidR="00CF4CEE">
        <w:rPr>
          <w:b/>
        </w:rPr>
        <w:t>Regulations</w:t>
      </w:r>
      <w:r w:rsidR="0076710F">
        <w:rPr>
          <w:b/>
          <w:spacing w:val="-3"/>
        </w:rPr>
        <w:t>.</w:t>
      </w:r>
      <w:r w:rsidR="00CF4CEE">
        <w:rPr>
          <w:spacing w:val="-3"/>
        </w:rPr>
        <w:t xml:space="preserve"> </w:t>
      </w:r>
      <w:r w:rsidR="00CF4CEE">
        <w:t>Students</w:t>
      </w:r>
      <w:r w:rsidR="00CF4CEE">
        <w:rPr>
          <w:spacing w:val="-3"/>
        </w:rPr>
        <w:t xml:space="preserve"> </w:t>
      </w:r>
      <w:r w:rsidR="00CF4CEE">
        <w:t>residing</w:t>
      </w:r>
      <w:r w:rsidR="00CF4CEE">
        <w:rPr>
          <w:spacing w:val="-3"/>
        </w:rPr>
        <w:t xml:space="preserve"> </w:t>
      </w:r>
      <w:r w:rsidR="00CF4CEE">
        <w:t>in</w:t>
      </w:r>
      <w:r w:rsidR="00CF4CEE">
        <w:rPr>
          <w:spacing w:val="-3"/>
        </w:rPr>
        <w:t xml:space="preserve"> </w:t>
      </w:r>
      <w:r w:rsidR="00CF4CEE">
        <w:t>UMR</w:t>
      </w:r>
      <w:r w:rsidR="00CF4CEE">
        <w:rPr>
          <w:spacing w:val="-3"/>
        </w:rPr>
        <w:t xml:space="preserve"> </w:t>
      </w:r>
      <w:r w:rsidR="00CF4CEE">
        <w:t>housing</w:t>
      </w:r>
      <w:r w:rsidR="00CF4CEE">
        <w:rPr>
          <w:spacing w:val="-3"/>
        </w:rPr>
        <w:t xml:space="preserve"> </w:t>
      </w:r>
      <w:r w:rsidR="00CF4CEE">
        <w:t>are</w:t>
      </w:r>
      <w:r w:rsidR="00CF4CEE">
        <w:rPr>
          <w:spacing w:val="-3"/>
        </w:rPr>
        <w:t xml:space="preserve"> </w:t>
      </w:r>
      <w:r w:rsidR="00CF4CEE">
        <w:t>subject</w:t>
      </w:r>
      <w:r w:rsidR="00CF4CEE">
        <w:rPr>
          <w:spacing w:val="-3"/>
        </w:rPr>
        <w:t xml:space="preserve"> </w:t>
      </w:r>
      <w:r w:rsidR="00CF4CEE">
        <w:t>to</w:t>
      </w:r>
      <w:r w:rsidR="00CF4CEE">
        <w:rPr>
          <w:spacing w:val="-3"/>
        </w:rPr>
        <w:t xml:space="preserve"> </w:t>
      </w:r>
      <w:r w:rsidR="00CF4CEE">
        <w:t>all</w:t>
      </w:r>
      <w:r w:rsidR="00CF4CEE">
        <w:rPr>
          <w:spacing w:val="-3"/>
        </w:rPr>
        <w:t xml:space="preserve"> </w:t>
      </w:r>
      <w:r w:rsidR="00CF4CEE">
        <w:t>relevant</w:t>
      </w:r>
      <w:r w:rsidR="00CF4CEE">
        <w:rPr>
          <w:spacing w:val="-3"/>
        </w:rPr>
        <w:t xml:space="preserve"> </w:t>
      </w:r>
      <w:r w:rsidR="00CF4CEE">
        <w:t xml:space="preserve">federal, state, local, and University laws, ordinances, policies, </w:t>
      </w:r>
      <w:proofErr w:type="gramStart"/>
      <w:r w:rsidR="00CF4CEE">
        <w:t>rules</w:t>
      </w:r>
      <w:proofErr w:type="gramEnd"/>
      <w:r w:rsidR="00CF4CEE">
        <w:t xml:space="preserve"> and regulations which may be amended during the contract period. This includes </w:t>
      </w:r>
      <w:hyperlink r:id="rId7">
        <w:r w:rsidR="00CF4CEE">
          <w:rPr>
            <w:color w:val="1154CC"/>
            <w:u w:val="thick" w:color="1154CC"/>
          </w:rPr>
          <w:t>Office of Residential Life Policies and</w:t>
        </w:r>
      </w:hyperlink>
      <w:r w:rsidR="00CF4CEE">
        <w:rPr>
          <w:color w:val="1154CC"/>
        </w:rPr>
        <w:t xml:space="preserve"> </w:t>
      </w:r>
      <w:hyperlink r:id="rId8">
        <w:r w:rsidR="00CF4CEE">
          <w:rPr>
            <w:color w:val="1154CC"/>
            <w:u w:val="thick" w:color="1154CC"/>
          </w:rPr>
          <w:t>Procedures</w:t>
        </w:r>
      </w:hyperlink>
      <w:r w:rsidR="00CF4CEE">
        <w:rPr>
          <w:color w:val="1154CC"/>
        </w:rPr>
        <w:t xml:space="preserve"> </w:t>
      </w:r>
      <w:r w:rsidR="00CF4CEE">
        <w:t xml:space="preserve">and the </w:t>
      </w:r>
      <w:hyperlink r:id="rId9" w:anchor="heading%3Dh.yo22uittmfn5">
        <w:r w:rsidR="00CF4CEE">
          <w:rPr>
            <w:color w:val="1154CC"/>
            <w:u w:val="thick" w:color="1154CC"/>
          </w:rPr>
          <w:t>Student Conduct Code</w:t>
        </w:r>
      </w:hyperlink>
      <w:r w:rsidR="00CF4CEE">
        <w:t>.</w:t>
      </w:r>
    </w:p>
    <w:p w14:paraId="2DE30C76" w14:textId="77777777" w:rsidR="00283E3A" w:rsidRDefault="00283E3A" w:rsidP="00DD5DDD">
      <w:pPr>
        <w:pStyle w:val="BodyText"/>
        <w:ind w:left="0" w:right="50"/>
      </w:pPr>
    </w:p>
    <w:p w14:paraId="7A61D15F" w14:textId="7E93B584" w:rsidR="00283E3A" w:rsidRDefault="0076710F" w:rsidP="00DD5DDD">
      <w:pPr>
        <w:pStyle w:val="BodyText"/>
        <w:ind w:left="0" w:right="50"/>
      </w:pPr>
      <w:proofErr w:type="gramStart"/>
      <w:r>
        <w:rPr>
          <w:b/>
        </w:rPr>
        <w:t>12,.</w:t>
      </w:r>
      <w:proofErr w:type="gramEnd"/>
      <w:r>
        <w:rPr>
          <w:b/>
        </w:rPr>
        <w:tab/>
      </w:r>
      <w:r w:rsidR="00CF4CEE">
        <w:rPr>
          <w:b/>
        </w:rPr>
        <w:t>University’s Termination of Contract and Removal from University Housing</w:t>
      </w:r>
      <w:r>
        <w:rPr>
          <w:b/>
        </w:rPr>
        <w:t>.</w:t>
      </w:r>
      <w:r w:rsidR="00CF4CEE">
        <w:rPr>
          <w:b/>
        </w:rPr>
        <w:t xml:space="preserve"> </w:t>
      </w:r>
      <w:r w:rsidR="00CF4CEE">
        <w:t>The resident hereby</w:t>
      </w:r>
      <w:r w:rsidR="00CF4CEE">
        <w:rPr>
          <w:spacing w:val="-2"/>
        </w:rPr>
        <w:t xml:space="preserve"> </w:t>
      </w:r>
      <w:r w:rsidR="00CF4CEE">
        <w:t>recognizes</w:t>
      </w:r>
      <w:r w:rsidR="00CF4CEE">
        <w:rPr>
          <w:spacing w:val="-2"/>
        </w:rPr>
        <w:t xml:space="preserve"> </w:t>
      </w:r>
      <w:r w:rsidR="00CF4CEE">
        <w:t>the</w:t>
      </w:r>
      <w:r w:rsidR="00CF4CEE">
        <w:rPr>
          <w:spacing w:val="-2"/>
        </w:rPr>
        <w:t xml:space="preserve"> </w:t>
      </w:r>
      <w:r w:rsidR="00CF4CEE">
        <w:t>right</w:t>
      </w:r>
      <w:r w:rsidR="00CF4CEE">
        <w:rPr>
          <w:spacing w:val="-2"/>
        </w:rPr>
        <w:t xml:space="preserve"> </w:t>
      </w:r>
      <w:r w:rsidR="00CF4CEE">
        <w:t>of</w:t>
      </w:r>
      <w:r w:rsidR="00CF4CEE">
        <w:rPr>
          <w:spacing w:val="-2"/>
        </w:rPr>
        <w:t xml:space="preserve"> </w:t>
      </w:r>
      <w:r w:rsidR="00CF4CEE">
        <w:t>the</w:t>
      </w:r>
      <w:r w:rsidR="00CF4CEE">
        <w:rPr>
          <w:spacing w:val="-2"/>
        </w:rPr>
        <w:t xml:space="preserve"> </w:t>
      </w:r>
      <w:r w:rsidR="00CF4CEE">
        <w:t>University</w:t>
      </w:r>
      <w:r w:rsidR="00CF4CEE">
        <w:rPr>
          <w:spacing w:val="-2"/>
        </w:rPr>
        <w:t xml:space="preserve"> </w:t>
      </w:r>
      <w:r w:rsidR="00CF4CEE">
        <w:t>to</w:t>
      </w:r>
      <w:r w:rsidR="00CF4CEE">
        <w:rPr>
          <w:spacing w:val="-2"/>
        </w:rPr>
        <w:t xml:space="preserve"> </w:t>
      </w:r>
      <w:r w:rsidR="00CF4CEE">
        <w:t>terminate</w:t>
      </w:r>
      <w:r w:rsidR="00CF4CEE">
        <w:rPr>
          <w:spacing w:val="-2"/>
        </w:rPr>
        <w:t xml:space="preserve"> </w:t>
      </w:r>
      <w:r w:rsidR="00CF4CEE">
        <w:t>the</w:t>
      </w:r>
      <w:r w:rsidR="00CF4CEE">
        <w:rPr>
          <w:spacing w:val="-2"/>
        </w:rPr>
        <w:t xml:space="preserve"> </w:t>
      </w:r>
      <w:r w:rsidR="00CF4CEE">
        <w:t>resident's</w:t>
      </w:r>
      <w:r w:rsidR="00CF4CEE">
        <w:rPr>
          <w:spacing w:val="-2"/>
        </w:rPr>
        <w:t xml:space="preserve"> </w:t>
      </w:r>
      <w:r w:rsidR="00CF4CEE">
        <w:t>contract</w:t>
      </w:r>
      <w:r w:rsidR="00CF4CEE">
        <w:rPr>
          <w:spacing w:val="-2"/>
        </w:rPr>
        <w:t xml:space="preserve"> </w:t>
      </w:r>
      <w:r w:rsidR="00CF4CEE">
        <w:t>for</w:t>
      </w:r>
      <w:r w:rsidR="00CF4CEE">
        <w:rPr>
          <w:spacing w:val="-2"/>
        </w:rPr>
        <w:t xml:space="preserve"> </w:t>
      </w:r>
      <w:r w:rsidR="00CF4CEE">
        <w:t>breach</w:t>
      </w:r>
      <w:r w:rsidR="00CF4CEE">
        <w:rPr>
          <w:spacing w:val="-2"/>
        </w:rPr>
        <w:t xml:space="preserve"> </w:t>
      </w:r>
      <w:r w:rsidR="00CF4CEE">
        <w:t>of</w:t>
      </w:r>
      <w:r w:rsidR="00CF4CEE">
        <w:rPr>
          <w:spacing w:val="-2"/>
        </w:rPr>
        <w:t xml:space="preserve"> </w:t>
      </w:r>
      <w:r w:rsidR="00CF4CEE">
        <w:t xml:space="preserve">any of the </w:t>
      </w:r>
      <w:proofErr w:type="gramStart"/>
      <w:r w:rsidR="00CF4CEE">
        <w:t>previously-described</w:t>
      </w:r>
      <w:proofErr w:type="gramEnd"/>
      <w:r w:rsidR="00CF4CEE">
        <w:t xml:space="preserve"> laws, ordinances, policies, rules, or regulations. Residential Life </w:t>
      </w:r>
      <w:r w:rsidR="00CF4CEE">
        <w:lastRenderedPageBreak/>
        <w:t>reserves the right to terminate the housing contract of any student after the student assumes occupancy</w:t>
      </w:r>
      <w:r w:rsidR="00CF4CEE">
        <w:rPr>
          <w:spacing w:val="-3"/>
        </w:rPr>
        <w:t xml:space="preserve"> </w:t>
      </w:r>
      <w:r w:rsidR="00CF4CEE">
        <w:t>if</w:t>
      </w:r>
      <w:r w:rsidR="00CF4CEE">
        <w:rPr>
          <w:spacing w:val="-3"/>
        </w:rPr>
        <w:t xml:space="preserve"> </w:t>
      </w:r>
      <w:r w:rsidR="00CF4CEE">
        <w:t>the</w:t>
      </w:r>
      <w:r w:rsidR="00CF4CEE">
        <w:rPr>
          <w:spacing w:val="-3"/>
        </w:rPr>
        <w:t xml:space="preserve"> </w:t>
      </w:r>
      <w:r w:rsidR="00CF4CEE">
        <w:t>University</w:t>
      </w:r>
      <w:r w:rsidR="00CF4CEE">
        <w:rPr>
          <w:spacing w:val="-3"/>
        </w:rPr>
        <w:t xml:space="preserve"> </w:t>
      </w:r>
      <w:r w:rsidR="00CF4CEE">
        <w:t>and/or</w:t>
      </w:r>
      <w:r w:rsidR="00CF4CEE">
        <w:rPr>
          <w:spacing w:val="-3"/>
        </w:rPr>
        <w:t xml:space="preserve"> </w:t>
      </w:r>
      <w:r w:rsidR="00CF4CEE">
        <w:t>Residential</w:t>
      </w:r>
      <w:r w:rsidR="00CF4CEE">
        <w:rPr>
          <w:spacing w:val="-3"/>
        </w:rPr>
        <w:t xml:space="preserve"> </w:t>
      </w:r>
      <w:r w:rsidR="00CF4CEE">
        <w:t>Life</w:t>
      </w:r>
      <w:r w:rsidR="00CF4CEE">
        <w:rPr>
          <w:spacing w:val="-3"/>
        </w:rPr>
        <w:t xml:space="preserve"> </w:t>
      </w:r>
      <w:r w:rsidR="00CF4CEE">
        <w:t>is</w:t>
      </w:r>
      <w:r w:rsidR="00CF4CEE">
        <w:rPr>
          <w:spacing w:val="-3"/>
        </w:rPr>
        <w:t xml:space="preserve"> </w:t>
      </w:r>
      <w:r w:rsidR="00CF4CEE">
        <w:t>made</w:t>
      </w:r>
      <w:r w:rsidR="00CF4CEE">
        <w:rPr>
          <w:spacing w:val="-3"/>
        </w:rPr>
        <w:t xml:space="preserve"> </w:t>
      </w:r>
      <w:r w:rsidR="00CF4CEE">
        <w:t>aware</w:t>
      </w:r>
      <w:r w:rsidR="00CF4CEE">
        <w:rPr>
          <w:spacing w:val="-3"/>
        </w:rPr>
        <w:t xml:space="preserve"> </w:t>
      </w:r>
      <w:r w:rsidR="00CF4CEE">
        <w:t>of</w:t>
      </w:r>
      <w:r w:rsidR="00CF4CEE">
        <w:rPr>
          <w:spacing w:val="-3"/>
        </w:rPr>
        <w:t xml:space="preserve"> </w:t>
      </w:r>
      <w:r w:rsidR="00CF4CEE">
        <w:t>the</w:t>
      </w:r>
      <w:r w:rsidR="00CF4CEE">
        <w:rPr>
          <w:spacing w:val="-3"/>
        </w:rPr>
        <w:t xml:space="preserve"> </w:t>
      </w:r>
      <w:r w:rsidR="00CF4CEE">
        <w:t>student's</w:t>
      </w:r>
      <w:r w:rsidR="00CF4CEE">
        <w:rPr>
          <w:spacing w:val="-3"/>
        </w:rPr>
        <w:t xml:space="preserve"> </w:t>
      </w:r>
      <w:r w:rsidR="00CF4CEE">
        <w:t>involvement</w:t>
      </w:r>
      <w:r w:rsidR="00CF4CEE">
        <w:rPr>
          <w:spacing w:val="-3"/>
        </w:rPr>
        <w:t xml:space="preserve"> </w:t>
      </w:r>
      <w:r w:rsidR="00CF4CEE">
        <w:t>in any previous criminal activity that could cause potential risk to the residential community. The resident agrees that they may be removed from housing if they fail to vacate their</w:t>
      </w:r>
      <w:r w:rsidR="00CF4CEE">
        <w:rPr>
          <w:spacing w:val="40"/>
        </w:rPr>
        <w:t xml:space="preserve"> </w:t>
      </w:r>
      <w:r w:rsidR="00CF4CEE">
        <w:t>room/apartment after receiving notice of termination of the contract and a demand to vacate. In the event of termination of a resident's contract by the University, the resident will be liable for all housing-related charges up to the time of termination of such occupancy and may be held responsible for the remainder of the housing should Residential Life not be able to find a replacement resident. Regardless of whether a replacement resident is found, residents who are judicially terminated from University housing (i.e., terminated for violation of student disciplinary rules) will be held financially responsible for 30% of the remainder of the housing charges. Following appropriate student conduct action involving serious violations of University regulations or policies, a resident may be removed from University housing within 24 hours.</w:t>
      </w:r>
    </w:p>
    <w:p w14:paraId="15AA26CB" w14:textId="77777777" w:rsidR="00283E3A" w:rsidRDefault="00283E3A" w:rsidP="00DD5DDD">
      <w:pPr>
        <w:pStyle w:val="BodyText"/>
        <w:ind w:left="0" w:right="50"/>
      </w:pPr>
    </w:p>
    <w:p w14:paraId="3B9F0832" w14:textId="77777777" w:rsidR="00283E3A" w:rsidRDefault="00CF4CEE" w:rsidP="00DD5DDD">
      <w:pPr>
        <w:pStyle w:val="BodyText"/>
        <w:ind w:left="0" w:right="50" w:firstLine="720"/>
      </w:pPr>
      <w:r>
        <w:t>Residents removed from University housing will be financially responsible for all costs associated</w:t>
      </w:r>
      <w:r>
        <w:rPr>
          <w:spacing w:val="-3"/>
        </w:rPr>
        <w:t xml:space="preserve"> </w:t>
      </w:r>
      <w:r>
        <w:t>with</w:t>
      </w:r>
      <w:r>
        <w:rPr>
          <w:spacing w:val="-3"/>
        </w:rPr>
        <w:t xml:space="preserve"> </w:t>
      </w:r>
      <w:r>
        <w:t>the</w:t>
      </w:r>
      <w:r>
        <w:rPr>
          <w:spacing w:val="-3"/>
        </w:rPr>
        <w:t xml:space="preserve"> </w:t>
      </w:r>
      <w:r>
        <w:t>removal</w:t>
      </w:r>
      <w:r>
        <w:rPr>
          <w:spacing w:val="-3"/>
        </w:rPr>
        <w:t xml:space="preserve"> </w:t>
      </w:r>
      <w:r>
        <w:t>process.</w:t>
      </w:r>
      <w:r>
        <w:rPr>
          <w:spacing w:val="-8"/>
        </w:rPr>
        <w:t xml:space="preserve"> </w:t>
      </w:r>
      <w:r>
        <w:t>The</w:t>
      </w:r>
      <w:r>
        <w:rPr>
          <w:spacing w:val="-3"/>
        </w:rPr>
        <w:t xml:space="preserve"> </w:t>
      </w:r>
      <w:r>
        <w:t>University</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make</w:t>
      </w:r>
      <w:r>
        <w:rPr>
          <w:spacing w:val="-3"/>
        </w:rPr>
        <w:t xml:space="preserve"> </w:t>
      </w:r>
      <w:r>
        <w:t>changes</w:t>
      </w:r>
      <w:r>
        <w:rPr>
          <w:spacing w:val="-3"/>
        </w:rPr>
        <w:t xml:space="preserve"> </w:t>
      </w:r>
      <w:r>
        <w:t>in</w:t>
      </w:r>
      <w:r>
        <w:rPr>
          <w:spacing w:val="-3"/>
        </w:rPr>
        <w:t xml:space="preserve"> </w:t>
      </w:r>
      <w:proofErr w:type="gramStart"/>
      <w:r>
        <w:t>any and all</w:t>
      </w:r>
      <w:proofErr w:type="gramEnd"/>
      <w:r>
        <w:t xml:space="preserve"> such policies, rules, and/or </w:t>
      </w:r>
      <w:r>
        <w:rPr>
          <w:spacing w:val="-2"/>
        </w:rPr>
        <w:t>regulations.</w:t>
      </w:r>
    </w:p>
    <w:p w14:paraId="5F0A46D2" w14:textId="77777777" w:rsidR="00283E3A" w:rsidRDefault="00283E3A" w:rsidP="00DD5DDD">
      <w:pPr>
        <w:pStyle w:val="BodyText"/>
        <w:ind w:left="0" w:right="50"/>
        <w:rPr>
          <w:sz w:val="26"/>
        </w:rPr>
      </w:pPr>
    </w:p>
    <w:p w14:paraId="284BCC45" w14:textId="26F4F35E" w:rsidR="00283E3A" w:rsidRDefault="0076710F" w:rsidP="00DD5DDD">
      <w:pPr>
        <w:pStyle w:val="BodyText"/>
        <w:ind w:left="0" w:right="50"/>
      </w:pPr>
      <w:r>
        <w:rPr>
          <w:b/>
        </w:rPr>
        <w:t>13.</w:t>
      </w:r>
      <w:r>
        <w:rPr>
          <w:b/>
        </w:rPr>
        <w:tab/>
      </w:r>
      <w:r w:rsidR="00CF4CEE">
        <w:rPr>
          <w:b/>
        </w:rPr>
        <w:t>Interim</w:t>
      </w:r>
      <w:r w:rsidR="00CF4CEE">
        <w:rPr>
          <w:b/>
          <w:spacing w:val="-3"/>
        </w:rPr>
        <w:t xml:space="preserve"> </w:t>
      </w:r>
      <w:r w:rsidR="00CF4CEE">
        <w:rPr>
          <w:b/>
        </w:rPr>
        <w:t>Suspension</w:t>
      </w:r>
      <w:r>
        <w:rPr>
          <w:b/>
          <w:spacing w:val="-3"/>
        </w:rPr>
        <w:t>.</w:t>
      </w:r>
      <w:r w:rsidR="00CF4CEE">
        <w:rPr>
          <w:b/>
          <w:spacing w:val="-3"/>
        </w:rPr>
        <w:t xml:space="preserve"> </w:t>
      </w:r>
      <w:r w:rsidR="00CF4CEE">
        <w:t>After</w:t>
      </w:r>
      <w:r w:rsidR="00CF4CEE">
        <w:rPr>
          <w:spacing w:val="-3"/>
        </w:rPr>
        <w:t xml:space="preserve"> </w:t>
      </w:r>
      <w:r w:rsidR="00CF4CEE">
        <w:t>evaluating</w:t>
      </w:r>
      <w:r w:rsidR="00CF4CEE">
        <w:rPr>
          <w:spacing w:val="-3"/>
        </w:rPr>
        <w:t xml:space="preserve"> </w:t>
      </w:r>
      <w:r w:rsidR="00CF4CEE">
        <w:t>the</w:t>
      </w:r>
      <w:r w:rsidR="00CF4CEE">
        <w:rPr>
          <w:spacing w:val="-3"/>
        </w:rPr>
        <w:t xml:space="preserve"> </w:t>
      </w:r>
      <w:r w:rsidR="00CF4CEE">
        <w:t>evidence</w:t>
      </w:r>
      <w:r w:rsidR="00CF4CEE">
        <w:rPr>
          <w:spacing w:val="-3"/>
        </w:rPr>
        <w:t xml:space="preserve"> </w:t>
      </w:r>
      <w:r w:rsidR="00CF4CEE">
        <w:t>received,</w:t>
      </w:r>
      <w:r w:rsidR="00CF4CEE">
        <w:rPr>
          <w:spacing w:val="-3"/>
        </w:rPr>
        <w:t xml:space="preserve"> </w:t>
      </w:r>
      <w:r w:rsidR="00CF4CEE">
        <w:t>the</w:t>
      </w:r>
      <w:r w:rsidR="00CF4CEE">
        <w:rPr>
          <w:spacing w:val="-3"/>
        </w:rPr>
        <w:t xml:space="preserve"> </w:t>
      </w:r>
      <w:r w:rsidR="00CF4CEE">
        <w:t>identification</w:t>
      </w:r>
      <w:r w:rsidR="00CF4CEE">
        <w:rPr>
          <w:spacing w:val="-3"/>
        </w:rPr>
        <w:t xml:space="preserve"> </w:t>
      </w:r>
      <w:r w:rsidR="00CF4CEE">
        <w:t>of</w:t>
      </w:r>
      <w:r w:rsidR="00CF4CEE">
        <w:rPr>
          <w:spacing w:val="-3"/>
        </w:rPr>
        <w:t xml:space="preserve"> </w:t>
      </w:r>
      <w:r w:rsidR="00CF4CEE">
        <w:t>the</w:t>
      </w:r>
      <w:r w:rsidR="00CF4CEE">
        <w:rPr>
          <w:spacing w:val="-3"/>
        </w:rPr>
        <w:t xml:space="preserve"> </w:t>
      </w:r>
      <w:r w:rsidR="00CF4CEE">
        <w:t>parties,</w:t>
      </w:r>
      <w:r w:rsidR="00CF4CEE">
        <w:rPr>
          <w:spacing w:val="-3"/>
        </w:rPr>
        <w:t xml:space="preserve"> </w:t>
      </w:r>
      <w:r w:rsidR="00CF4CEE">
        <w:t>the safety and well-being of residents, staff, and University property, and, in those cases where there is</w:t>
      </w:r>
      <w:r w:rsidR="00CF4CEE">
        <w:rPr>
          <w:spacing w:val="-2"/>
        </w:rPr>
        <w:t xml:space="preserve"> </w:t>
      </w:r>
      <w:r w:rsidR="00CF4CEE">
        <w:t>an</w:t>
      </w:r>
      <w:r w:rsidR="00CF4CEE">
        <w:rPr>
          <w:spacing w:val="-2"/>
        </w:rPr>
        <w:t xml:space="preserve"> </w:t>
      </w:r>
      <w:r w:rsidR="00CF4CEE">
        <w:t>indication</w:t>
      </w:r>
      <w:r w:rsidR="00CF4CEE">
        <w:rPr>
          <w:spacing w:val="-2"/>
        </w:rPr>
        <w:t xml:space="preserve"> </w:t>
      </w:r>
      <w:r w:rsidR="00CF4CEE">
        <w:t>that</w:t>
      </w:r>
      <w:r w:rsidR="00CF4CEE">
        <w:rPr>
          <w:spacing w:val="-2"/>
        </w:rPr>
        <w:t xml:space="preserve"> </w:t>
      </w:r>
      <w:r w:rsidR="00CF4CEE">
        <w:t>a</w:t>
      </w:r>
      <w:r w:rsidR="00CF4CEE">
        <w:rPr>
          <w:spacing w:val="-2"/>
        </w:rPr>
        <w:t xml:space="preserve"> </w:t>
      </w:r>
      <w:r w:rsidR="00CF4CEE">
        <w:t>resident's</w:t>
      </w:r>
      <w:r w:rsidR="00CF4CEE">
        <w:rPr>
          <w:spacing w:val="-2"/>
        </w:rPr>
        <w:t xml:space="preserve"> </w:t>
      </w:r>
      <w:r w:rsidR="00CF4CEE">
        <w:t>misconduct</w:t>
      </w:r>
      <w:r w:rsidR="00CF4CEE">
        <w:rPr>
          <w:spacing w:val="-2"/>
        </w:rPr>
        <w:t xml:space="preserve"> </w:t>
      </w:r>
      <w:r w:rsidR="00CF4CEE">
        <w:t>will</w:t>
      </w:r>
      <w:r w:rsidR="00CF4CEE">
        <w:rPr>
          <w:spacing w:val="-2"/>
        </w:rPr>
        <w:t xml:space="preserve"> </w:t>
      </w:r>
      <w:r w:rsidR="00CF4CEE">
        <w:t>be</w:t>
      </w:r>
      <w:r w:rsidR="00CF4CEE">
        <w:rPr>
          <w:spacing w:val="-2"/>
        </w:rPr>
        <w:t xml:space="preserve"> </w:t>
      </w:r>
      <w:r w:rsidR="00CF4CEE">
        <w:t>repeated</w:t>
      </w:r>
      <w:r w:rsidR="00CF4CEE">
        <w:rPr>
          <w:spacing w:val="-2"/>
        </w:rPr>
        <w:t xml:space="preserve"> </w:t>
      </w:r>
      <w:r w:rsidR="00CF4CEE">
        <w:t>or</w:t>
      </w:r>
      <w:r w:rsidR="00CF4CEE">
        <w:rPr>
          <w:spacing w:val="-2"/>
        </w:rPr>
        <w:t xml:space="preserve"> </w:t>
      </w:r>
      <w:r w:rsidR="00CF4CEE">
        <w:t>continued</w:t>
      </w:r>
      <w:r w:rsidR="00CF4CEE">
        <w:rPr>
          <w:spacing w:val="-2"/>
        </w:rPr>
        <w:t xml:space="preserve"> </w:t>
      </w:r>
      <w:r w:rsidR="00CF4CEE">
        <w:t>or</w:t>
      </w:r>
      <w:r w:rsidR="00CF4CEE">
        <w:rPr>
          <w:spacing w:val="-2"/>
        </w:rPr>
        <w:t xml:space="preserve"> </w:t>
      </w:r>
      <w:r w:rsidR="00CF4CEE">
        <w:t>where</w:t>
      </w:r>
      <w:r w:rsidR="00CF4CEE">
        <w:rPr>
          <w:spacing w:val="-2"/>
        </w:rPr>
        <w:t xml:space="preserve"> </w:t>
      </w:r>
      <w:r w:rsidR="00CF4CEE">
        <w:t>the</w:t>
      </w:r>
      <w:r w:rsidR="00CF4CEE">
        <w:rPr>
          <w:spacing w:val="-2"/>
        </w:rPr>
        <w:t xml:space="preserve"> </w:t>
      </w:r>
      <w:r w:rsidR="00CF4CEE">
        <w:t>University believes it is necessary to permit the University to carry on its functions with respect to University</w:t>
      </w:r>
      <w:r w:rsidR="00CF4CEE">
        <w:rPr>
          <w:spacing w:val="-2"/>
        </w:rPr>
        <w:t xml:space="preserve"> </w:t>
      </w:r>
      <w:r w:rsidR="00CF4CEE">
        <w:t>housing,</w:t>
      </w:r>
      <w:r w:rsidR="00CF4CEE">
        <w:rPr>
          <w:spacing w:val="-2"/>
        </w:rPr>
        <w:t xml:space="preserve"> </w:t>
      </w:r>
      <w:r w:rsidR="00CF4CEE">
        <w:t>the</w:t>
      </w:r>
      <w:r w:rsidR="00CF4CEE">
        <w:rPr>
          <w:spacing w:val="-2"/>
        </w:rPr>
        <w:t xml:space="preserve"> </w:t>
      </w:r>
      <w:r w:rsidR="00CF4CEE">
        <w:t>University</w:t>
      </w:r>
      <w:r w:rsidR="00CF4CEE">
        <w:rPr>
          <w:spacing w:val="-2"/>
        </w:rPr>
        <w:t xml:space="preserve"> </w:t>
      </w:r>
      <w:r w:rsidR="00CF4CEE">
        <w:t>may</w:t>
      </w:r>
      <w:r w:rsidR="00CF4CEE">
        <w:rPr>
          <w:spacing w:val="-2"/>
        </w:rPr>
        <w:t xml:space="preserve"> </w:t>
      </w:r>
      <w:r w:rsidR="00CF4CEE">
        <w:t>immediately</w:t>
      </w:r>
      <w:r w:rsidR="00CF4CEE">
        <w:rPr>
          <w:spacing w:val="-2"/>
        </w:rPr>
        <w:t xml:space="preserve"> </w:t>
      </w:r>
      <w:r w:rsidR="00CF4CEE">
        <w:t>suspend</w:t>
      </w:r>
      <w:r w:rsidR="00CF4CEE">
        <w:rPr>
          <w:spacing w:val="-2"/>
        </w:rPr>
        <w:t xml:space="preserve"> </w:t>
      </w:r>
      <w:r w:rsidR="00CF4CEE">
        <w:t>a</w:t>
      </w:r>
      <w:r w:rsidR="00CF4CEE">
        <w:rPr>
          <w:spacing w:val="-2"/>
        </w:rPr>
        <w:t xml:space="preserve"> </w:t>
      </w:r>
      <w:r w:rsidR="00CF4CEE">
        <w:t>resident</w:t>
      </w:r>
      <w:r w:rsidR="00CF4CEE">
        <w:rPr>
          <w:spacing w:val="-2"/>
        </w:rPr>
        <w:t xml:space="preserve"> </w:t>
      </w:r>
      <w:r w:rsidR="00CF4CEE">
        <w:t>from</w:t>
      </w:r>
      <w:r w:rsidR="00CF4CEE">
        <w:rPr>
          <w:spacing w:val="-2"/>
        </w:rPr>
        <w:t xml:space="preserve"> </w:t>
      </w:r>
      <w:r w:rsidR="00CF4CEE">
        <w:t>University</w:t>
      </w:r>
      <w:r w:rsidR="00CF4CEE">
        <w:rPr>
          <w:spacing w:val="-2"/>
        </w:rPr>
        <w:t xml:space="preserve"> </w:t>
      </w:r>
      <w:r w:rsidR="00CF4CEE">
        <w:t>housing, pending hearing before the appropriate disciplinary authority. The Residential Life Director or designee may make the decision regarding interim suspension and shall provide notice of the decision to the resident.</w:t>
      </w:r>
      <w:r w:rsidR="00CF4CEE">
        <w:rPr>
          <w:spacing w:val="-3"/>
        </w:rPr>
        <w:t xml:space="preserve"> </w:t>
      </w:r>
      <w:r w:rsidR="00CF4CEE">
        <w:t>The resident objecting to an interim suspension has the right to a prompt hearing before the</w:t>
      </w:r>
      <w:r w:rsidR="00CF4CEE">
        <w:rPr>
          <w:spacing w:val="-5"/>
        </w:rPr>
        <w:t xml:space="preserve"> </w:t>
      </w:r>
      <w:r w:rsidR="00CF4CEE">
        <w:t>Assistant Vice Chancellor for Student Success, Engagement, and Equity or designee on the questions of identification and whether the suspension should remain in effect until the full hearing on the underlying charges is completed.</w:t>
      </w:r>
    </w:p>
    <w:p w14:paraId="7EE82EB5" w14:textId="77777777" w:rsidR="00283E3A" w:rsidRDefault="00283E3A" w:rsidP="00DD5DDD">
      <w:pPr>
        <w:pStyle w:val="BodyText"/>
        <w:ind w:left="0" w:right="50"/>
        <w:rPr>
          <w:sz w:val="20"/>
        </w:rPr>
      </w:pPr>
    </w:p>
    <w:p w14:paraId="2C54C613" w14:textId="3D112EF9" w:rsidR="00283E3A" w:rsidRDefault="0076710F" w:rsidP="00DD5DDD">
      <w:pPr>
        <w:pStyle w:val="BodyText"/>
        <w:ind w:left="0" w:right="50"/>
      </w:pPr>
      <w:r>
        <w:rPr>
          <w:b/>
        </w:rPr>
        <w:t>14.</w:t>
      </w:r>
      <w:r>
        <w:rPr>
          <w:b/>
        </w:rPr>
        <w:tab/>
      </w:r>
      <w:r w:rsidR="00CF4CEE">
        <w:rPr>
          <w:b/>
        </w:rPr>
        <w:t>Room Changes</w:t>
      </w:r>
      <w:r>
        <w:rPr>
          <w:b/>
        </w:rPr>
        <w:t>.</w:t>
      </w:r>
      <w:r w:rsidR="00CF4CEE">
        <w:t xml:space="preserve"> Submitting the Room Change Request Form does not guarantee a new housing assignment. Residents who are granted a new assignment will have the opportunity to accept or decline their new assignment. If accepted, the resident agrees to pay any</w:t>
      </w:r>
      <w:r w:rsidR="00CF4CEE">
        <w:rPr>
          <w:spacing w:val="-3"/>
        </w:rPr>
        <w:t xml:space="preserve"> </w:t>
      </w:r>
      <w:r w:rsidR="00CF4CEE">
        <w:t>difference</w:t>
      </w:r>
      <w:r w:rsidR="00CF4CEE">
        <w:rPr>
          <w:spacing w:val="-3"/>
        </w:rPr>
        <w:t xml:space="preserve"> </w:t>
      </w:r>
      <w:r w:rsidR="00CF4CEE">
        <w:t>in</w:t>
      </w:r>
      <w:r w:rsidR="00CF4CEE">
        <w:rPr>
          <w:spacing w:val="-3"/>
        </w:rPr>
        <w:t xml:space="preserve"> </w:t>
      </w:r>
      <w:r w:rsidR="00CF4CEE">
        <w:t>housing</w:t>
      </w:r>
      <w:r w:rsidR="00CF4CEE">
        <w:rPr>
          <w:spacing w:val="-3"/>
        </w:rPr>
        <w:t xml:space="preserve"> </w:t>
      </w:r>
      <w:r w:rsidR="00CF4CEE">
        <w:t>charges</w:t>
      </w:r>
      <w:r w:rsidR="00CF4CEE">
        <w:rPr>
          <w:spacing w:val="-3"/>
        </w:rPr>
        <w:t xml:space="preserve"> </w:t>
      </w:r>
      <w:r w:rsidR="00CF4CEE">
        <w:t>for</w:t>
      </w:r>
      <w:r w:rsidR="00CF4CEE">
        <w:rPr>
          <w:spacing w:val="-3"/>
        </w:rPr>
        <w:t xml:space="preserve"> </w:t>
      </w:r>
      <w:r w:rsidR="00CF4CEE">
        <w:t>the</w:t>
      </w:r>
      <w:r w:rsidR="00CF4CEE">
        <w:rPr>
          <w:spacing w:val="-3"/>
        </w:rPr>
        <w:t xml:space="preserve"> </w:t>
      </w:r>
      <w:r w:rsidR="00CF4CEE">
        <w:t>remainder</w:t>
      </w:r>
      <w:r w:rsidR="00CF4CEE">
        <w:rPr>
          <w:spacing w:val="-3"/>
        </w:rPr>
        <w:t xml:space="preserve"> </w:t>
      </w:r>
      <w:r w:rsidR="00CF4CEE">
        <w:t>of</w:t>
      </w:r>
      <w:r w:rsidR="00CF4CEE">
        <w:rPr>
          <w:spacing w:val="-3"/>
        </w:rPr>
        <w:t xml:space="preserve"> </w:t>
      </w:r>
      <w:r w:rsidR="00CF4CEE">
        <w:t>the</w:t>
      </w:r>
      <w:r w:rsidR="00CF4CEE">
        <w:rPr>
          <w:spacing w:val="-3"/>
        </w:rPr>
        <w:t xml:space="preserve"> </w:t>
      </w:r>
      <w:r w:rsidR="00CF4CEE">
        <w:t>term of this agreement</w:t>
      </w:r>
      <w:r w:rsidR="00CF4CEE">
        <w:rPr>
          <w:spacing w:val="-3"/>
        </w:rPr>
        <w:t xml:space="preserve"> </w:t>
      </w:r>
      <w:r w:rsidR="00CF4CEE">
        <w:t>that</w:t>
      </w:r>
      <w:r w:rsidR="00CF4CEE">
        <w:rPr>
          <w:spacing w:val="-3"/>
        </w:rPr>
        <w:t xml:space="preserve"> </w:t>
      </w:r>
      <w:r w:rsidR="00CF4CEE">
        <w:t>would</w:t>
      </w:r>
      <w:r w:rsidR="00CF4CEE">
        <w:rPr>
          <w:spacing w:val="-3"/>
        </w:rPr>
        <w:t xml:space="preserve"> </w:t>
      </w:r>
      <w:r w:rsidR="00CF4CEE">
        <w:t>result</w:t>
      </w:r>
      <w:r w:rsidR="00CF4CEE">
        <w:rPr>
          <w:spacing w:val="-3"/>
        </w:rPr>
        <w:t xml:space="preserve"> </w:t>
      </w:r>
      <w:r w:rsidR="00CF4CEE">
        <w:t>from</w:t>
      </w:r>
      <w:r w:rsidR="00CF4CEE">
        <w:rPr>
          <w:spacing w:val="-3"/>
        </w:rPr>
        <w:t xml:space="preserve"> </w:t>
      </w:r>
      <w:r w:rsidR="00CF4CEE">
        <w:t>a change in the type of room they are assigned to. Residential</w:t>
      </w:r>
      <w:r w:rsidR="00CF4CEE">
        <w:rPr>
          <w:spacing w:val="-2"/>
        </w:rPr>
        <w:t xml:space="preserve"> </w:t>
      </w:r>
      <w:r w:rsidR="00CF4CEE">
        <w:t>Life</w:t>
      </w:r>
      <w:r w:rsidR="00CF4CEE">
        <w:rPr>
          <w:spacing w:val="-2"/>
        </w:rPr>
        <w:t xml:space="preserve"> </w:t>
      </w:r>
      <w:r w:rsidR="00CF4CEE">
        <w:t>reserves</w:t>
      </w:r>
      <w:r w:rsidR="00CF4CEE">
        <w:rPr>
          <w:spacing w:val="-2"/>
        </w:rPr>
        <w:t xml:space="preserve"> </w:t>
      </w:r>
      <w:r w:rsidR="00CF4CEE">
        <w:t>the</w:t>
      </w:r>
      <w:r w:rsidR="00CF4CEE">
        <w:rPr>
          <w:spacing w:val="-2"/>
        </w:rPr>
        <w:t xml:space="preserve"> </w:t>
      </w:r>
      <w:r w:rsidR="00CF4CEE">
        <w:t>right</w:t>
      </w:r>
      <w:r w:rsidR="00CF4CEE">
        <w:rPr>
          <w:spacing w:val="-2"/>
        </w:rPr>
        <w:t xml:space="preserve"> </w:t>
      </w:r>
      <w:r w:rsidR="00CF4CEE">
        <w:t>to</w:t>
      </w:r>
      <w:r w:rsidR="00CF4CEE">
        <w:rPr>
          <w:spacing w:val="-2"/>
        </w:rPr>
        <w:t xml:space="preserve"> </w:t>
      </w:r>
      <w:r w:rsidR="00CF4CEE">
        <w:t>make</w:t>
      </w:r>
      <w:r w:rsidR="00CF4CEE">
        <w:rPr>
          <w:spacing w:val="-2"/>
        </w:rPr>
        <w:t xml:space="preserve"> </w:t>
      </w:r>
      <w:r w:rsidR="00CF4CEE">
        <w:t>room</w:t>
      </w:r>
      <w:r w:rsidR="00CF4CEE">
        <w:rPr>
          <w:spacing w:val="-2"/>
        </w:rPr>
        <w:t xml:space="preserve"> </w:t>
      </w:r>
      <w:r w:rsidR="00CF4CEE">
        <w:t>changes</w:t>
      </w:r>
      <w:r w:rsidR="00CF4CEE">
        <w:rPr>
          <w:spacing w:val="-2"/>
        </w:rPr>
        <w:t xml:space="preserve"> </w:t>
      </w:r>
      <w:r w:rsidR="00CF4CEE">
        <w:t>or</w:t>
      </w:r>
      <w:r w:rsidR="00CF4CEE">
        <w:rPr>
          <w:spacing w:val="-2"/>
        </w:rPr>
        <w:t xml:space="preserve"> </w:t>
      </w:r>
      <w:r w:rsidR="00CF4CEE">
        <w:t>to remove residents from the building at any time. If a room change is completed without the approval of the Residential Life</w:t>
      </w:r>
      <w:r w:rsidR="00CF4CEE">
        <w:rPr>
          <w:spacing w:val="40"/>
        </w:rPr>
        <w:t xml:space="preserve"> </w:t>
      </w:r>
      <w:r w:rsidR="00CF4CEE">
        <w:t xml:space="preserve">Director, that resident will have to move back to their original room, may be charged an improper check-out/check-in fee, and pay for any damages inflicted </w:t>
      </w:r>
      <w:proofErr w:type="gramStart"/>
      <w:r w:rsidR="00CF4CEE">
        <w:t>as a result of</w:t>
      </w:r>
      <w:proofErr w:type="gramEnd"/>
      <w:r w:rsidR="00CF4CEE">
        <w:t xml:space="preserve"> the non-approved room change.</w:t>
      </w:r>
    </w:p>
    <w:p w14:paraId="4B3F852B" w14:textId="77777777" w:rsidR="00283E3A" w:rsidRDefault="00283E3A" w:rsidP="00DD5DDD">
      <w:pPr>
        <w:pStyle w:val="BodyText"/>
        <w:ind w:left="0" w:right="50"/>
        <w:rPr>
          <w:sz w:val="22"/>
        </w:rPr>
      </w:pPr>
    </w:p>
    <w:p w14:paraId="5EE49A49" w14:textId="10ED1642" w:rsidR="00283E3A" w:rsidRDefault="0076710F" w:rsidP="00DD5DDD">
      <w:pPr>
        <w:pStyle w:val="BodyText"/>
        <w:ind w:left="0" w:right="50"/>
      </w:pPr>
      <w:r>
        <w:rPr>
          <w:b/>
        </w:rPr>
        <w:t>15.</w:t>
      </w:r>
      <w:r>
        <w:rPr>
          <w:b/>
        </w:rPr>
        <w:tab/>
      </w:r>
      <w:r w:rsidR="00CF4CEE">
        <w:rPr>
          <w:b/>
        </w:rPr>
        <w:t>Vacancies</w:t>
      </w:r>
      <w:r w:rsidR="00CF4CEE">
        <w:rPr>
          <w:b/>
          <w:spacing w:val="-5"/>
        </w:rPr>
        <w:t xml:space="preserve"> </w:t>
      </w:r>
      <w:r w:rsidR="00CF4CEE">
        <w:rPr>
          <w:b/>
        </w:rPr>
        <w:t>and</w:t>
      </w:r>
      <w:r w:rsidR="00CF4CEE">
        <w:rPr>
          <w:b/>
          <w:spacing w:val="-5"/>
        </w:rPr>
        <w:t xml:space="preserve"> </w:t>
      </w:r>
      <w:r w:rsidR="00CF4CEE">
        <w:rPr>
          <w:b/>
        </w:rPr>
        <w:t>Consolidation</w:t>
      </w:r>
      <w:r>
        <w:rPr>
          <w:b/>
          <w:spacing w:val="-5"/>
        </w:rPr>
        <w:t>.</w:t>
      </w:r>
      <w:r w:rsidR="00CF4CEE">
        <w:rPr>
          <w:spacing w:val="-5"/>
        </w:rPr>
        <w:t xml:space="preserve"> </w:t>
      </w:r>
      <w:r w:rsidR="00CF4CEE">
        <w:t>Residents</w:t>
      </w:r>
      <w:r w:rsidR="00CF4CEE">
        <w:rPr>
          <w:spacing w:val="-5"/>
        </w:rPr>
        <w:t xml:space="preserve"> </w:t>
      </w:r>
      <w:r w:rsidR="00CF4CEE">
        <w:t>assigned</w:t>
      </w:r>
      <w:r w:rsidR="00CF4CEE">
        <w:rPr>
          <w:spacing w:val="-5"/>
        </w:rPr>
        <w:t xml:space="preserve"> </w:t>
      </w:r>
      <w:r w:rsidR="00CF4CEE">
        <w:t>to</w:t>
      </w:r>
      <w:r w:rsidR="00CF4CEE">
        <w:rPr>
          <w:spacing w:val="-5"/>
        </w:rPr>
        <w:t xml:space="preserve"> </w:t>
      </w:r>
      <w:r w:rsidR="00CF4CEE">
        <w:t>a</w:t>
      </w:r>
      <w:r w:rsidR="00CF4CEE">
        <w:rPr>
          <w:spacing w:val="-5"/>
        </w:rPr>
        <w:t xml:space="preserve"> </w:t>
      </w:r>
      <w:r w:rsidR="00CF4CEE">
        <w:t>double</w:t>
      </w:r>
      <w:r w:rsidR="00CF4CEE">
        <w:rPr>
          <w:spacing w:val="-5"/>
        </w:rPr>
        <w:t xml:space="preserve"> </w:t>
      </w:r>
      <w:r w:rsidR="00CF4CEE">
        <w:t>bedroom</w:t>
      </w:r>
      <w:r w:rsidR="00CF4CEE">
        <w:rPr>
          <w:spacing w:val="-5"/>
        </w:rPr>
        <w:t xml:space="preserve"> </w:t>
      </w:r>
      <w:r w:rsidR="00CF4CEE">
        <w:t>with</w:t>
      </w:r>
      <w:r w:rsidR="00CF4CEE">
        <w:rPr>
          <w:spacing w:val="-5"/>
        </w:rPr>
        <w:t xml:space="preserve"> </w:t>
      </w:r>
      <w:r w:rsidR="00CF4CEE">
        <w:t>a</w:t>
      </w:r>
      <w:r w:rsidR="00CF4CEE">
        <w:rPr>
          <w:spacing w:val="-5"/>
        </w:rPr>
        <w:t xml:space="preserve"> </w:t>
      </w:r>
      <w:r w:rsidR="00CF4CEE">
        <w:t>vacant</w:t>
      </w:r>
      <w:r w:rsidR="00CF4CEE">
        <w:rPr>
          <w:spacing w:val="-5"/>
        </w:rPr>
        <w:t xml:space="preserve"> </w:t>
      </w:r>
      <w:r w:rsidR="00CF4CEE">
        <w:t>bed</w:t>
      </w:r>
      <w:r w:rsidR="00CF4CEE">
        <w:rPr>
          <w:spacing w:val="-5"/>
        </w:rPr>
        <w:t xml:space="preserve"> </w:t>
      </w:r>
      <w:r w:rsidR="00CF4CEE">
        <w:t>space at move-in or during the summer due to a roommate moving out may be offered an opportunity to buy out their room as a single (pending space availability) for the remainder of the academic year. Residents have 72 hours from receiving the room buyout notification to select this option and agree to pay the single room rate for the remainder of the summer.</w:t>
      </w:r>
    </w:p>
    <w:p w14:paraId="02FFD04B" w14:textId="77777777" w:rsidR="00283E3A" w:rsidRDefault="00283E3A" w:rsidP="00DD5DDD">
      <w:pPr>
        <w:pStyle w:val="BodyText"/>
        <w:ind w:left="0" w:right="50"/>
        <w:rPr>
          <w:sz w:val="21"/>
        </w:rPr>
      </w:pPr>
    </w:p>
    <w:p w14:paraId="2AE684B2" w14:textId="77777777" w:rsidR="00283E3A" w:rsidRDefault="00CF4CEE" w:rsidP="00DD5DDD">
      <w:pPr>
        <w:ind w:right="50" w:firstLine="720"/>
        <w:rPr>
          <w:sz w:val="24"/>
        </w:rPr>
      </w:pPr>
      <w:r>
        <w:rPr>
          <w:b/>
          <w:sz w:val="24"/>
        </w:rPr>
        <w:t>Any</w:t>
      </w:r>
      <w:r>
        <w:rPr>
          <w:b/>
          <w:spacing w:val="-3"/>
          <w:sz w:val="24"/>
        </w:rPr>
        <w:t xml:space="preserve"> </w:t>
      </w:r>
      <w:r>
        <w:rPr>
          <w:b/>
          <w:sz w:val="24"/>
        </w:rPr>
        <w:t>resident</w:t>
      </w:r>
      <w:r>
        <w:rPr>
          <w:b/>
          <w:spacing w:val="-3"/>
          <w:sz w:val="24"/>
        </w:rPr>
        <w:t xml:space="preserve"> </w:t>
      </w:r>
      <w:r>
        <w:rPr>
          <w:b/>
          <w:sz w:val="24"/>
        </w:rPr>
        <w:t>with</w:t>
      </w:r>
      <w:r>
        <w:rPr>
          <w:b/>
          <w:spacing w:val="-3"/>
          <w:sz w:val="24"/>
        </w:rPr>
        <w:t xml:space="preserve"> </w:t>
      </w:r>
      <w:r>
        <w:rPr>
          <w:b/>
          <w:sz w:val="24"/>
        </w:rPr>
        <w:t>a</w:t>
      </w:r>
      <w:r>
        <w:rPr>
          <w:b/>
          <w:spacing w:val="-3"/>
          <w:sz w:val="24"/>
        </w:rPr>
        <w:t xml:space="preserve"> </w:t>
      </w:r>
      <w:r>
        <w:rPr>
          <w:b/>
          <w:sz w:val="24"/>
        </w:rPr>
        <w:t>vacancy</w:t>
      </w:r>
      <w:r>
        <w:rPr>
          <w:b/>
          <w:spacing w:val="-3"/>
          <w:sz w:val="24"/>
        </w:rPr>
        <w:t xml:space="preserve"> </w:t>
      </w:r>
      <w:r>
        <w:rPr>
          <w:b/>
          <w:sz w:val="24"/>
        </w:rPr>
        <w:t>in</w:t>
      </w:r>
      <w:r>
        <w:rPr>
          <w:b/>
          <w:spacing w:val="-3"/>
          <w:sz w:val="24"/>
        </w:rPr>
        <w:t xml:space="preserve"> </w:t>
      </w:r>
      <w:r>
        <w:rPr>
          <w:b/>
          <w:sz w:val="24"/>
        </w:rPr>
        <w:t>their</w:t>
      </w:r>
      <w:r>
        <w:rPr>
          <w:b/>
          <w:spacing w:val="-8"/>
          <w:sz w:val="24"/>
        </w:rPr>
        <w:t xml:space="preserve"> </w:t>
      </w:r>
      <w:r>
        <w:rPr>
          <w:b/>
          <w:sz w:val="24"/>
        </w:rPr>
        <w:t>apartment</w:t>
      </w:r>
      <w:r>
        <w:rPr>
          <w:b/>
          <w:spacing w:val="-3"/>
          <w:sz w:val="24"/>
        </w:rPr>
        <w:t xml:space="preserve"> </w:t>
      </w:r>
      <w:r>
        <w:rPr>
          <w:b/>
          <w:sz w:val="24"/>
        </w:rPr>
        <w:t>is</w:t>
      </w:r>
      <w:r>
        <w:rPr>
          <w:b/>
          <w:spacing w:val="-3"/>
          <w:sz w:val="24"/>
        </w:rPr>
        <w:t xml:space="preserve"> </w:t>
      </w:r>
      <w:r>
        <w:rPr>
          <w:b/>
          <w:sz w:val="24"/>
        </w:rPr>
        <w:t>required</w:t>
      </w:r>
      <w:r>
        <w:rPr>
          <w:b/>
          <w:spacing w:val="-3"/>
          <w:sz w:val="24"/>
        </w:rPr>
        <w:t xml:space="preserve"> </w:t>
      </w:r>
      <w:r>
        <w:rPr>
          <w:b/>
          <w:sz w:val="24"/>
        </w:rPr>
        <w:t>to</w:t>
      </w:r>
      <w:r>
        <w:rPr>
          <w:b/>
          <w:spacing w:val="-3"/>
          <w:sz w:val="24"/>
        </w:rPr>
        <w:t xml:space="preserve"> </w:t>
      </w:r>
      <w:r>
        <w:rPr>
          <w:b/>
          <w:sz w:val="24"/>
        </w:rPr>
        <w:t>keep</w:t>
      </w:r>
      <w:r>
        <w:rPr>
          <w:b/>
          <w:spacing w:val="-3"/>
          <w:sz w:val="24"/>
        </w:rPr>
        <w:t xml:space="preserve"> </w:t>
      </w:r>
      <w:r>
        <w:rPr>
          <w:b/>
          <w:sz w:val="24"/>
        </w:rPr>
        <w:t>the</w:t>
      </w:r>
      <w:r>
        <w:rPr>
          <w:b/>
          <w:spacing w:val="-3"/>
          <w:sz w:val="24"/>
        </w:rPr>
        <w:t xml:space="preserve"> </w:t>
      </w:r>
      <w:r>
        <w:rPr>
          <w:b/>
          <w:sz w:val="24"/>
        </w:rPr>
        <w:t>vacant</w:t>
      </w:r>
      <w:r>
        <w:rPr>
          <w:b/>
          <w:spacing w:val="-3"/>
          <w:sz w:val="24"/>
        </w:rPr>
        <w:t xml:space="preserve"> </w:t>
      </w:r>
      <w:r>
        <w:rPr>
          <w:b/>
          <w:sz w:val="24"/>
        </w:rPr>
        <w:t>bed/room</w:t>
      </w:r>
      <w:r>
        <w:rPr>
          <w:b/>
          <w:spacing w:val="-3"/>
          <w:sz w:val="24"/>
        </w:rPr>
        <w:t xml:space="preserve"> </w:t>
      </w:r>
      <w:r>
        <w:rPr>
          <w:b/>
          <w:sz w:val="24"/>
        </w:rPr>
        <w:t>in move-in</w:t>
      </w:r>
      <w:r>
        <w:rPr>
          <w:b/>
          <w:spacing w:val="-5"/>
          <w:sz w:val="24"/>
        </w:rPr>
        <w:t xml:space="preserve"> </w:t>
      </w:r>
      <w:r>
        <w:rPr>
          <w:b/>
          <w:sz w:val="24"/>
        </w:rPr>
        <w:t>ready</w:t>
      </w:r>
      <w:r>
        <w:rPr>
          <w:b/>
          <w:spacing w:val="-5"/>
          <w:sz w:val="24"/>
        </w:rPr>
        <w:t xml:space="preserve"> </w:t>
      </w:r>
      <w:r>
        <w:rPr>
          <w:b/>
          <w:sz w:val="24"/>
        </w:rPr>
        <w:t>condition</w:t>
      </w:r>
      <w:r>
        <w:rPr>
          <w:b/>
          <w:spacing w:val="-5"/>
          <w:sz w:val="24"/>
        </w:rPr>
        <w:t xml:space="preserve"> </w:t>
      </w:r>
      <w:r>
        <w:rPr>
          <w:b/>
          <w:sz w:val="24"/>
        </w:rPr>
        <w:t>for</w:t>
      </w:r>
      <w:r>
        <w:rPr>
          <w:b/>
          <w:spacing w:val="-9"/>
          <w:sz w:val="24"/>
        </w:rPr>
        <w:t xml:space="preserve"> </w:t>
      </w:r>
      <w:r>
        <w:rPr>
          <w:b/>
          <w:sz w:val="24"/>
        </w:rPr>
        <w:t>potential</w:t>
      </w:r>
      <w:r>
        <w:rPr>
          <w:b/>
          <w:spacing w:val="-5"/>
          <w:sz w:val="24"/>
        </w:rPr>
        <w:t xml:space="preserve"> </w:t>
      </w:r>
      <w:r>
        <w:rPr>
          <w:b/>
          <w:sz w:val="24"/>
        </w:rPr>
        <w:t>incoming</w:t>
      </w:r>
      <w:r>
        <w:rPr>
          <w:b/>
          <w:spacing w:val="-5"/>
          <w:sz w:val="24"/>
        </w:rPr>
        <w:t xml:space="preserve"> </w:t>
      </w:r>
      <w:r>
        <w:rPr>
          <w:b/>
          <w:sz w:val="24"/>
        </w:rPr>
        <w:t>residents,</w:t>
      </w:r>
      <w:r>
        <w:rPr>
          <w:b/>
          <w:spacing w:val="-5"/>
          <w:sz w:val="24"/>
        </w:rPr>
        <w:t xml:space="preserve"> </w:t>
      </w:r>
      <w:r>
        <w:rPr>
          <w:b/>
          <w:sz w:val="24"/>
        </w:rPr>
        <w:t>and/or</w:t>
      </w:r>
      <w:r>
        <w:rPr>
          <w:b/>
          <w:spacing w:val="-9"/>
          <w:sz w:val="24"/>
        </w:rPr>
        <w:t xml:space="preserve"> </w:t>
      </w:r>
      <w:r>
        <w:rPr>
          <w:b/>
          <w:sz w:val="24"/>
        </w:rPr>
        <w:t>they</w:t>
      </w:r>
      <w:r>
        <w:rPr>
          <w:b/>
          <w:spacing w:val="-5"/>
          <w:sz w:val="24"/>
        </w:rPr>
        <w:t xml:space="preserve"> </w:t>
      </w:r>
      <w:r>
        <w:rPr>
          <w:b/>
          <w:sz w:val="24"/>
        </w:rPr>
        <w:t>may</w:t>
      </w:r>
      <w:r>
        <w:rPr>
          <w:b/>
          <w:spacing w:val="-5"/>
          <w:sz w:val="24"/>
        </w:rPr>
        <w:t xml:space="preserve"> </w:t>
      </w:r>
      <w:r>
        <w:rPr>
          <w:b/>
          <w:sz w:val="24"/>
        </w:rPr>
        <w:t>be</w:t>
      </w:r>
      <w:r>
        <w:rPr>
          <w:b/>
          <w:spacing w:val="-5"/>
          <w:sz w:val="24"/>
        </w:rPr>
        <w:t xml:space="preserve"> </w:t>
      </w:r>
      <w:r>
        <w:rPr>
          <w:b/>
          <w:sz w:val="24"/>
        </w:rPr>
        <w:lastRenderedPageBreak/>
        <w:t>consolidated to</w:t>
      </w:r>
      <w:r>
        <w:rPr>
          <w:b/>
          <w:spacing w:val="-2"/>
          <w:sz w:val="24"/>
        </w:rPr>
        <w:t xml:space="preserve"> </w:t>
      </w:r>
      <w:r>
        <w:rPr>
          <w:b/>
          <w:sz w:val="24"/>
        </w:rPr>
        <w:t>another</w:t>
      </w:r>
      <w:r>
        <w:rPr>
          <w:b/>
          <w:spacing w:val="-7"/>
          <w:sz w:val="24"/>
        </w:rPr>
        <w:t xml:space="preserve"> </w:t>
      </w:r>
      <w:r>
        <w:rPr>
          <w:b/>
          <w:sz w:val="24"/>
        </w:rPr>
        <w:t>living</w:t>
      </w:r>
      <w:r>
        <w:rPr>
          <w:b/>
          <w:spacing w:val="-2"/>
          <w:sz w:val="24"/>
        </w:rPr>
        <w:t xml:space="preserve"> </w:t>
      </w:r>
      <w:r>
        <w:rPr>
          <w:b/>
          <w:sz w:val="24"/>
        </w:rPr>
        <w:t>space</w:t>
      </w:r>
      <w:r>
        <w:rPr>
          <w:b/>
          <w:spacing w:val="-2"/>
          <w:sz w:val="24"/>
        </w:rPr>
        <w:t xml:space="preserve"> </w:t>
      </w:r>
      <w:r>
        <w:rPr>
          <w:b/>
          <w:sz w:val="24"/>
        </w:rPr>
        <w:t>at</w:t>
      </w:r>
      <w:r>
        <w:rPr>
          <w:b/>
          <w:spacing w:val="-2"/>
          <w:sz w:val="24"/>
        </w:rPr>
        <w:t xml:space="preserve"> </w:t>
      </w:r>
      <w:r>
        <w:rPr>
          <w:b/>
          <w:sz w:val="24"/>
        </w:rPr>
        <w:t>the</w:t>
      </w:r>
      <w:r>
        <w:rPr>
          <w:b/>
          <w:spacing w:val="-2"/>
          <w:sz w:val="24"/>
        </w:rPr>
        <w:t xml:space="preserve"> </w:t>
      </w:r>
      <w:r>
        <w:rPr>
          <w:b/>
          <w:sz w:val="24"/>
        </w:rPr>
        <w:t>discretion</w:t>
      </w:r>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Residential</w:t>
      </w:r>
      <w:r>
        <w:rPr>
          <w:b/>
          <w:spacing w:val="-2"/>
          <w:sz w:val="24"/>
        </w:rPr>
        <w:t xml:space="preserve"> </w:t>
      </w:r>
      <w:r>
        <w:rPr>
          <w:b/>
          <w:sz w:val="24"/>
        </w:rPr>
        <w:t>Life</w:t>
      </w:r>
      <w:r>
        <w:rPr>
          <w:b/>
          <w:spacing w:val="-2"/>
          <w:sz w:val="24"/>
        </w:rPr>
        <w:t xml:space="preserve"> </w:t>
      </w:r>
      <w:r>
        <w:rPr>
          <w:b/>
          <w:sz w:val="24"/>
        </w:rPr>
        <w:t xml:space="preserve">Director. </w:t>
      </w:r>
      <w:r>
        <w:rPr>
          <w:sz w:val="24"/>
        </w:rPr>
        <w:t>A</w:t>
      </w:r>
      <w:r>
        <w:rPr>
          <w:spacing w:val="-15"/>
          <w:sz w:val="24"/>
        </w:rPr>
        <w:t xml:space="preserve"> </w:t>
      </w:r>
      <w:r>
        <w:rPr>
          <w:sz w:val="24"/>
        </w:rPr>
        <w:t>24-hour</w:t>
      </w:r>
      <w:r>
        <w:rPr>
          <w:spacing w:val="-2"/>
          <w:sz w:val="24"/>
        </w:rPr>
        <w:t xml:space="preserve"> </w:t>
      </w:r>
      <w:r>
        <w:rPr>
          <w:sz w:val="24"/>
        </w:rPr>
        <w:t>advance notice will be sent via UMR email to residents if they are assigned a new roommate. Residents are not allowed to reject a new roommate.</w:t>
      </w:r>
    </w:p>
    <w:p w14:paraId="687D6406" w14:textId="77777777" w:rsidR="00283E3A" w:rsidRDefault="00283E3A" w:rsidP="00DD5DDD">
      <w:pPr>
        <w:pStyle w:val="BodyText"/>
        <w:ind w:left="0" w:right="50"/>
        <w:rPr>
          <w:sz w:val="21"/>
        </w:rPr>
      </w:pPr>
    </w:p>
    <w:p w14:paraId="2D733656" w14:textId="77777777" w:rsidR="00283E3A" w:rsidRDefault="00CF4CEE" w:rsidP="00DD5DDD">
      <w:pPr>
        <w:pStyle w:val="BodyText"/>
        <w:ind w:left="0" w:right="50" w:firstLine="720"/>
        <w:rPr>
          <w:u w:val="thick"/>
        </w:rPr>
      </w:pPr>
      <w:r>
        <w:t>When a vacancy occurs in University housing, Residential Life reserves the right to fill that vacancy with a current resident or</w:t>
      </w:r>
      <w:r>
        <w:rPr>
          <w:spacing w:val="-1"/>
        </w:rPr>
        <w:t xml:space="preserve"> </w:t>
      </w:r>
      <w:r>
        <w:t>an applicant on the housing waitlist.</w:t>
      </w:r>
      <w:r>
        <w:rPr>
          <w:spacing w:val="-1"/>
        </w:rPr>
        <w:t xml:space="preserve"> </w:t>
      </w:r>
      <w:r>
        <w:t>If Residential Life has no eligible residents or no eligible applicants remaining on the housing waitlist, the remaining resident(s) in an under-occupied room/apartment may be required to consolidate into a living space with other residents who also remain in an under-occupied room/apartment or may be charged</w:t>
      </w:r>
      <w:r>
        <w:rPr>
          <w:spacing w:val="-3"/>
        </w:rPr>
        <w:t xml:space="preserve"> </w:t>
      </w:r>
      <w:r>
        <w:t>a</w:t>
      </w:r>
      <w:r>
        <w:rPr>
          <w:spacing w:val="-3"/>
        </w:rPr>
        <w:t xml:space="preserve"> </w:t>
      </w:r>
      <w:r>
        <w:t>higher</w:t>
      </w:r>
      <w:r>
        <w:rPr>
          <w:spacing w:val="-3"/>
        </w:rPr>
        <w:t xml:space="preserve"> </w:t>
      </w:r>
      <w:r>
        <w:t>rate</w:t>
      </w:r>
      <w:r>
        <w:rPr>
          <w:spacing w:val="-3"/>
        </w:rPr>
        <w:t xml:space="preserve"> </w:t>
      </w:r>
      <w:r>
        <w:t>for</w:t>
      </w:r>
      <w:r>
        <w:rPr>
          <w:spacing w:val="-3"/>
        </w:rPr>
        <w:t xml:space="preserve"> </w:t>
      </w:r>
      <w:r>
        <w:t>an</w:t>
      </w:r>
      <w:r>
        <w:rPr>
          <w:spacing w:val="-3"/>
        </w:rPr>
        <w:t xml:space="preserve"> </w:t>
      </w:r>
      <w:r>
        <w:t>under-occupied</w:t>
      </w:r>
      <w:r>
        <w:rPr>
          <w:spacing w:val="-3"/>
        </w:rPr>
        <w:t xml:space="preserve"> </w:t>
      </w:r>
      <w:r>
        <w:t>space</w:t>
      </w:r>
      <w:r>
        <w:rPr>
          <w:spacing w:val="-3"/>
        </w:rPr>
        <w:t xml:space="preserve"> </w:t>
      </w:r>
      <w:r>
        <w:t>(e.g.</w:t>
      </w:r>
      <w:r>
        <w:rPr>
          <w:spacing w:val="-3"/>
        </w:rPr>
        <w:t xml:space="preserve"> </w:t>
      </w:r>
      <w:r>
        <w:t>double</w:t>
      </w:r>
      <w:r>
        <w:rPr>
          <w:spacing w:val="-3"/>
        </w:rPr>
        <w:t xml:space="preserve"> </w:t>
      </w:r>
      <w:r>
        <w:t>as</w:t>
      </w:r>
      <w:r>
        <w:rPr>
          <w:spacing w:val="-3"/>
        </w:rPr>
        <w:t xml:space="preserve"> </w:t>
      </w:r>
      <w:r>
        <w:t>single</w:t>
      </w:r>
      <w:r>
        <w:rPr>
          <w:spacing w:val="-3"/>
        </w:rPr>
        <w:t xml:space="preserve"> </w:t>
      </w:r>
      <w:r>
        <w:t>rate).</w:t>
      </w:r>
      <w:r>
        <w:rPr>
          <w:spacing w:val="-3"/>
        </w:rPr>
        <w:t xml:space="preserve"> </w:t>
      </w:r>
      <w:r>
        <w:t>One</w:t>
      </w:r>
      <w:r>
        <w:rPr>
          <w:spacing w:val="-3"/>
        </w:rPr>
        <w:t xml:space="preserve"> </w:t>
      </w:r>
      <w:r>
        <w:t>or</w:t>
      </w:r>
      <w:r>
        <w:rPr>
          <w:spacing w:val="-3"/>
        </w:rPr>
        <w:t xml:space="preserve"> </w:t>
      </w:r>
      <w:r>
        <w:t>more</w:t>
      </w:r>
      <w:r>
        <w:rPr>
          <w:spacing w:val="-3"/>
        </w:rPr>
        <w:t xml:space="preserve"> </w:t>
      </w:r>
      <w:r>
        <w:t>of</w:t>
      </w:r>
      <w:r>
        <w:rPr>
          <w:spacing w:val="-3"/>
        </w:rPr>
        <w:t xml:space="preserve"> </w:t>
      </w:r>
      <w:r>
        <w:t xml:space="preserve">the remaining residents may be required to move. </w:t>
      </w:r>
      <w:r>
        <w:rPr>
          <w:u w:val="thick"/>
        </w:rPr>
        <w:t>Residential Life reserves the right to consolidate</w:t>
      </w:r>
      <w:r>
        <w:t xml:space="preserve"> </w:t>
      </w:r>
      <w:r>
        <w:rPr>
          <w:u w:val="thick"/>
        </w:rPr>
        <w:t>spaces and move occupants at any time.</w:t>
      </w:r>
    </w:p>
    <w:p w14:paraId="37F85A42" w14:textId="77777777" w:rsidR="00283E3A" w:rsidRDefault="00283E3A" w:rsidP="00DD5DDD">
      <w:pPr>
        <w:pStyle w:val="BodyText"/>
        <w:ind w:left="0" w:right="50"/>
      </w:pPr>
    </w:p>
    <w:p w14:paraId="43B70491" w14:textId="0B40C7E2" w:rsidR="00283E3A" w:rsidRDefault="00CF4CEE" w:rsidP="00DD5DDD">
      <w:pPr>
        <w:pStyle w:val="BodyText"/>
        <w:ind w:left="0" w:right="50" w:firstLine="720"/>
      </w:pPr>
      <w:r>
        <w:t>Room Consolidation Process - Residents in an under-occupied room will be allowed</w:t>
      </w:r>
      <w:r>
        <w:rPr>
          <w:spacing w:val="40"/>
        </w:rPr>
        <w:t xml:space="preserve"> </w:t>
      </w:r>
      <w:r>
        <w:t>72 hours from Residential Life's notification that the consolidation process will take place to find another eligible</w:t>
      </w:r>
      <w:r>
        <w:rPr>
          <w:spacing w:val="-2"/>
        </w:rPr>
        <w:t xml:space="preserve"> </w:t>
      </w:r>
      <w:r>
        <w:t>roommate</w:t>
      </w:r>
      <w:r>
        <w:rPr>
          <w:spacing w:val="-2"/>
        </w:rPr>
        <w:t xml:space="preserve"> </w:t>
      </w:r>
      <w:r>
        <w:t>of</w:t>
      </w:r>
      <w:r>
        <w:rPr>
          <w:spacing w:val="-2"/>
        </w:rPr>
        <w:t xml:space="preserve"> </w:t>
      </w:r>
      <w:r>
        <w:t>choice</w:t>
      </w:r>
      <w:r>
        <w:rPr>
          <w:spacing w:val="-2"/>
        </w:rPr>
        <w:t xml:space="preserve"> </w:t>
      </w:r>
      <w:r>
        <w:t>or,</w:t>
      </w:r>
      <w:r>
        <w:rPr>
          <w:spacing w:val="-2"/>
        </w:rPr>
        <w:t xml:space="preserve"> </w:t>
      </w:r>
      <w:r>
        <w:t>if</w:t>
      </w:r>
      <w:r>
        <w:rPr>
          <w:spacing w:val="-2"/>
        </w:rPr>
        <w:t xml:space="preserve"> </w:t>
      </w:r>
      <w:r>
        <w:t>permitted,</w:t>
      </w:r>
      <w:r>
        <w:rPr>
          <w:spacing w:val="-2"/>
        </w:rPr>
        <w:t xml:space="preserve"> </w:t>
      </w:r>
      <w:r>
        <w:t>agree</w:t>
      </w:r>
      <w:r>
        <w:rPr>
          <w:spacing w:val="-2"/>
        </w:rPr>
        <w:t xml:space="preserve"> </w:t>
      </w:r>
      <w:r>
        <w:t>to</w:t>
      </w:r>
      <w:r>
        <w:rPr>
          <w:spacing w:val="-2"/>
        </w:rPr>
        <w:t xml:space="preserve"> </w:t>
      </w:r>
      <w:r>
        <w:t>pay</w:t>
      </w:r>
      <w:r>
        <w:rPr>
          <w:spacing w:val="-2"/>
        </w:rPr>
        <w:t xml:space="preserve"> </w:t>
      </w:r>
      <w:r>
        <w:t>a</w:t>
      </w:r>
      <w:r>
        <w:rPr>
          <w:spacing w:val="-2"/>
        </w:rPr>
        <w:t xml:space="preserve"> </w:t>
      </w:r>
      <w:r>
        <w:t>higher</w:t>
      </w:r>
      <w:r>
        <w:rPr>
          <w:spacing w:val="-2"/>
        </w:rPr>
        <w:t xml:space="preserve"> </w:t>
      </w:r>
      <w:r>
        <w:t>rate</w:t>
      </w:r>
      <w:r>
        <w:rPr>
          <w:spacing w:val="-2"/>
        </w:rPr>
        <w:t xml:space="preserve"> </w:t>
      </w:r>
      <w:r>
        <w:t>established</w:t>
      </w:r>
      <w:r>
        <w:rPr>
          <w:spacing w:val="-2"/>
        </w:rPr>
        <w:t xml:space="preserve"> </w:t>
      </w:r>
      <w:r>
        <w:t>by</w:t>
      </w:r>
      <w:r>
        <w:rPr>
          <w:spacing w:val="-2"/>
        </w:rPr>
        <w:t xml:space="preserve"> </w:t>
      </w:r>
      <w:r>
        <w:t>Residential Life for the room/apartment (e.g., double as single). If, after 72 hours, the remaining resident has not found another eligible roommate or has not willingly (if permitted) agreed to pay the higher rate, the following will occur: 1.</w:t>
      </w:r>
      <w:r>
        <w:rPr>
          <w:spacing w:val="-7"/>
        </w:rPr>
        <w:t xml:space="preserve"> </w:t>
      </w:r>
      <w:r>
        <w:t>All residents will be ranked by date of original application to housing</w:t>
      </w:r>
      <w:r>
        <w:rPr>
          <w:spacing w:val="-2"/>
        </w:rPr>
        <w:t xml:space="preserve"> </w:t>
      </w:r>
      <w:r>
        <w:t>for</w:t>
      </w:r>
      <w:r>
        <w:rPr>
          <w:spacing w:val="-2"/>
        </w:rPr>
        <w:t xml:space="preserve"> </w:t>
      </w:r>
      <w:r>
        <w:t>the</w:t>
      </w:r>
      <w:r>
        <w:rPr>
          <w:spacing w:val="-2"/>
        </w:rPr>
        <w:t xml:space="preserve"> </w:t>
      </w:r>
      <w:r>
        <w:t>academic</w:t>
      </w:r>
      <w:r>
        <w:rPr>
          <w:spacing w:val="-2"/>
        </w:rPr>
        <w:t xml:space="preserve"> </w:t>
      </w:r>
      <w:r>
        <w:t>year</w:t>
      </w:r>
      <w:r>
        <w:rPr>
          <w:spacing w:val="-2"/>
        </w:rPr>
        <w:t xml:space="preserve"> </w:t>
      </w:r>
      <w:r>
        <w:t>and</w:t>
      </w:r>
      <w:r>
        <w:rPr>
          <w:spacing w:val="-2"/>
        </w:rPr>
        <w:t xml:space="preserve"> </w:t>
      </w:r>
      <w:r>
        <w:t>will</w:t>
      </w:r>
      <w:r>
        <w:rPr>
          <w:spacing w:val="-2"/>
        </w:rPr>
        <w:t xml:space="preserve"> </w:t>
      </w:r>
      <w:r>
        <w:t>be</w:t>
      </w:r>
      <w:r>
        <w:rPr>
          <w:spacing w:val="-2"/>
        </w:rPr>
        <w:t xml:space="preserve"> </w:t>
      </w:r>
      <w:r>
        <w:t>reassigned</w:t>
      </w:r>
      <w:r>
        <w:rPr>
          <w:spacing w:val="-2"/>
        </w:rPr>
        <w:t xml:space="preserve"> </w:t>
      </w:r>
      <w:r>
        <w:t>to</w:t>
      </w:r>
      <w:r>
        <w:rPr>
          <w:spacing w:val="-2"/>
        </w:rPr>
        <w:t xml:space="preserve"> </w:t>
      </w:r>
      <w:r>
        <w:t>an</w:t>
      </w:r>
      <w:r>
        <w:rPr>
          <w:spacing w:val="-2"/>
        </w:rPr>
        <w:t xml:space="preserve"> </w:t>
      </w:r>
      <w:r>
        <w:t>open</w:t>
      </w:r>
      <w:r>
        <w:rPr>
          <w:spacing w:val="-2"/>
        </w:rPr>
        <w:t xml:space="preserve"> </w:t>
      </w:r>
      <w:r>
        <w:t>space</w:t>
      </w:r>
      <w:r>
        <w:rPr>
          <w:spacing w:val="-2"/>
        </w:rPr>
        <w:t xml:space="preserve"> </w:t>
      </w:r>
      <w:r>
        <w:t>in</w:t>
      </w:r>
      <w:r>
        <w:rPr>
          <w:spacing w:val="-2"/>
        </w:rPr>
        <w:t xml:space="preserve"> </w:t>
      </w:r>
      <w:r>
        <w:t>the</w:t>
      </w:r>
      <w:r>
        <w:rPr>
          <w:spacing w:val="-2"/>
        </w:rPr>
        <w:t xml:space="preserve"> </w:t>
      </w:r>
      <w:r>
        <w:t>order</w:t>
      </w:r>
      <w:r>
        <w:rPr>
          <w:spacing w:val="-2"/>
        </w:rPr>
        <w:t xml:space="preserve"> </w:t>
      </w:r>
      <w:r>
        <w:t>of</w:t>
      </w:r>
      <w:r>
        <w:rPr>
          <w:spacing w:val="-2"/>
        </w:rPr>
        <w:t xml:space="preserve"> </w:t>
      </w:r>
      <w:r>
        <w:t>the</w:t>
      </w:r>
      <w:r>
        <w:rPr>
          <w:spacing w:val="-2"/>
        </w:rPr>
        <w:t xml:space="preserve"> </w:t>
      </w:r>
      <w:r>
        <w:t>resident with</w:t>
      </w:r>
      <w:r>
        <w:rPr>
          <w:spacing w:val="-4"/>
        </w:rPr>
        <w:t xml:space="preserve"> </w:t>
      </w:r>
      <w:r>
        <w:t>the</w:t>
      </w:r>
      <w:r>
        <w:rPr>
          <w:spacing w:val="-3"/>
        </w:rPr>
        <w:t xml:space="preserve"> </w:t>
      </w:r>
      <w:r>
        <w:t>latest</w:t>
      </w:r>
      <w:r>
        <w:rPr>
          <w:spacing w:val="-3"/>
        </w:rPr>
        <w:t xml:space="preserve"> </w:t>
      </w:r>
      <w:r>
        <w:t>application</w:t>
      </w:r>
      <w:r>
        <w:rPr>
          <w:spacing w:val="-3"/>
        </w:rPr>
        <w:t xml:space="preserve"> </w:t>
      </w:r>
      <w:r>
        <w:t>date</w:t>
      </w:r>
      <w:r>
        <w:rPr>
          <w:spacing w:val="-3"/>
        </w:rPr>
        <w:t xml:space="preserve"> </w:t>
      </w:r>
      <w:r>
        <w:t>being</w:t>
      </w:r>
      <w:r>
        <w:rPr>
          <w:spacing w:val="-3"/>
        </w:rPr>
        <w:t xml:space="preserve"> </w:t>
      </w:r>
      <w:r>
        <w:t>moved</w:t>
      </w:r>
      <w:r>
        <w:rPr>
          <w:spacing w:val="-3"/>
        </w:rPr>
        <w:t xml:space="preserve"> </w:t>
      </w:r>
      <w:r>
        <w:t>first.</w:t>
      </w:r>
      <w:r>
        <w:rPr>
          <w:spacing w:val="-3"/>
        </w:rPr>
        <w:t xml:space="preserve"> </w:t>
      </w:r>
      <w:r>
        <w:t>2.</w:t>
      </w:r>
      <w:r>
        <w:rPr>
          <w:spacing w:val="-15"/>
        </w:rPr>
        <w:t xml:space="preserve"> </w:t>
      </w:r>
      <w:r>
        <w:t>All</w:t>
      </w:r>
      <w:r>
        <w:rPr>
          <w:spacing w:val="-3"/>
        </w:rPr>
        <w:t xml:space="preserve"> </w:t>
      </w:r>
      <w:r>
        <w:t>residents</w:t>
      </w:r>
      <w:r>
        <w:rPr>
          <w:spacing w:val="-3"/>
        </w:rPr>
        <w:t xml:space="preserve"> </w:t>
      </w:r>
      <w:r>
        <w:t>will</w:t>
      </w:r>
      <w:r>
        <w:rPr>
          <w:spacing w:val="-3"/>
        </w:rPr>
        <w:t xml:space="preserve"> </w:t>
      </w:r>
      <w:r>
        <w:t>be</w:t>
      </w:r>
      <w:r>
        <w:rPr>
          <w:spacing w:val="-3"/>
        </w:rPr>
        <w:t xml:space="preserve"> </w:t>
      </w:r>
      <w:r>
        <w:t>required</w:t>
      </w:r>
      <w:r>
        <w:rPr>
          <w:spacing w:val="-3"/>
        </w:rPr>
        <w:t xml:space="preserve"> </w:t>
      </w:r>
      <w:r>
        <w:t>to</w:t>
      </w:r>
      <w:r>
        <w:rPr>
          <w:spacing w:val="-3"/>
        </w:rPr>
        <w:t xml:space="preserve"> </w:t>
      </w:r>
      <w:r>
        <w:t>move</w:t>
      </w:r>
      <w:r>
        <w:rPr>
          <w:spacing w:val="-3"/>
        </w:rPr>
        <w:t xml:space="preserve"> </w:t>
      </w:r>
      <w:r>
        <w:t>within 72 hours of notification from Residential Life.</w:t>
      </w:r>
      <w:r>
        <w:rPr>
          <w:spacing w:val="-9"/>
        </w:rPr>
        <w:t xml:space="preserve"> </w:t>
      </w:r>
      <w:r>
        <w:t>Any resident failing to complete the move within 72 hours will be charged the higher rate retroactive to the date the room/apartment became</w:t>
      </w:r>
      <w:r w:rsidR="0076710F">
        <w:t xml:space="preserve"> </w:t>
      </w:r>
      <w:r>
        <w:t>under-occupied. Note: If, however, another roommate or room/apartment is not available within the</w:t>
      </w:r>
      <w:r>
        <w:rPr>
          <w:spacing w:val="-3"/>
        </w:rPr>
        <w:t xml:space="preserve"> </w:t>
      </w:r>
      <w:r>
        <w:t>building,</w:t>
      </w:r>
      <w:r>
        <w:rPr>
          <w:spacing w:val="-3"/>
        </w:rPr>
        <w:t xml:space="preserve"> </w:t>
      </w:r>
      <w:r>
        <w:t>the</w:t>
      </w:r>
      <w:r>
        <w:rPr>
          <w:spacing w:val="-3"/>
        </w:rPr>
        <w:t xml:space="preserve"> </w:t>
      </w:r>
      <w:r>
        <w:t>higher</w:t>
      </w:r>
      <w:r>
        <w:rPr>
          <w:spacing w:val="-3"/>
        </w:rPr>
        <w:t xml:space="preserve"> </w:t>
      </w:r>
      <w:r>
        <w:t>rate</w:t>
      </w:r>
      <w:r>
        <w:rPr>
          <w:spacing w:val="-3"/>
        </w:rPr>
        <w:t xml:space="preserve"> </w:t>
      </w:r>
      <w:r>
        <w:t>will</w:t>
      </w:r>
      <w:r>
        <w:rPr>
          <w:spacing w:val="-3"/>
        </w:rPr>
        <w:t xml:space="preserve"> </w:t>
      </w:r>
      <w:r>
        <w:t>not</w:t>
      </w:r>
      <w:r>
        <w:rPr>
          <w:spacing w:val="-3"/>
        </w:rPr>
        <w:t xml:space="preserve"> </w:t>
      </w:r>
      <w:r>
        <w:t>be</w:t>
      </w:r>
      <w:r>
        <w:rPr>
          <w:spacing w:val="-3"/>
        </w:rPr>
        <w:t xml:space="preserve"> </w:t>
      </w:r>
      <w:r>
        <w:t>charged.</w:t>
      </w:r>
      <w:r>
        <w:rPr>
          <w:spacing w:val="-3"/>
        </w:rPr>
        <w:t xml:space="preserve"> </w:t>
      </w:r>
      <w:r>
        <w:t>In</w:t>
      </w:r>
      <w:r>
        <w:rPr>
          <w:spacing w:val="-3"/>
        </w:rPr>
        <w:t xml:space="preserve"> </w:t>
      </w:r>
      <w:r>
        <w:t>this</w:t>
      </w:r>
      <w:r>
        <w:rPr>
          <w:spacing w:val="-3"/>
        </w:rPr>
        <w:t xml:space="preserve"> </w:t>
      </w:r>
      <w:r>
        <w:t>case,</w:t>
      </w:r>
      <w:r>
        <w:rPr>
          <w:spacing w:val="-3"/>
        </w:rPr>
        <w:t xml:space="preserve"> </w:t>
      </w:r>
      <w:r>
        <w:t>Residential</w:t>
      </w:r>
      <w:r>
        <w:rPr>
          <w:spacing w:val="-3"/>
        </w:rPr>
        <w:t xml:space="preserve"> </w:t>
      </w:r>
      <w:r>
        <w:t>Life</w:t>
      </w:r>
      <w:r>
        <w:rPr>
          <w:spacing w:val="-3"/>
        </w:rPr>
        <w:t xml:space="preserve"> </w:t>
      </w:r>
      <w:r>
        <w:t>reserves</w:t>
      </w:r>
      <w:r>
        <w:rPr>
          <w:spacing w:val="-3"/>
        </w:rPr>
        <w:t xml:space="preserve"> </w:t>
      </w:r>
      <w:r>
        <w:t>the</w:t>
      </w:r>
      <w:r>
        <w:rPr>
          <w:spacing w:val="-3"/>
        </w:rPr>
        <w:t xml:space="preserve"> </w:t>
      </w:r>
      <w:r>
        <w:t>right</w:t>
      </w:r>
      <w:r>
        <w:rPr>
          <w:spacing w:val="-3"/>
        </w:rPr>
        <w:t xml:space="preserve"> </w:t>
      </w:r>
      <w:r>
        <w:t>to assign a student to that room/apartment should the need arise.</w:t>
      </w:r>
    </w:p>
    <w:p w14:paraId="5F36F8C7" w14:textId="77777777" w:rsidR="00283E3A" w:rsidRDefault="00283E3A" w:rsidP="00DD5DDD">
      <w:pPr>
        <w:pStyle w:val="BodyText"/>
        <w:ind w:left="0" w:right="50"/>
      </w:pPr>
    </w:p>
    <w:p w14:paraId="5AF2DCC8" w14:textId="121E4E1F" w:rsidR="00283E3A" w:rsidRDefault="0076710F" w:rsidP="00DD5DDD">
      <w:pPr>
        <w:pStyle w:val="BodyText"/>
        <w:ind w:left="0" w:right="50"/>
      </w:pPr>
      <w:r>
        <w:rPr>
          <w:b/>
        </w:rPr>
        <w:t>16.</w:t>
      </w:r>
      <w:r>
        <w:rPr>
          <w:b/>
        </w:rPr>
        <w:tab/>
      </w:r>
      <w:r w:rsidR="00CF4CEE">
        <w:rPr>
          <w:b/>
        </w:rPr>
        <w:t>Construction</w:t>
      </w:r>
      <w:r w:rsidR="00CF4CEE">
        <w:rPr>
          <w:b/>
          <w:spacing w:val="-4"/>
        </w:rPr>
        <w:t xml:space="preserve"> </w:t>
      </w:r>
      <w:r w:rsidR="00CF4CEE">
        <w:rPr>
          <w:b/>
        </w:rPr>
        <w:t>and/or</w:t>
      </w:r>
      <w:r w:rsidR="00CF4CEE">
        <w:rPr>
          <w:b/>
          <w:spacing w:val="-9"/>
        </w:rPr>
        <w:t xml:space="preserve"> </w:t>
      </w:r>
      <w:r w:rsidR="00CF4CEE">
        <w:rPr>
          <w:b/>
        </w:rPr>
        <w:t>Service</w:t>
      </w:r>
      <w:r w:rsidR="00CF4CEE">
        <w:rPr>
          <w:b/>
          <w:spacing w:val="-4"/>
        </w:rPr>
        <w:t xml:space="preserve"> </w:t>
      </w:r>
      <w:r w:rsidR="00CF4CEE">
        <w:rPr>
          <w:b/>
        </w:rPr>
        <w:t>Delays</w:t>
      </w:r>
      <w:r w:rsidR="00CF4CEE">
        <w:rPr>
          <w:spacing w:val="-4"/>
        </w:rPr>
        <w:t xml:space="preserve"> </w:t>
      </w:r>
      <w:r w:rsidR="00CF4CEE">
        <w:t>Residents</w:t>
      </w:r>
      <w:r w:rsidR="00CF4CEE">
        <w:rPr>
          <w:spacing w:val="-4"/>
        </w:rPr>
        <w:t xml:space="preserve"> </w:t>
      </w:r>
      <w:r w:rsidR="00CF4CEE">
        <w:t>are</w:t>
      </w:r>
      <w:r w:rsidR="00CF4CEE">
        <w:rPr>
          <w:spacing w:val="-4"/>
        </w:rPr>
        <w:t xml:space="preserve"> </w:t>
      </w:r>
      <w:r w:rsidR="00CF4CEE">
        <w:t>advised</w:t>
      </w:r>
      <w:r w:rsidR="00CF4CEE">
        <w:rPr>
          <w:spacing w:val="-4"/>
        </w:rPr>
        <w:t xml:space="preserve"> </w:t>
      </w:r>
      <w:r w:rsidR="00CF4CEE">
        <w:t>that</w:t>
      </w:r>
      <w:r w:rsidR="00CF4CEE">
        <w:rPr>
          <w:spacing w:val="-4"/>
        </w:rPr>
        <w:t xml:space="preserve"> </w:t>
      </w:r>
      <w:r w:rsidR="00CF4CEE">
        <w:t>construction</w:t>
      </w:r>
      <w:r w:rsidR="00CF4CEE">
        <w:rPr>
          <w:spacing w:val="-4"/>
        </w:rPr>
        <w:t xml:space="preserve"> </w:t>
      </w:r>
      <w:r w:rsidR="00CF4CEE">
        <w:t>activity</w:t>
      </w:r>
      <w:r w:rsidR="00CF4CEE">
        <w:rPr>
          <w:spacing w:val="-4"/>
        </w:rPr>
        <w:t xml:space="preserve"> </w:t>
      </w:r>
      <w:r w:rsidR="00CF4CEE">
        <w:t>may</w:t>
      </w:r>
      <w:r w:rsidR="00CF4CEE">
        <w:rPr>
          <w:spacing w:val="-4"/>
        </w:rPr>
        <w:t xml:space="preserve"> </w:t>
      </w:r>
      <w:r w:rsidR="00CF4CEE">
        <w:t>affect residents to varying degrees and may involve excess dirt and/or noise. Residents are also advised that, while it is impossible to know the extent of such inconveniences, these situations may prove to be difficult. The financial requirements involved in operating a fully self-supporting (no legislative subsidy) University housing system do not allow for any adjustments to housing-related charges to compensate if construction-related inconveniences occur or if something</w:t>
      </w:r>
      <w:r w:rsidR="00CF4CEE">
        <w:rPr>
          <w:spacing w:val="-4"/>
        </w:rPr>
        <w:t xml:space="preserve"> </w:t>
      </w:r>
      <w:r w:rsidR="00CF4CEE">
        <w:t>beyond</w:t>
      </w:r>
      <w:r w:rsidR="00CF4CEE">
        <w:rPr>
          <w:spacing w:val="-4"/>
        </w:rPr>
        <w:t xml:space="preserve"> </w:t>
      </w:r>
      <w:r w:rsidR="00CF4CEE">
        <w:t>Residential</w:t>
      </w:r>
      <w:r w:rsidR="00CF4CEE">
        <w:rPr>
          <w:spacing w:val="-4"/>
        </w:rPr>
        <w:t xml:space="preserve"> </w:t>
      </w:r>
      <w:r w:rsidR="00CF4CEE">
        <w:t>Life's</w:t>
      </w:r>
      <w:r w:rsidR="00CF4CEE">
        <w:rPr>
          <w:spacing w:val="-4"/>
        </w:rPr>
        <w:t xml:space="preserve"> </w:t>
      </w:r>
      <w:r w:rsidR="00CF4CEE">
        <w:t>control</w:t>
      </w:r>
      <w:r w:rsidR="00CF4CEE">
        <w:rPr>
          <w:spacing w:val="-4"/>
        </w:rPr>
        <w:t xml:space="preserve"> </w:t>
      </w:r>
      <w:r w:rsidR="00CF4CEE">
        <w:t>prevents</w:t>
      </w:r>
      <w:r w:rsidR="00CF4CEE">
        <w:rPr>
          <w:spacing w:val="-4"/>
        </w:rPr>
        <w:t xml:space="preserve"> </w:t>
      </w:r>
      <w:r w:rsidR="00CF4CEE">
        <w:t>or</w:t>
      </w:r>
      <w:r w:rsidR="00CF4CEE">
        <w:rPr>
          <w:spacing w:val="-4"/>
        </w:rPr>
        <w:t xml:space="preserve"> </w:t>
      </w:r>
      <w:r w:rsidR="00CF4CEE">
        <w:t>delays</w:t>
      </w:r>
      <w:r w:rsidR="00CF4CEE">
        <w:rPr>
          <w:spacing w:val="-4"/>
        </w:rPr>
        <w:t xml:space="preserve"> </w:t>
      </w:r>
      <w:r w:rsidR="00CF4CEE">
        <w:t>delivery</w:t>
      </w:r>
      <w:r w:rsidR="00CF4CEE">
        <w:rPr>
          <w:spacing w:val="-4"/>
        </w:rPr>
        <w:t xml:space="preserve"> </w:t>
      </w:r>
      <w:r w:rsidR="00CF4CEE">
        <w:t>of</w:t>
      </w:r>
      <w:r w:rsidR="00CF4CEE">
        <w:rPr>
          <w:spacing w:val="-4"/>
        </w:rPr>
        <w:t xml:space="preserve"> </w:t>
      </w:r>
      <w:r w:rsidR="00CF4CEE">
        <w:t>services</w:t>
      </w:r>
      <w:r w:rsidR="00CF4CEE">
        <w:rPr>
          <w:spacing w:val="-4"/>
        </w:rPr>
        <w:t xml:space="preserve"> </w:t>
      </w:r>
      <w:r w:rsidR="00CF4CEE">
        <w:t>under</w:t>
      </w:r>
      <w:r w:rsidR="00CF4CEE">
        <w:rPr>
          <w:spacing w:val="-4"/>
        </w:rPr>
        <w:t xml:space="preserve"> </w:t>
      </w:r>
      <w:r w:rsidR="00CF4CEE">
        <w:t xml:space="preserve">this </w:t>
      </w:r>
      <w:r w:rsidR="00CF4CEE">
        <w:rPr>
          <w:spacing w:val="-2"/>
        </w:rPr>
        <w:t>contract.</w:t>
      </w:r>
    </w:p>
    <w:p w14:paraId="320CD37A" w14:textId="77777777" w:rsidR="00283E3A" w:rsidRDefault="00283E3A" w:rsidP="00DD5DDD">
      <w:pPr>
        <w:pStyle w:val="BodyText"/>
        <w:ind w:left="0" w:right="50"/>
        <w:rPr>
          <w:sz w:val="20"/>
        </w:rPr>
      </w:pPr>
    </w:p>
    <w:p w14:paraId="433EB2F9" w14:textId="174FC967" w:rsidR="00283E3A" w:rsidRDefault="0076710F" w:rsidP="00DD5DDD">
      <w:pPr>
        <w:pStyle w:val="BodyText"/>
        <w:ind w:left="0" w:right="50"/>
      </w:pPr>
      <w:r>
        <w:rPr>
          <w:b/>
        </w:rPr>
        <w:t>17.</w:t>
      </w:r>
      <w:r>
        <w:rPr>
          <w:b/>
        </w:rPr>
        <w:tab/>
      </w:r>
      <w:r w:rsidR="00CF4CEE">
        <w:rPr>
          <w:b/>
        </w:rPr>
        <w:t>Contract Release Request and Termination</w:t>
      </w:r>
      <w:r>
        <w:rPr>
          <w:b/>
        </w:rPr>
        <w:t xml:space="preserve">. </w:t>
      </w:r>
      <w:r w:rsidR="00CF4CEE">
        <w:t>Once a student moves into their assigned space, the student (and parent(s) or guardian if the resident is under the legal age</w:t>
      </w:r>
      <w:r w:rsidR="00CF4CEE">
        <w:rPr>
          <w:spacing w:val="-2"/>
        </w:rPr>
        <w:t xml:space="preserve"> </w:t>
      </w:r>
      <w:r w:rsidR="00CF4CEE">
        <w:t>of</w:t>
      </w:r>
      <w:r w:rsidR="00CF4CEE">
        <w:rPr>
          <w:spacing w:val="-2"/>
        </w:rPr>
        <w:t xml:space="preserve"> </w:t>
      </w:r>
      <w:r w:rsidR="00CF4CEE">
        <w:t>18</w:t>
      </w:r>
      <w:r w:rsidR="00CF4CEE">
        <w:rPr>
          <w:spacing w:val="-2"/>
        </w:rPr>
        <w:t xml:space="preserve"> </w:t>
      </w:r>
      <w:r w:rsidR="00CF4CEE">
        <w:t>years)</w:t>
      </w:r>
      <w:r w:rsidR="00CF4CEE">
        <w:rPr>
          <w:spacing w:val="-2"/>
        </w:rPr>
        <w:t xml:space="preserve"> </w:t>
      </w:r>
      <w:r w:rsidR="00CF4CEE">
        <w:t>becomes</w:t>
      </w:r>
      <w:r w:rsidR="00CF4CEE">
        <w:rPr>
          <w:spacing w:val="-2"/>
        </w:rPr>
        <w:t xml:space="preserve"> </w:t>
      </w:r>
      <w:r w:rsidR="00CF4CEE">
        <w:t>responsible</w:t>
      </w:r>
      <w:r w:rsidR="00CF4CEE">
        <w:rPr>
          <w:spacing w:val="-2"/>
        </w:rPr>
        <w:t xml:space="preserve"> </w:t>
      </w:r>
      <w:r w:rsidR="00CF4CEE">
        <w:t>for</w:t>
      </w:r>
      <w:r w:rsidR="00CF4CEE">
        <w:rPr>
          <w:spacing w:val="-2"/>
        </w:rPr>
        <w:t xml:space="preserve"> </w:t>
      </w:r>
      <w:r w:rsidR="00CF4CEE">
        <w:t>all</w:t>
      </w:r>
      <w:r w:rsidR="00CF4CEE">
        <w:rPr>
          <w:spacing w:val="-2"/>
        </w:rPr>
        <w:t xml:space="preserve"> </w:t>
      </w:r>
      <w:r w:rsidR="00CF4CEE">
        <w:t>the</w:t>
      </w:r>
      <w:r w:rsidR="00CF4CEE">
        <w:rPr>
          <w:spacing w:val="-2"/>
        </w:rPr>
        <w:t xml:space="preserve"> </w:t>
      </w:r>
      <w:r w:rsidR="00CF4CEE">
        <w:t>terms</w:t>
      </w:r>
      <w:r w:rsidR="00CF4CEE">
        <w:rPr>
          <w:spacing w:val="-2"/>
        </w:rPr>
        <w:t xml:space="preserve"> </w:t>
      </w:r>
      <w:r w:rsidR="00CF4CEE">
        <w:t>and</w:t>
      </w:r>
      <w:r w:rsidR="00CF4CEE">
        <w:rPr>
          <w:spacing w:val="-2"/>
        </w:rPr>
        <w:t xml:space="preserve"> </w:t>
      </w:r>
      <w:r w:rsidR="00CF4CEE">
        <w:t>financial obligations of this contract. The student must complete the contract release process to be considered for a release from their housing contract. This clause also applies to</w:t>
      </w:r>
      <w:r w:rsidR="00CF4CEE">
        <w:rPr>
          <w:spacing w:val="-3"/>
        </w:rPr>
        <w:t xml:space="preserve"> </w:t>
      </w:r>
      <w:r w:rsidR="00CF4CEE">
        <w:t>students</w:t>
      </w:r>
      <w:r w:rsidR="00CF4CEE">
        <w:rPr>
          <w:spacing w:val="-3"/>
        </w:rPr>
        <w:t xml:space="preserve"> </w:t>
      </w:r>
      <w:r w:rsidR="00CF4CEE">
        <w:t>who have moved in early and to an applicant who has been</w:t>
      </w:r>
      <w:r w:rsidR="00CF4CEE">
        <w:rPr>
          <w:spacing w:val="-2"/>
        </w:rPr>
        <w:t xml:space="preserve"> </w:t>
      </w:r>
      <w:r w:rsidR="00CF4CEE">
        <w:t>assigned</w:t>
      </w:r>
      <w:r w:rsidR="00CF4CEE">
        <w:rPr>
          <w:spacing w:val="-2"/>
        </w:rPr>
        <w:t xml:space="preserve"> </w:t>
      </w:r>
      <w:r w:rsidR="00CF4CEE">
        <w:t>to</w:t>
      </w:r>
      <w:r w:rsidR="00CF4CEE">
        <w:rPr>
          <w:spacing w:val="-2"/>
        </w:rPr>
        <w:t xml:space="preserve"> </w:t>
      </w:r>
      <w:r w:rsidR="00CF4CEE">
        <w:t>a</w:t>
      </w:r>
      <w:r w:rsidR="00CF4CEE">
        <w:rPr>
          <w:spacing w:val="-2"/>
        </w:rPr>
        <w:t xml:space="preserve"> </w:t>
      </w:r>
      <w:r w:rsidR="00CF4CEE">
        <w:t>space</w:t>
      </w:r>
      <w:r w:rsidR="00CF4CEE">
        <w:rPr>
          <w:spacing w:val="-2"/>
        </w:rPr>
        <w:t xml:space="preserve"> </w:t>
      </w:r>
      <w:r w:rsidR="00CF4CEE">
        <w:t>but</w:t>
      </w:r>
      <w:r w:rsidR="00CF4CEE">
        <w:rPr>
          <w:spacing w:val="-2"/>
        </w:rPr>
        <w:t xml:space="preserve"> </w:t>
      </w:r>
      <w:r w:rsidR="00CF4CEE">
        <w:t>fails</w:t>
      </w:r>
      <w:r w:rsidR="00CF4CEE">
        <w:rPr>
          <w:spacing w:val="-2"/>
        </w:rPr>
        <w:t xml:space="preserve"> </w:t>
      </w:r>
      <w:r w:rsidR="00CF4CEE">
        <w:t>to</w:t>
      </w:r>
      <w:r w:rsidR="00CF4CEE">
        <w:rPr>
          <w:spacing w:val="-2"/>
        </w:rPr>
        <w:t xml:space="preserve"> </w:t>
      </w:r>
      <w:r w:rsidR="00CF4CEE">
        <w:t>occupy the assigned room/apartment</w:t>
      </w:r>
      <w:r w:rsidR="00CF4CEE">
        <w:rPr>
          <w:spacing w:val="-2"/>
        </w:rPr>
        <w:t xml:space="preserve"> </w:t>
      </w:r>
      <w:r w:rsidR="00CF4CEE">
        <w:t>by</w:t>
      </w:r>
      <w:r w:rsidR="00CF4CEE">
        <w:rPr>
          <w:spacing w:val="-2"/>
        </w:rPr>
        <w:t xml:space="preserve"> </w:t>
      </w:r>
      <w:r w:rsidR="00CF4CEE">
        <w:t>8:00</w:t>
      </w:r>
      <w:r w:rsidR="00CF4CEE">
        <w:rPr>
          <w:spacing w:val="-2"/>
        </w:rPr>
        <w:t xml:space="preserve"> </w:t>
      </w:r>
      <w:r w:rsidR="00CF4CEE">
        <w:t>AM</w:t>
      </w:r>
      <w:r w:rsidR="00CF4CEE">
        <w:rPr>
          <w:spacing w:val="-2"/>
        </w:rPr>
        <w:t xml:space="preserve"> </w:t>
      </w:r>
      <w:r w:rsidR="00CF4CEE">
        <w:t>on</w:t>
      </w:r>
      <w:r w:rsidR="00CF4CEE">
        <w:rPr>
          <w:spacing w:val="-2"/>
        </w:rPr>
        <w:t xml:space="preserve"> </w:t>
      </w:r>
      <w:r w:rsidR="00CF4CEE">
        <w:t>the</w:t>
      </w:r>
      <w:r w:rsidR="00CF4CEE">
        <w:rPr>
          <w:spacing w:val="-2"/>
        </w:rPr>
        <w:t xml:space="preserve"> </w:t>
      </w:r>
      <w:r w:rsidR="00CF4CEE">
        <w:t>first</w:t>
      </w:r>
      <w:r w:rsidR="00CF4CEE">
        <w:rPr>
          <w:spacing w:val="-2"/>
        </w:rPr>
        <w:t xml:space="preserve"> </w:t>
      </w:r>
      <w:r w:rsidR="00CF4CEE">
        <w:t>day</w:t>
      </w:r>
      <w:r w:rsidR="00CF4CEE">
        <w:rPr>
          <w:spacing w:val="-2"/>
        </w:rPr>
        <w:t xml:space="preserve"> </w:t>
      </w:r>
      <w:r w:rsidR="00CF4CEE">
        <w:t>of</w:t>
      </w:r>
      <w:r w:rsidR="00CF4CEE">
        <w:rPr>
          <w:spacing w:val="-2"/>
        </w:rPr>
        <w:t xml:space="preserve"> </w:t>
      </w:r>
      <w:r w:rsidR="00CF4CEE">
        <w:t>classes</w:t>
      </w:r>
      <w:r w:rsidR="00CF4CEE">
        <w:rPr>
          <w:spacing w:val="-2"/>
        </w:rPr>
        <w:t xml:space="preserve"> </w:t>
      </w:r>
      <w:r w:rsidR="00CF4CEE">
        <w:t>of</w:t>
      </w:r>
      <w:r w:rsidR="00CF4CEE">
        <w:rPr>
          <w:spacing w:val="-2"/>
        </w:rPr>
        <w:t xml:space="preserve"> </w:t>
      </w:r>
      <w:r w:rsidR="00CF4CEE">
        <w:t>a</w:t>
      </w:r>
      <w:r w:rsidR="00CF4CEE">
        <w:rPr>
          <w:spacing w:val="-2"/>
        </w:rPr>
        <w:t xml:space="preserve"> </w:t>
      </w:r>
      <w:r w:rsidR="00CF4CEE">
        <w:t>term</w:t>
      </w:r>
      <w:r w:rsidR="00CF4CEE">
        <w:rPr>
          <w:spacing w:val="-2"/>
        </w:rPr>
        <w:t xml:space="preserve"> </w:t>
      </w:r>
      <w:r w:rsidR="00CF4CEE">
        <w:t>and</w:t>
      </w:r>
      <w:r w:rsidR="00CF4CEE">
        <w:rPr>
          <w:spacing w:val="-2"/>
        </w:rPr>
        <w:t xml:space="preserve"> </w:t>
      </w:r>
      <w:r w:rsidR="00CF4CEE">
        <w:t>who</w:t>
      </w:r>
      <w:r w:rsidR="00CF4CEE">
        <w:rPr>
          <w:spacing w:val="-2"/>
        </w:rPr>
        <w:t xml:space="preserve"> </w:t>
      </w:r>
      <w:r w:rsidR="00CF4CEE">
        <w:t>has</w:t>
      </w:r>
      <w:r w:rsidR="00CF4CEE">
        <w:rPr>
          <w:spacing w:val="-2"/>
        </w:rPr>
        <w:t xml:space="preserve"> </w:t>
      </w:r>
      <w:r w:rsidR="00CF4CEE">
        <w:t>not provided written notification to Residential</w:t>
      </w:r>
      <w:r w:rsidR="00CF4CEE">
        <w:rPr>
          <w:spacing w:val="-2"/>
        </w:rPr>
        <w:t xml:space="preserve"> </w:t>
      </w:r>
      <w:r w:rsidR="00CF4CEE">
        <w:t>Life</w:t>
      </w:r>
      <w:r w:rsidR="00CF4CEE">
        <w:rPr>
          <w:spacing w:val="-2"/>
        </w:rPr>
        <w:t xml:space="preserve"> </w:t>
      </w:r>
      <w:r w:rsidR="00CF4CEE">
        <w:t>of</w:t>
      </w:r>
      <w:r w:rsidR="00CF4CEE">
        <w:rPr>
          <w:spacing w:val="-2"/>
        </w:rPr>
        <w:t xml:space="preserve"> </w:t>
      </w:r>
      <w:r w:rsidR="00CF4CEE">
        <w:t>their</w:t>
      </w:r>
      <w:r w:rsidR="00CF4CEE">
        <w:rPr>
          <w:spacing w:val="-2"/>
        </w:rPr>
        <w:t xml:space="preserve"> </w:t>
      </w:r>
      <w:r w:rsidR="00CF4CEE">
        <w:t>desire</w:t>
      </w:r>
      <w:r w:rsidR="00CF4CEE">
        <w:rPr>
          <w:spacing w:val="-2"/>
        </w:rPr>
        <w:t xml:space="preserve"> </w:t>
      </w:r>
      <w:r w:rsidR="00CF4CEE">
        <w:t>to</w:t>
      </w:r>
      <w:r w:rsidR="00CF4CEE">
        <w:rPr>
          <w:spacing w:val="-2"/>
        </w:rPr>
        <w:t xml:space="preserve"> </w:t>
      </w:r>
      <w:r w:rsidR="00CF4CEE">
        <w:t>cancel</w:t>
      </w:r>
      <w:r w:rsidR="00CF4CEE">
        <w:rPr>
          <w:spacing w:val="-2"/>
        </w:rPr>
        <w:t xml:space="preserve"> </w:t>
      </w:r>
      <w:r w:rsidR="00CF4CEE">
        <w:t>their</w:t>
      </w:r>
      <w:r w:rsidR="00CF4CEE">
        <w:rPr>
          <w:spacing w:val="-2"/>
        </w:rPr>
        <w:t xml:space="preserve"> </w:t>
      </w:r>
      <w:r w:rsidR="00CF4CEE">
        <w:t>contract</w:t>
      </w:r>
      <w:r w:rsidR="00CF4CEE">
        <w:rPr>
          <w:spacing w:val="-2"/>
        </w:rPr>
        <w:t xml:space="preserve"> </w:t>
      </w:r>
      <w:r w:rsidR="00CF4CEE">
        <w:t>prior</w:t>
      </w:r>
      <w:r w:rsidR="00CF4CEE">
        <w:rPr>
          <w:spacing w:val="-2"/>
        </w:rPr>
        <w:t xml:space="preserve"> </w:t>
      </w:r>
      <w:r w:rsidR="00CF4CEE">
        <w:t>to the first day of classes.</w:t>
      </w:r>
    </w:p>
    <w:p w14:paraId="5764E4DB" w14:textId="77777777" w:rsidR="00283E3A" w:rsidRDefault="00283E3A" w:rsidP="00DD5DDD">
      <w:pPr>
        <w:pStyle w:val="BodyText"/>
        <w:ind w:left="0" w:right="50"/>
        <w:rPr>
          <w:sz w:val="21"/>
        </w:rPr>
      </w:pPr>
    </w:p>
    <w:p w14:paraId="54AC7CB3" w14:textId="77777777" w:rsidR="00283E3A" w:rsidRDefault="00CF4CEE" w:rsidP="00DD5DDD">
      <w:pPr>
        <w:pStyle w:val="BodyText"/>
        <w:ind w:left="0" w:right="50" w:firstLine="720"/>
      </w:pPr>
      <w:r>
        <w:t>Residents may be granted a release from their housing contract during</w:t>
      </w:r>
      <w:r>
        <w:rPr>
          <w:spacing w:val="-3"/>
        </w:rPr>
        <w:t xml:space="preserve"> </w:t>
      </w:r>
      <w:r>
        <w:t>the</w:t>
      </w:r>
      <w:r>
        <w:rPr>
          <w:spacing w:val="-3"/>
        </w:rPr>
        <w:t xml:space="preserve"> </w:t>
      </w:r>
      <w:r>
        <w:t>contract</w:t>
      </w:r>
      <w:r>
        <w:rPr>
          <w:spacing w:val="-3"/>
        </w:rPr>
        <w:t xml:space="preserve"> </w:t>
      </w:r>
      <w:r>
        <w:t>period</w:t>
      </w:r>
      <w:r>
        <w:rPr>
          <w:spacing w:val="-3"/>
        </w:rPr>
        <w:t xml:space="preserve"> </w:t>
      </w:r>
      <w:r>
        <w:t>for any of the following reasons, subject to proper documentation:</w:t>
      </w:r>
    </w:p>
    <w:p w14:paraId="7838C261" w14:textId="77777777" w:rsidR="00283E3A" w:rsidRDefault="00CF4CEE" w:rsidP="00DD5DDD">
      <w:pPr>
        <w:pStyle w:val="ListParagraph"/>
        <w:numPr>
          <w:ilvl w:val="1"/>
          <w:numId w:val="2"/>
        </w:numPr>
        <w:ind w:left="720" w:right="50" w:firstLine="0"/>
        <w:rPr>
          <w:sz w:val="24"/>
        </w:rPr>
      </w:pPr>
      <w:r>
        <w:rPr>
          <w:sz w:val="24"/>
        </w:rPr>
        <w:t>Withdrawal</w:t>
      </w:r>
      <w:r>
        <w:rPr>
          <w:spacing w:val="-4"/>
          <w:sz w:val="24"/>
        </w:rPr>
        <w:t xml:space="preserve"> </w:t>
      </w:r>
      <w:r>
        <w:rPr>
          <w:sz w:val="24"/>
        </w:rPr>
        <w:t>from</w:t>
      </w:r>
      <w:r>
        <w:rPr>
          <w:spacing w:val="-3"/>
          <w:sz w:val="24"/>
        </w:rPr>
        <w:t xml:space="preserve"> </w:t>
      </w:r>
      <w:r>
        <w:rPr>
          <w:sz w:val="24"/>
        </w:rPr>
        <w:t>the</w:t>
      </w:r>
      <w:r>
        <w:rPr>
          <w:spacing w:val="-3"/>
          <w:sz w:val="24"/>
        </w:rPr>
        <w:t xml:space="preserve"> </w:t>
      </w:r>
      <w:r>
        <w:rPr>
          <w:spacing w:val="-2"/>
          <w:sz w:val="24"/>
        </w:rPr>
        <w:t>University</w:t>
      </w:r>
    </w:p>
    <w:p w14:paraId="3485FDE6" w14:textId="77777777" w:rsidR="00283E3A" w:rsidRDefault="00CF4CEE" w:rsidP="00DD5DDD">
      <w:pPr>
        <w:pStyle w:val="ListParagraph"/>
        <w:numPr>
          <w:ilvl w:val="1"/>
          <w:numId w:val="2"/>
        </w:numPr>
        <w:ind w:left="720" w:right="50" w:firstLine="0"/>
        <w:rPr>
          <w:sz w:val="24"/>
        </w:rPr>
      </w:pPr>
      <w:r>
        <w:rPr>
          <w:spacing w:val="-2"/>
          <w:sz w:val="24"/>
        </w:rPr>
        <w:t>Graduation</w:t>
      </w:r>
    </w:p>
    <w:p w14:paraId="136A215F" w14:textId="77777777" w:rsidR="00283E3A" w:rsidRDefault="00CF4CEE" w:rsidP="00DD5DDD">
      <w:pPr>
        <w:pStyle w:val="ListParagraph"/>
        <w:numPr>
          <w:ilvl w:val="1"/>
          <w:numId w:val="2"/>
        </w:numPr>
        <w:ind w:left="720" w:right="50" w:firstLine="0"/>
        <w:rPr>
          <w:sz w:val="24"/>
        </w:rPr>
      </w:pPr>
      <w:r>
        <w:rPr>
          <w:spacing w:val="-2"/>
          <w:sz w:val="24"/>
        </w:rPr>
        <w:lastRenderedPageBreak/>
        <w:t>Marriage</w:t>
      </w:r>
    </w:p>
    <w:p w14:paraId="698EF18E" w14:textId="77777777" w:rsidR="00283E3A" w:rsidRDefault="00CF4CEE" w:rsidP="00DD5DDD">
      <w:pPr>
        <w:pStyle w:val="ListParagraph"/>
        <w:widowControl/>
        <w:numPr>
          <w:ilvl w:val="1"/>
          <w:numId w:val="2"/>
        </w:numPr>
        <w:ind w:left="720" w:right="43" w:firstLine="0"/>
        <w:rPr>
          <w:sz w:val="24"/>
        </w:rPr>
      </w:pPr>
      <w:r>
        <w:rPr>
          <w:sz w:val="24"/>
        </w:rPr>
        <w:t xml:space="preserve">Study abroad or University-related </w:t>
      </w:r>
      <w:r>
        <w:rPr>
          <w:spacing w:val="-2"/>
          <w:sz w:val="24"/>
        </w:rPr>
        <w:t>internship</w:t>
      </w:r>
    </w:p>
    <w:p w14:paraId="2BD5CFB2" w14:textId="77777777" w:rsidR="00283E3A" w:rsidRDefault="00CF4CEE" w:rsidP="00DD5DDD">
      <w:pPr>
        <w:pStyle w:val="ListParagraph"/>
        <w:widowControl/>
        <w:numPr>
          <w:ilvl w:val="1"/>
          <w:numId w:val="2"/>
        </w:numPr>
        <w:ind w:left="720" w:right="43" w:firstLine="0"/>
        <w:rPr>
          <w:sz w:val="24"/>
        </w:rPr>
      </w:pPr>
      <w:r>
        <w:rPr>
          <w:sz w:val="24"/>
        </w:rPr>
        <w:t xml:space="preserve">Call to active military </w:t>
      </w:r>
      <w:r>
        <w:rPr>
          <w:spacing w:val="-4"/>
          <w:sz w:val="24"/>
        </w:rPr>
        <w:t>duty</w:t>
      </w:r>
    </w:p>
    <w:p w14:paraId="448DA3D9" w14:textId="77777777" w:rsidR="00283E3A" w:rsidRDefault="00283E3A" w:rsidP="00DD5DDD">
      <w:pPr>
        <w:pStyle w:val="BodyText"/>
        <w:ind w:left="0" w:right="50"/>
      </w:pPr>
    </w:p>
    <w:p w14:paraId="08D3A0EA" w14:textId="77777777" w:rsidR="00283E3A" w:rsidRDefault="00CF4CEE" w:rsidP="00DD5DDD">
      <w:pPr>
        <w:pStyle w:val="BodyText"/>
        <w:ind w:left="0" w:right="50" w:firstLine="720"/>
      </w:pPr>
      <w:r>
        <w:t xml:space="preserve">To request a contract release, residents must complete the </w:t>
      </w:r>
      <w:hyperlink r:id="rId10">
        <w:r>
          <w:rPr>
            <w:color w:val="1154CC"/>
            <w:u w:val="thick" w:color="1154CC"/>
          </w:rPr>
          <w:t>Contract Release Request Form</w:t>
        </w:r>
      </w:hyperlink>
      <w:r>
        <w:rPr>
          <w:color w:val="1154CC"/>
        </w:rPr>
        <w:t xml:space="preserve"> </w:t>
      </w:r>
      <w:r>
        <w:t>and provide supporting documentation. Requests for release due to other extenuating circumstances may</w:t>
      </w:r>
      <w:r>
        <w:rPr>
          <w:spacing w:val="-3"/>
        </w:rPr>
        <w:t xml:space="preserve"> </w:t>
      </w:r>
      <w:r>
        <w:t>be</w:t>
      </w:r>
      <w:r>
        <w:rPr>
          <w:spacing w:val="-3"/>
        </w:rPr>
        <w:t xml:space="preserve"> </w:t>
      </w:r>
      <w:r>
        <w:t>granted</w:t>
      </w:r>
      <w:r>
        <w:rPr>
          <w:spacing w:val="-3"/>
        </w:rPr>
        <w:t xml:space="preserve"> </w:t>
      </w:r>
      <w:r>
        <w:t>(but</w:t>
      </w:r>
      <w:r>
        <w:rPr>
          <w:spacing w:val="-3"/>
        </w:rPr>
        <w:t xml:space="preserve"> </w:t>
      </w:r>
      <w:r>
        <w:t>are</w:t>
      </w:r>
      <w:r>
        <w:rPr>
          <w:spacing w:val="-3"/>
        </w:rPr>
        <w:t xml:space="preserve"> </w:t>
      </w:r>
      <w:r>
        <w:t>not</w:t>
      </w:r>
      <w:r>
        <w:rPr>
          <w:spacing w:val="-3"/>
        </w:rPr>
        <w:t xml:space="preserve"> </w:t>
      </w:r>
      <w:r>
        <w:t>guaranteed)</w:t>
      </w:r>
      <w:r>
        <w:rPr>
          <w:spacing w:val="-3"/>
        </w:rPr>
        <w:t xml:space="preserve"> </w:t>
      </w:r>
      <w:r>
        <w:t>such</w:t>
      </w:r>
      <w:r>
        <w:rPr>
          <w:spacing w:val="-3"/>
        </w:rPr>
        <w:t xml:space="preserve"> </w:t>
      </w:r>
      <w:r>
        <w:t>as</w:t>
      </w:r>
      <w:r>
        <w:rPr>
          <w:spacing w:val="-3"/>
        </w:rPr>
        <w:t xml:space="preserve"> </w:t>
      </w:r>
      <w:r>
        <w:t>1)</w:t>
      </w:r>
      <w:r>
        <w:rPr>
          <w:spacing w:val="-3"/>
        </w:rPr>
        <w:t xml:space="preserve"> </w:t>
      </w:r>
      <w:r>
        <w:t>proof</w:t>
      </w:r>
      <w:r>
        <w:rPr>
          <w:spacing w:val="-3"/>
        </w:rPr>
        <w:t xml:space="preserve"> </w:t>
      </w:r>
      <w:r>
        <w:t>of</w:t>
      </w:r>
      <w:r>
        <w:rPr>
          <w:spacing w:val="-3"/>
        </w:rPr>
        <w:t xml:space="preserve"> </w:t>
      </w:r>
      <w:r>
        <w:t>demonstrable,</w:t>
      </w:r>
      <w:r>
        <w:rPr>
          <w:spacing w:val="-3"/>
        </w:rPr>
        <w:t xml:space="preserve"> </w:t>
      </w:r>
      <w:r>
        <w:t>non-replaceable</w:t>
      </w:r>
      <w:r>
        <w:rPr>
          <w:spacing w:val="-3"/>
        </w:rPr>
        <w:t xml:space="preserve"> </w:t>
      </w:r>
      <w:r>
        <w:t>loss</w:t>
      </w:r>
      <w:r>
        <w:rPr>
          <w:spacing w:val="-3"/>
        </w:rPr>
        <w:t xml:space="preserve"> </w:t>
      </w:r>
      <w:r>
        <w:t>of financial support base after assuming occupancy in University housing or 2) proof that a medical/psychological condition exists that was nonexistent prior to the resident’s move into University</w:t>
      </w:r>
      <w:r>
        <w:rPr>
          <w:spacing w:val="-4"/>
        </w:rPr>
        <w:t xml:space="preserve"> </w:t>
      </w:r>
      <w:r>
        <w:t>housing</w:t>
      </w:r>
      <w:r>
        <w:rPr>
          <w:spacing w:val="-4"/>
        </w:rPr>
        <w:t xml:space="preserve"> </w:t>
      </w:r>
      <w:r>
        <w:t>or</w:t>
      </w:r>
      <w:r>
        <w:rPr>
          <w:spacing w:val="-4"/>
        </w:rPr>
        <w:t xml:space="preserve"> </w:t>
      </w:r>
      <w:r>
        <w:t>severely</w:t>
      </w:r>
      <w:r>
        <w:rPr>
          <w:spacing w:val="-4"/>
        </w:rPr>
        <w:t xml:space="preserve"> </w:t>
      </w:r>
      <w:r>
        <w:t>exacerbated</w:t>
      </w:r>
      <w:r>
        <w:rPr>
          <w:spacing w:val="-4"/>
        </w:rPr>
        <w:t xml:space="preserve"> </w:t>
      </w:r>
      <w:r>
        <w:t>after</w:t>
      </w:r>
      <w:r>
        <w:rPr>
          <w:spacing w:val="-4"/>
        </w:rPr>
        <w:t xml:space="preserve"> </w:t>
      </w:r>
      <w:r>
        <w:t>assuming</w:t>
      </w:r>
      <w:r>
        <w:rPr>
          <w:spacing w:val="-4"/>
        </w:rPr>
        <w:t xml:space="preserve"> </w:t>
      </w:r>
      <w:r>
        <w:t>occupancy.</w:t>
      </w:r>
      <w:r>
        <w:rPr>
          <w:spacing w:val="-4"/>
        </w:rPr>
        <w:t xml:space="preserve"> </w:t>
      </w:r>
      <w:r>
        <w:t>Documentation</w:t>
      </w:r>
      <w:r>
        <w:rPr>
          <w:spacing w:val="-4"/>
        </w:rPr>
        <w:t xml:space="preserve"> </w:t>
      </w:r>
      <w:r>
        <w:t>is</w:t>
      </w:r>
      <w:r>
        <w:rPr>
          <w:spacing w:val="-4"/>
        </w:rPr>
        <w:t xml:space="preserve"> </w:t>
      </w:r>
      <w:r>
        <w:t xml:space="preserve">required for any such requests. Please note that you have entered a legally binding contract. Contract releases for reasons not listed above most likely will not be approved. </w:t>
      </w:r>
      <w:r>
        <w:rPr>
          <w:i/>
        </w:rPr>
        <w:t xml:space="preserve">You will not automatically be released from your contract if you sign a lease with an </w:t>
      </w:r>
      <w:proofErr w:type="gramStart"/>
      <w:r>
        <w:rPr>
          <w:i/>
        </w:rPr>
        <w:t>off campus</w:t>
      </w:r>
      <w:proofErr w:type="gramEnd"/>
      <w:r>
        <w:rPr>
          <w:i/>
        </w:rPr>
        <w:t xml:space="preserve"> apartment prior to being approved for a contract release. </w:t>
      </w:r>
      <w:r>
        <w:t>All other reasons for a contract release request may be reviewed on a case-by-case basis but are not guaranteed.</w:t>
      </w:r>
    </w:p>
    <w:p w14:paraId="39D0E5C2" w14:textId="77777777" w:rsidR="00283E3A" w:rsidRDefault="00283E3A" w:rsidP="00DD5DDD">
      <w:pPr>
        <w:pStyle w:val="BodyText"/>
        <w:ind w:left="0" w:right="50"/>
        <w:rPr>
          <w:sz w:val="25"/>
        </w:rPr>
      </w:pPr>
    </w:p>
    <w:p w14:paraId="1E0B1886" w14:textId="77777777" w:rsidR="00283E3A" w:rsidRDefault="00CF4CEE" w:rsidP="00DD5DDD">
      <w:pPr>
        <w:pStyle w:val="BodyText"/>
        <w:ind w:left="0" w:right="50" w:firstLine="720"/>
      </w:pPr>
      <w:r>
        <w:t>If the University approves a request for a contract release for any reason during the contract</w:t>
      </w:r>
      <w:r>
        <w:rPr>
          <w:spacing w:val="40"/>
        </w:rPr>
        <w:t xml:space="preserve"> </w:t>
      </w:r>
      <w:proofErr w:type="gramStart"/>
      <w:r>
        <w:t>period</w:t>
      </w:r>
      <w:proofErr w:type="gramEnd"/>
      <w:r>
        <w:t xml:space="preserve"> there will be a $350 cancellation fee and the resident will be financially responsible for paying a prorated amount for the number of days they resided in housing. If the contract release request is not approved, the resident is responsible for all financial obligations of the contract.</w:t>
      </w:r>
    </w:p>
    <w:p w14:paraId="2AB88660" w14:textId="77777777" w:rsidR="00283E3A" w:rsidRDefault="00283E3A" w:rsidP="00DD5DDD">
      <w:pPr>
        <w:pStyle w:val="BodyText"/>
        <w:ind w:left="0" w:right="50"/>
        <w:rPr>
          <w:sz w:val="25"/>
        </w:rPr>
      </w:pPr>
    </w:p>
    <w:p w14:paraId="0407E579" w14:textId="77777777" w:rsidR="00283E3A" w:rsidRDefault="00CF4CEE" w:rsidP="00DD5DDD">
      <w:pPr>
        <w:pStyle w:val="BodyText"/>
        <w:ind w:left="0" w:right="50" w:firstLine="720"/>
      </w:pPr>
      <w:r>
        <w:t>Note: Residents who are released from their contract due to withdrawal from the University should</w:t>
      </w:r>
      <w:r>
        <w:rPr>
          <w:spacing w:val="40"/>
        </w:rPr>
        <w:t xml:space="preserve"> </w:t>
      </w:r>
      <w:r>
        <w:t>be</w:t>
      </w:r>
      <w:r>
        <w:rPr>
          <w:spacing w:val="40"/>
        </w:rPr>
        <w:t xml:space="preserve"> </w:t>
      </w:r>
      <w:r>
        <w:t>aware</w:t>
      </w:r>
      <w:r>
        <w:rPr>
          <w:spacing w:val="40"/>
        </w:rPr>
        <w:t xml:space="preserve"> </w:t>
      </w:r>
      <w:r>
        <w:t>Residential</w:t>
      </w:r>
      <w:r>
        <w:rPr>
          <w:spacing w:val="40"/>
        </w:rPr>
        <w:t xml:space="preserve"> </w:t>
      </w:r>
      <w:r>
        <w:t>Life</w:t>
      </w:r>
      <w:r>
        <w:rPr>
          <w:spacing w:val="40"/>
        </w:rPr>
        <w:t xml:space="preserve"> </w:t>
      </w:r>
      <w:r>
        <w:t>monitors</w:t>
      </w:r>
      <w:r>
        <w:rPr>
          <w:spacing w:val="40"/>
        </w:rPr>
        <w:t xml:space="preserve"> </w:t>
      </w:r>
      <w:r>
        <w:t>subsequent</w:t>
      </w:r>
      <w:r>
        <w:rPr>
          <w:spacing w:val="40"/>
        </w:rPr>
        <w:t xml:space="preserve"> </w:t>
      </w:r>
      <w:r>
        <w:t>credit</w:t>
      </w:r>
      <w:r>
        <w:rPr>
          <w:spacing w:val="40"/>
        </w:rPr>
        <w:t xml:space="preserve"> </w:t>
      </w:r>
      <w:r>
        <w:t>loads.</w:t>
      </w:r>
      <w:r>
        <w:rPr>
          <w:spacing w:val="40"/>
        </w:rPr>
        <w:t xml:space="preserve"> </w:t>
      </w:r>
      <w:r>
        <w:t>Released</w:t>
      </w:r>
      <w:r>
        <w:rPr>
          <w:spacing w:val="40"/>
        </w:rPr>
        <w:t xml:space="preserve"> </w:t>
      </w:r>
      <w:r>
        <w:t>residents</w:t>
      </w:r>
      <w:r>
        <w:rPr>
          <w:spacing w:val="40"/>
        </w:rPr>
        <w:t xml:space="preserve"> </w:t>
      </w:r>
      <w:r>
        <w:t xml:space="preserve">who re-register for classes during the academic year will be held responsible for the balance of their </w:t>
      </w:r>
      <w:r>
        <w:rPr>
          <w:spacing w:val="-2"/>
        </w:rPr>
        <w:t>contract.</w:t>
      </w:r>
    </w:p>
    <w:p w14:paraId="3DFB0935" w14:textId="77777777" w:rsidR="00283E3A" w:rsidRDefault="00283E3A" w:rsidP="00DD5DDD">
      <w:pPr>
        <w:pStyle w:val="BodyText"/>
        <w:ind w:left="0" w:right="50"/>
        <w:rPr>
          <w:sz w:val="20"/>
        </w:rPr>
      </w:pPr>
    </w:p>
    <w:p w14:paraId="629CFD36" w14:textId="0066D7DD" w:rsidR="00283E3A" w:rsidRDefault="0076710F" w:rsidP="00DD5DDD">
      <w:pPr>
        <w:pStyle w:val="BodyText"/>
        <w:ind w:left="0" w:right="50"/>
      </w:pPr>
      <w:r w:rsidRPr="0076710F">
        <w:rPr>
          <w:b/>
          <w:bCs/>
        </w:rPr>
        <w:t>18.</w:t>
      </w:r>
      <w:r w:rsidRPr="0076710F">
        <w:rPr>
          <w:b/>
          <w:bCs/>
        </w:rPr>
        <w:tab/>
      </w:r>
      <w:r w:rsidR="00CF4CEE" w:rsidRPr="0076710F">
        <w:rPr>
          <w:b/>
          <w:bCs/>
        </w:rPr>
        <w:t>Unauthorized Cancellations</w:t>
      </w:r>
      <w:r>
        <w:rPr>
          <w:b/>
          <w:bCs/>
        </w:rPr>
        <w:t xml:space="preserve">. </w:t>
      </w:r>
      <w:r w:rsidR="00CF4CEE">
        <w:t>Unauthorized cancellations occur when any resident moves off campus without showing just cause for termination and without receiving approval from Residential</w:t>
      </w:r>
      <w:r w:rsidR="00CF4CEE">
        <w:rPr>
          <w:spacing w:val="-3"/>
        </w:rPr>
        <w:t xml:space="preserve"> </w:t>
      </w:r>
      <w:r w:rsidR="00CF4CEE">
        <w:t>Life.</w:t>
      </w:r>
      <w:r w:rsidR="00CF4CEE">
        <w:rPr>
          <w:spacing w:val="-3"/>
        </w:rPr>
        <w:t xml:space="preserve"> </w:t>
      </w:r>
      <w:r w:rsidR="00CF4CEE">
        <w:t>Non-occupancy</w:t>
      </w:r>
      <w:r w:rsidR="00CF4CEE">
        <w:rPr>
          <w:spacing w:val="-3"/>
        </w:rPr>
        <w:t xml:space="preserve"> </w:t>
      </w:r>
      <w:r w:rsidR="00CF4CEE">
        <w:t>of</w:t>
      </w:r>
      <w:r w:rsidR="00CF4CEE">
        <w:rPr>
          <w:spacing w:val="-3"/>
        </w:rPr>
        <w:t xml:space="preserve"> </w:t>
      </w:r>
      <w:r w:rsidR="00CF4CEE">
        <w:t>an</w:t>
      </w:r>
      <w:r w:rsidR="00CF4CEE">
        <w:rPr>
          <w:spacing w:val="-3"/>
        </w:rPr>
        <w:t xml:space="preserve"> </w:t>
      </w:r>
      <w:r w:rsidR="00CF4CEE">
        <w:t>assigned</w:t>
      </w:r>
      <w:r w:rsidR="00CF4CEE">
        <w:rPr>
          <w:spacing w:val="-3"/>
        </w:rPr>
        <w:t xml:space="preserve"> </w:t>
      </w:r>
      <w:r w:rsidR="00CF4CEE">
        <w:t>space</w:t>
      </w:r>
      <w:r w:rsidR="00CF4CEE">
        <w:rPr>
          <w:spacing w:val="-3"/>
        </w:rPr>
        <w:t xml:space="preserve"> </w:t>
      </w:r>
      <w:r w:rsidR="00CF4CEE">
        <w:t>does</w:t>
      </w:r>
      <w:r w:rsidR="00CF4CEE">
        <w:rPr>
          <w:spacing w:val="-3"/>
        </w:rPr>
        <w:t xml:space="preserve"> </w:t>
      </w:r>
      <w:r w:rsidR="00CF4CEE">
        <w:t>not</w:t>
      </w:r>
      <w:r w:rsidR="00CF4CEE">
        <w:rPr>
          <w:spacing w:val="-3"/>
        </w:rPr>
        <w:t xml:space="preserve"> </w:t>
      </w:r>
      <w:r w:rsidR="00CF4CEE">
        <w:t>terminate</w:t>
      </w:r>
      <w:r w:rsidR="00CF4CEE">
        <w:rPr>
          <w:spacing w:val="-3"/>
        </w:rPr>
        <w:t xml:space="preserve"> </w:t>
      </w:r>
      <w:r w:rsidR="00CF4CEE">
        <w:t>the</w:t>
      </w:r>
      <w:r w:rsidR="00CF4CEE">
        <w:rPr>
          <w:spacing w:val="-3"/>
        </w:rPr>
        <w:t xml:space="preserve"> </w:t>
      </w:r>
      <w:r w:rsidR="00CF4CEE">
        <w:t>contract,</w:t>
      </w:r>
      <w:r w:rsidR="00CF4CEE">
        <w:rPr>
          <w:spacing w:val="-3"/>
        </w:rPr>
        <w:t xml:space="preserve"> </w:t>
      </w:r>
      <w:r w:rsidR="00CF4CEE">
        <w:t>and</w:t>
      </w:r>
      <w:r w:rsidR="00CF4CEE">
        <w:rPr>
          <w:spacing w:val="-3"/>
        </w:rPr>
        <w:t xml:space="preserve"> </w:t>
      </w:r>
      <w:r w:rsidR="00CF4CEE">
        <w:t>the appropriate</w:t>
      </w:r>
      <w:r w:rsidR="00CF4CEE">
        <w:rPr>
          <w:spacing w:val="-1"/>
        </w:rPr>
        <w:t xml:space="preserve"> </w:t>
      </w:r>
      <w:r w:rsidR="00CF4CEE">
        <w:t>charges under</w:t>
      </w:r>
      <w:r w:rsidR="00CF4CEE">
        <w:rPr>
          <w:spacing w:val="-1"/>
        </w:rPr>
        <w:t xml:space="preserve"> </w:t>
      </w:r>
      <w:r w:rsidR="00CF4CEE">
        <w:t>the contract will</w:t>
      </w:r>
      <w:r w:rsidR="00CF4CEE">
        <w:rPr>
          <w:spacing w:val="-1"/>
        </w:rPr>
        <w:t xml:space="preserve"> </w:t>
      </w:r>
      <w:r w:rsidR="00CF4CEE">
        <w:t>continue if</w:t>
      </w:r>
      <w:r w:rsidR="00CF4CEE">
        <w:rPr>
          <w:spacing w:val="-1"/>
        </w:rPr>
        <w:t xml:space="preserve"> </w:t>
      </w:r>
      <w:r w:rsidR="00CF4CEE">
        <w:t>a resident moves</w:t>
      </w:r>
      <w:r w:rsidR="00CF4CEE">
        <w:rPr>
          <w:spacing w:val="-1"/>
        </w:rPr>
        <w:t xml:space="preserve"> </w:t>
      </w:r>
      <w:r w:rsidR="00CF4CEE">
        <w:t xml:space="preserve">out without </w:t>
      </w:r>
      <w:r w:rsidR="00CF4CEE">
        <w:rPr>
          <w:spacing w:val="-2"/>
        </w:rPr>
        <w:t>approval.</w:t>
      </w:r>
    </w:p>
    <w:p w14:paraId="3BAADAFB" w14:textId="77777777" w:rsidR="00283E3A" w:rsidRDefault="00283E3A" w:rsidP="00DD5DDD">
      <w:pPr>
        <w:pStyle w:val="BodyText"/>
        <w:ind w:left="0" w:right="50"/>
        <w:rPr>
          <w:sz w:val="26"/>
        </w:rPr>
      </w:pPr>
    </w:p>
    <w:p w14:paraId="249FAB46" w14:textId="34B49EC0" w:rsidR="00283E3A" w:rsidRDefault="0076710F" w:rsidP="00DD5DDD">
      <w:pPr>
        <w:pStyle w:val="BodyText"/>
        <w:ind w:left="0" w:right="50"/>
      </w:pPr>
      <w:r>
        <w:rPr>
          <w:b/>
        </w:rPr>
        <w:t>19.</w:t>
      </w:r>
      <w:r>
        <w:rPr>
          <w:b/>
        </w:rPr>
        <w:tab/>
      </w:r>
      <w:r w:rsidR="00CF4CEE">
        <w:rPr>
          <w:b/>
        </w:rPr>
        <w:t>Insurance</w:t>
      </w:r>
      <w:r>
        <w:rPr>
          <w:b/>
        </w:rPr>
        <w:t>.</w:t>
      </w:r>
      <w:r w:rsidR="00CF4CEE">
        <w:t xml:space="preserve"> UMR assumes no responsibility for theft, destruction, or loss of monies, valuables,</w:t>
      </w:r>
      <w:r w:rsidR="00CF4CEE">
        <w:rPr>
          <w:spacing w:val="-3"/>
        </w:rPr>
        <w:t xml:space="preserve"> </w:t>
      </w:r>
      <w:r w:rsidR="00CF4CEE">
        <w:t>or</w:t>
      </w:r>
      <w:r w:rsidR="00CF4CEE">
        <w:rPr>
          <w:spacing w:val="-3"/>
        </w:rPr>
        <w:t xml:space="preserve"> </w:t>
      </w:r>
      <w:r w:rsidR="00CF4CEE">
        <w:t>other</w:t>
      </w:r>
      <w:r w:rsidR="00CF4CEE">
        <w:rPr>
          <w:spacing w:val="-3"/>
        </w:rPr>
        <w:t xml:space="preserve"> </w:t>
      </w:r>
      <w:r w:rsidR="00CF4CEE">
        <w:t>personal</w:t>
      </w:r>
      <w:r w:rsidR="00CF4CEE">
        <w:rPr>
          <w:spacing w:val="-3"/>
        </w:rPr>
        <w:t xml:space="preserve"> </w:t>
      </w:r>
      <w:r w:rsidR="00CF4CEE">
        <w:t>properties</w:t>
      </w:r>
      <w:r w:rsidR="00CF4CEE">
        <w:rPr>
          <w:spacing w:val="-3"/>
        </w:rPr>
        <w:t xml:space="preserve"> </w:t>
      </w:r>
      <w:r w:rsidR="00CF4CEE">
        <w:t>belonging</w:t>
      </w:r>
      <w:r w:rsidR="00CF4CEE">
        <w:rPr>
          <w:spacing w:val="-3"/>
        </w:rPr>
        <w:t xml:space="preserve"> </w:t>
      </w:r>
      <w:r w:rsidR="00CF4CEE">
        <w:t>to,</w:t>
      </w:r>
      <w:r w:rsidR="00CF4CEE">
        <w:rPr>
          <w:spacing w:val="-3"/>
        </w:rPr>
        <w:t xml:space="preserve"> </w:t>
      </w:r>
      <w:r w:rsidR="00CF4CEE">
        <w:t>or</w:t>
      </w:r>
      <w:r w:rsidR="00CF4CEE">
        <w:rPr>
          <w:spacing w:val="-3"/>
        </w:rPr>
        <w:t xml:space="preserve"> </w:t>
      </w:r>
      <w:r w:rsidR="00CF4CEE">
        <w:t>being</w:t>
      </w:r>
      <w:r w:rsidR="00CF4CEE">
        <w:rPr>
          <w:spacing w:val="-3"/>
        </w:rPr>
        <w:t xml:space="preserve"> </w:t>
      </w:r>
      <w:r w:rsidR="00CF4CEE">
        <w:t>in</w:t>
      </w:r>
      <w:r w:rsidR="00CF4CEE">
        <w:rPr>
          <w:spacing w:val="-3"/>
        </w:rPr>
        <w:t xml:space="preserve"> </w:t>
      </w:r>
      <w:r w:rsidR="00CF4CEE">
        <w:t>the</w:t>
      </w:r>
      <w:r w:rsidR="00CF4CEE">
        <w:rPr>
          <w:spacing w:val="-3"/>
        </w:rPr>
        <w:t xml:space="preserve"> </w:t>
      </w:r>
      <w:r w:rsidR="00CF4CEE">
        <w:t>custody</w:t>
      </w:r>
      <w:r w:rsidR="00CF4CEE">
        <w:rPr>
          <w:spacing w:val="-3"/>
        </w:rPr>
        <w:t xml:space="preserve"> </w:t>
      </w:r>
      <w:r w:rsidR="00CF4CEE">
        <w:t>of,</w:t>
      </w:r>
      <w:r w:rsidR="00CF4CEE">
        <w:rPr>
          <w:spacing w:val="-3"/>
        </w:rPr>
        <w:t xml:space="preserve"> </w:t>
      </w:r>
      <w:r w:rsidR="00CF4CEE">
        <w:t>the</w:t>
      </w:r>
      <w:r w:rsidR="00CF4CEE">
        <w:rPr>
          <w:spacing w:val="-3"/>
        </w:rPr>
        <w:t xml:space="preserve"> </w:t>
      </w:r>
      <w:r w:rsidR="00CF4CEE">
        <w:t>student from any cause whatsoever, whether such losses occur from the student’s room or public areas. Each student is strongly encouraged to carry personal property/renter’s insurance.</w:t>
      </w:r>
    </w:p>
    <w:p w14:paraId="1C7A58F9" w14:textId="77777777" w:rsidR="00283E3A" w:rsidRDefault="00283E3A" w:rsidP="00DD5DDD">
      <w:pPr>
        <w:ind w:right="50"/>
        <w:sectPr w:rsidR="00283E3A" w:rsidSect="007A53B6">
          <w:headerReference w:type="even" r:id="rId11"/>
          <w:headerReference w:type="default" r:id="rId12"/>
          <w:footerReference w:type="even" r:id="rId13"/>
          <w:footerReference w:type="default" r:id="rId14"/>
          <w:headerReference w:type="first" r:id="rId15"/>
          <w:footerReference w:type="first" r:id="rId16"/>
          <w:pgSz w:w="12240" w:h="15840"/>
          <w:pgMar w:top="1340" w:right="1240" w:bottom="1000" w:left="1320" w:header="288" w:footer="576" w:gutter="0"/>
          <w:cols w:space="720"/>
          <w:docGrid w:linePitch="299"/>
        </w:sectPr>
      </w:pPr>
    </w:p>
    <w:p w14:paraId="1CB4194F" w14:textId="77777777" w:rsidR="00283E3A" w:rsidRDefault="00CF4CEE" w:rsidP="00DD5DDD">
      <w:pPr>
        <w:pStyle w:val="BodyText"/>
        <w:ind w:left="0" w:right="50"/>
      </w:pPr>
      <w:r>
        <w:rPr>
          <w:b/>
        </w:rPr>
        <w:lastRenderedPageBreak/>
        <w:t xml:space="preserve">Under 18 </w:t>
      </w:r>
      <w:r>
        <w:t xml:space="preserve">- </w:t>
      </w:r>
      <w:r>
        <w:rPr>
          <w:b/>
        </w:rPr>
        <w:t>If you are under 18 years of age</w:t>
      </w:r>
      <w:r>
        <w:t>, a parent or guardian must also sign this contract.</w:t>
      </w:r>
      <w:r>
        <w:rPr>
          <w:spacing w:val="-4"/>
        </w:rPr>
        <w:t xml:space="preserve"> </w:t>
      </w:r>
      <w:r>
        <w:t>Upon</w:t>
      </w:r>
      <w:r>
        <w:rPr>
          <w:spacing w:val="-4"/>
        </w:rPr>
        <w:t xml:space="preserve"> </w:t>
      </w:r>
      <w:r>
        <w:t>receipt</w:t>
      </w:r>
      <w:r>
        <w:rPr>
          <w:spacing w:val="-4"/>
        </w:rPr>
        <w:t xml:space="preserve"> </w:t>
      </w:r>
      <w:r>
        <w:t>of</w:t>
      </w:r>
      <w:r>
        <w:rPr>
          <w:spacing w:val="-4"/>
        </w:rPr>
        <w:t xml:space="preserve"> </w:t>
      </w:r>
      <w:r>
        <w:t>the</w:t>
      </w:r>
      <w:r>
        <w:rPr>
          <w:spacing w:val="-4"/>
        </w:rPr>
        <w:t xml:space="preserve"> </w:t>
      </w:r>
      <w:r>
        <w:t>signed</w:t>
      </w:r>
      <w:r>
        <w:rPr>
          <w:spacing w:val="-4"/>
        </w:rPr>
        <w:t xml:space="preserve"> </w:t>
      </w:r>
      <w:r>
        <w:t>document</w:t>
      </w:r>
      <w:r>
        <w:rPr>
          <w:spacing w:val="-4"/>
        </w:rPr>
        <w:t xml:space="preserve"> </w:t>
      </w:r>
      <w:r>
        <w:t>(with</w:t>
      </w:r>
      <w:r>
        <w:rPr>
          <w:spacing w:val="-4"/>
        </w:rPr>
        <w:t xml:space="preserve"> </w:t>
      </w:r>
      <w:r>
        <w:t>student</w:t>
      </w:r>
      <w:r>
        <w:rPr>
          <w:spacing w:val="-4"/>
        </w:rPr>
        <w:t xml:space="preserve"> </w:t>
      </w:r>
      <w:r>
        <w:t>and</w:t>
      </w:r>
      <w:r>
        <w:rPr>
          <w:spacing w:val="-4"/>
        </w:rPr>
        <w:t xml:space="preserve"> </w:t>
      </w:r>
      <w:r>
        <w:t>parent/guardian</w:t>
      </w:r>
      <w:r>
        <w:rPr>
          <w:spacing w:val="-4"/>
        </w:rPr>
        <w:t xml:space="preserve"> </w:t>
      </w:r>
      <w:r>
        <w:t>signatures) and application approval, this contract will become a binding legal document.</w:t>
      </w:r>
    </w:p>
    <w:p w14:paraId="443B9ECD" w14:textId="77777777" w:rsidR="00283E3A" w:rsidRDefault="00283E3A" w:rsidP="00DD5DDD">
      <w:pPr>
        <w:pStyle w:val="BodyText"/>
        <w:ind w:left="0" w:right="50"/>
        <w:rPr>
          <w:sz w:val="21"/>
        </w:rPr>
      </w:pPr>
    </w:p>
    <w:p w14:paraId="3E47F3AB" w14:textId="77777777" w:rsidR="00283E3A" w:rsidRDefault="00CF4CEE" w:rsidP="00DD5DDD">
      <w:pPr>
        <w:pStyle w:val="Heading1"/>
        <w:ind w:left="0" w:right="50"/>
      </w:pPr>
      <w:r>
        <w:t>You</w:t>
      </w:r>
      <w:r>
        <w:rPr>
          <w:spacing w:val="-3"/>
        </w:rPr>
        <w:t xml:space="preserve"> </w:t>
      </w:r>
      <w:r>
        <w:t>may</w:t>
      </w:r>
      <w:r>
        <w:rPr>
          <w:spacing w:val="-2"/>
        </w:rPr>
        <w:t xml:space="preserve"> </w:t>
      </w:r>
      <w:r>
        <w:t>return</w:t>
      </w:r>
      <w:r>
        <w:rPr>
          <w:spacing w:val="-2"/>
        </w:rPr>
        <w:t xml:space="preserve"> </w:t>
      </w:r>
      <w:r>
        <w:t>this</w:t>
      </w:r>
      <w:r>
        <w:rPr>
          <w:spacing w:val="-3"/>
        </w:rPr>
        <w:t xml:space="preserve"> </w:t>
      </w:r>
      <w:r>
        <w:t>signed</w:t>
      </w:r>
      <w:r>
        <w:rPr>
          <w:spacing w:val="-2"/>
        </w:rPr>
        <w:t xml:space="preserve"> </w:t>
      </w:r>
      <w:r>
        <w:t>contract</w:t>
      </w:r>
      <w:r>
        <w:rPr>
          <w:spacing w:val="-2"/>
        </w:rPr>
        <w:t xml:space="preserve"> </w:t>
      </w:r>
      <w:r>
        <w:t>by</w:t>
      </w:r>
      <w:r>
        <w:rPr>
          <w:spacing w:val="-3"/>
        </w:rPr>
        <w:t xml:space="preserve"> </w:t>
      </w:r>
      <w:r>
        <w:t>email</w:t>
      </w:r>
      <w:r>
        <w:rPr>
          <w:spacing w:val="-2"/>
        </w:rPr>
        <w:t xml:space="preserve"> </w:t>
      </w:r>
      <w:r>
        <w:t>or</w:t>
      </w:r>
      <w:r>
        <w:rPr>
          <w:spacing w:val="-7"/>
        </w:rPr>
        <w:t xml:space="preserve"> </w:t>
      </w:r>
      <w:r>
        <w:t>mail.</w:t>
      </w:r>
      <w:r>
        <w:rPr>
          <w:spacing w:val="-2"/>
        </w:rPr>
        <w:t xml:space="preserve"> </w:t>
      </w:r>
      <w:r>
        <w:t>Please</w:t>
      </w:r>
      <w:r>
        <w:rPr>
          <w:spacing w:val="-3"/>
        </w:rPr>
        <w:t xml:space="preserve"> </w:t>
      </w:r>
      <w:r>
        <w:t>see</w:t>
      </w:r>
      <w:r>
        <w:rPr>
          <w:spacing w:val="-2"/>
        </w:rPr>
        <w:t xml:space="preserve"> </w:t>
      </w:r>
      <w:r>
        <w:t>contact</w:t>
      </w:r>
      <w:r>
        <w:rPr>
          <w:spacing w:val="-2"/>
        </w:rPr>
        <w:t xml:space="preserve"> </w:t>
      </w:r>
      <w:r>
        <w:t>information</w:t>
      </w:r>
      <w:r>
        <w:rPr>
          <w:spacing w:val="-2"/>
        </w:rPr>
        <w:t xml:space="preserve"> below.</w:t>
      </w:r>
    </w:p>
    <w:p w14:paraId="695BAEC0" w14:textId="77777777" w:rsidR="00283E3A" w:rsidRDefault="00283E3A" w:rsidP="00DD5DDD">
      <w:pPr>
        <w:pStyle w:val="BodyText"/>
        <w:ind w:left="0" w:right="50"/>
        <w:rPr>
          <w:b/>
          <w:sz w:val="26"/>
        </w:rPr>
      </w:pPr>
    </w:p>
    <w:p w14:paraId="7D4BEE76" w14:textId="77777777" w:rsidR="00283E3A" w:rsidRDefault="00CF4CEE" w:rsidP="00DD5DDD">
      <w:pPr>
        <w:ind w:right="50"/>
        <w:rPr>
          <w:b/>
          <w:sz w:val="24"/>
        </w:rPr>
      </w:pPr>
      <w:r>
        <w:rPr>
          <w:b/>
          <w:sz w:val="24"/>
          <w:u w:val="single"/>
        </w:rPr>
        <w:t>Agreement</w:t>
      </w:r>
      <w:r>
        <w:rPr>
          <w:b/>
          <w:spacing w:val="-1"/>
          <w:sz w:val="24"/>
          <w:u w:val="single"/>
        </w:rPr>
        <w:t xml:space="preserve"> </w:t>
      </w:r>
      <w:r>
        <w:rPr>
          <w:b/>
          <w:sz w:val="24"/>
          <w:u w:val="single"/>
        </w:rPr>
        <w:t>to</w:t>
      </w:r>
      <w:r>
        <w:rPr>
          <w:b/>
          <w:spacing w:val="-1"/>
          <w:sz w:val="24"/>
          <w:u w:val="single"/>
        </w:rPr>
        <w:t xml:space="preserve"> </w:t>
      </w:r>
      <w:r>
        <w:rPr>
          <w:b/>
          <w:sz w:val="24"/>
          <w:u w:val="single"/>
        </w:rPr>
        <w:t>UMR</w:t>
      </w:r>
      <w:r>
        <w:rPr>
          <w:b/>
          <w:spacing w:val="-1"/>
          <w:sz w:val="24"/>
          <w:u w:val="single"/>
        </w:rPr>
        <w:t xml:space="preserve"> </w:t>
      </w:r>
      <w:r>
        <w:rPr>
          <w:b/>
          <w:sz w:val="24"/>
          <w:u w:val="single"/>
        </w:rPr>
        <w:t>Housing Contract</w:t>
      </w:r>
      <w:r>
        <w:rPr>
          <w:b/>
          <w:spacing w:val="-1"/>
          <w:sz w:val="24"/>
          <w:u w:val="single"/>
        </w:rPr>
        <w:t xml:space="preserve"> </w:t>
      </w:r>
      <w:r>
        <w:rPr>
          <w:b/>
          <w:sz w:val="24"/>
          <w:u w:val="single"/>
        </w:rPr>
        <w:t>for</w:t>
      </w:r>
      <w:r>
        <w:rPr>
          <w:b/>
          <w:spacing w:val="-6"/>
          <w:sz w:val="24"/>
          <w:u w:val="single"/>
        </w:rPr>
        <w:t xml:space="preserve"> </w:t>
      </w:r>
      <w:r>
        <w:rPr>
          <w:b/>
          <w:sz w:val="24"/>
          <w:u w:val="single"/>
        </w:rPr>
        <w:t xml:space="preserve">318 </w:t>
      </w:r>
      <w:r>
        <w:rPr>
          <w:b/>
          <w:spacing w:val="-2"/>
          <w:sz w:val="24"/>
          <w:u w:val="single"/>
        </w:rPr>
        <w:t>Commons</w:t>
      </w:r>
    </w:p>
    <w:p w14:paraId="65082897" w14:textId="77777777" w:rsidR="00283E3A" w:rsidRDefault="00CF4CEE" w:rsidP="00DD5DDD">
      <w:pPr>
        <w:pStyle w:val="BodyText"/>
        <w:ind w:left="0" w:right="50"/>
      </w:pPr>
      <w:r>
        <w:t>By signing the UMR Housing Contract for 318 Commons (electronically or signed hard copy), I agree to follow the terms and conditions outlined in this UMR Housing Contract for 318</w:t>
      </w:r>
      <w:r>
        <w:rPr>
          <w:spacing w:val="-3"/>
        </w:rPr>
        <w:t xml:space="preserve"> </w:t>
      </w:r>
      <w:r>
        <w:t>Commons.</w:t>
      </w:r>
      <w:r>
        <w:rPr>
          <w:spacing w:val="-3"/>
        </w:rPr>
        <w:t xml:space="preserve"> </w:t>
      </w:r>
      <w:r>
        <w:t>I</w:t>
      </w:r>
      <w:r>
        <w:rPr>
          <w:spacing w:val="-3"/>
        </w:rPr>
        <w:t xml:space="preserve"> </w:t>
      </w:r>
      <w:r>
        <w:t>also</w:t>
      </w:r>
      <w:r>
        <w:rPr>
          <w:spacing w:val="-3"/>
        </w:rPr>
        <w:t xml:space="preserve"> </w:t>
      </w:r>
      <w:r>
        <w:t>state</w:t>
      </w:r>
      <w:r>
        <w:rPr>
          <w:spacing w:val="-3"/>
        </w:rPr>
        <w:t xml:space="preserve"> </w:t>
      </w:r>
      <w:r>
        <w:t>that</w:t>
      </w:r>
      <w:r>
        <w:rPr>
          <w:spacing w:val="-3"/>
        </w:rPr>
        <w:t xml:space="preserve"> </w:t>
      </w:r>
      <w:r>
        <w:t>I</w:t>
      </w:r>
      <w:r>
        <w:rPr>
          <w:spacing w:val="-3"/>
        </w:rPr>
        <w:t xml:space="preserve"> </w:t>
      </w:r>
      <w:r>
        <w:t>have</w:t>
      </w:r>
      <w:r>
        <w:rPr>
          <w:spacing w:val="-3"/>
        </w:rPr>
        <w:t xml:space="preserve"> </w:t>
      </w:r>
      <w:r>
        <w:t>not</w:t>
      </w:r>
      <w:r>
        <w:rPr>
          <w:spacing w:val="-3"/>
        </w:rPr>
        <w:t xml:space="preserve"> </w:t>
      </w:r>
      <w:r>
        <w:t>provided</w:t>
      </w:r>
      <w:r>
        <w:rPr>
          <w:spacing w:val="-3"/>
        </w:rPr>
        <w:t xml:space="preserve"> </w:t>
      </w:r>
      <w:r>
        <w:t>false</w:t>
      </w:r>
      <w:r>
        <w:rPr>
          <w:spacing w:val="-3"/>
        </w:rPr>
        <w:t xml:space="preserve"> </w:t>
      </w:r>
      <w:r>
        <w:t>information</w:t>
      </w:r>
      <w:r>
        <w:rPr>
          <w:spacing w:val="-3"/>
        </w:rPr>
        <w:t xml:space="preserve"> </w:t>
      </w:r>
      <w:r>
        <w:t>in</w:t>
      </w:r>
      <w:r>
        <w:rPr>
          <w:spacing w:val="-3"/>
        </w:rPr>
        <w:t xml:space="preserve"> </w:t>
      </w:r>
      <w:r>
        <w:t>the</w:t>
      </w:r>
      <w:r>
        <w:rPr>
          <w:spacing w:val="-3"/>
        </w:rPr>
        <w:t xml:space="preserve"> </w:t>
      </w:r>
      <w:r>
        <w:t>completion</w:t>
      </w:r>
      <w:r>
        <w:rPr>
          <w:spacing w:val="-3"/>
        </w:rPr>
        <w:t xml:space="preserve"> </w:t>
      </w:r>
      <w:r>
        <w:t>of</w:t>
      </w:r>
      <w:r>
        <w:rPr>
          <w:spacing w:val="-3"/>
        </w:rPr>
        <w:t xml:space="preserve"> </w:t>
      </w:r>
      <w:r>
        <w:t xml:space="preserve">this </w:t>
      </w:r>
      <w:proofErr w:type="gramStart"/>
      <w:r>
        <w:t>contract, and</w:t>
      </w:r>
      <w:proofErr w:type="gramEnd"/>
      <w:r>
        <w:t xml:space="preserve"> understand that any falsification will render this agreement null and void.</w:t>
      </w:r>
    </w:p>
    <w:p w14:paraId="050A0F49" w14:textId="77777777" w:rsidR="00283E3A" w:rsidRDefault="00283E3A" w:rsidP="00DD5DDD">
      <w:pPr>
        <w:pStyle w:val="BodyText"/>
        <w:ind w:left="0" w:right="50"/>
        <w:rPr>
          <w:sz w:val="22"/>
        </w:rPr>
      </w:pPr>
    </w:p>
    <w:p w14:paraId="6DF9229B" w14:textId="77777777" w:rsidR="00283E3A" w:rsidRDefault="00CF4CEE" w:rsidP="00DD5DDD">
      <w:pPr>
        <w:pStyle w:val="BodyText"/>
        <w:ind w:left="0" w:right="50"/>
      </w:pPr>
      <w:r>
        <w:t>TO</w:t>
      </w:r>
      <w:r>
        <w:rPr>
          <w:spacing w:val="-10"/>
        </w:rPr>
        <w:t xml:space="preserve"> </w:t>
      </w:r>
      <w:r>
        <w:t>BE</w:t>
      </w:r>
      <w:r>
        <w:rPr>
          <w:spacing w:val="-6"/>
        </w:rPr>
        <w:t xml:space="preserve"> </w:t>
      </w:r>
      <w:r>
        <w:t>SIGNED</w:t>
      </w:r>
      <w:r>
        <w:rPr>
          <w:spacing w:val="-6"/>
        </w:rPr>
        <w:t xml:space="preserve"> </w:t>
      </w:r>
      <w:r>
        <w:t>BY</w:t>
      </w:r>
      <w:r>
        <w:rPr>
          <w:spacing w:val="-14"/>
        </w:rPr>
        <w:t xml:space="preserve"> </w:t>
      </w:r>
      <w:r>
        <w:t>STUDENT</w:t>
      </w:r>
      <w:r>
        <w:rPr>
          <w:spacing w:val="-18"/>
        </w:rPr>
        <w:t xml:space="preserve"> </w:t>
      </w:r>
      <w:r>
        <w:t>AND</w:t>
      </w:r>
      <w:r>
        <w:rPr>
          <w:spacing w:val="-6"/>
        </w:rPr>
        <w:t xml:space="preserve"> </w:t>
      </w:r>
      <w:r>
        <w:t>PARENT/GUARDIAN</w:t>
      </w:r>
      <w:r>
        <w:rPr>
          <w:spacing w:val="17"/>
        </w:rPr>
        <w:t xml:space="preserve"> </w:t>
      </w:r>
      <w:r>
        <w:rPr>
          <w:b/>
        </w:rPr>
        <w:t>IF</w:t>
      </w:r>
      <w:r>
        <w:rPr>
          <w:b/>
          <w:spacing w:val="-6"/>
        </w:rPr>
        <w:t xml:space="preserve"> </w:t>
      </w:r>
      <w:r>
        <w:t>STUDENT</w:t>
      </w:r>
      <w:r>
        <w:rPr>
          <w:spacing w:val="-6"/>
        </w:rPr>
        <w:t xml:space="preserve"> </w:t>
      </w:r>
      <w:r>
        <w:t>IS</w:t>
      </w:r>
      <w:r>
        <w:rPr>
          <w:spacing w:val="-6"/>
        </w:rPr>
        <w:t xml:space="preserve"> </w:t>
      </w:r>
      <w:r>
        <w:t>UNDER</w:t>
      </w:r>
      <w:r>
        <w:rPr>
          <w:spacing w:val="-6"/>
        </w:rPr>
        <w:t xml:space="preserve"> </w:t>
      </w:r>
      <w:r>
        <w:t>18 YEARS OF</w:t>
      </w:r>
      <w:r>
        <w:rPr>
          <w:spacing w:val="-5"/>
        </w:rPr>
        <w:t xml:space="preserve"> </w:t>
      </w:r>
      <w:r>
        <w:t>AGE ON THE DATE OF HOUSING</w:t>
      </w:r>
      <w:r>
        <w:rPr>
          <w:spacing w:val="-5"/>
        </w:rPr>
        <w:t xml:space="preserve"> </w:t>
      </w:r>
      <w:r>
        <w:t>APPLICATION SUBMISSION.</w:t>
      </w:r>
    </w:p>
    <w:p w14:paraId="09B19244" w14:textId="77777777" w:rsidR="00283E3A" w:rsidRDefault="00283E3A">
      <w:pPr>
        <w:pStyle w:val="BodyText"/>
        <w:ind w:left="0" w:right="50"/>
        <w:rPr>
          <w:sz w:val="26"/>
        </w:rPr>
      </w:pPr>
    </w:p>
    <w:p w14:paraId="7C44FB37" w14:textId="77777777" w:rsidR="00283E3A" w:rsidRDefault="00283E3A">
      <w:pPr>
        <w:pStyle w:val="BodyText"/>
        <w:ind w:left="0" w:right="50"/>
        <w:rPr>
          <w:sz w:val="26"/>
        </w:rPr>
      </w:pPr>
    </w:p>
    <w:p w14:paraId="7D6655E0" w14:textId="77777777" w:rsidR="00283E3A" w:rsidRDefault="00283E3A">
      <w:pPr>
        <w:pStyle w:val="BodyText"/>
        <w:ind w:left="0" w:right="50"/>
        <w:rPr>
          <w:sz w:val="38"/>
        </w:rPr>
      </w:pPr>
    </w:p>
    <w:p w14:paraId="59F97DF7" w14:textId="77777777" w:rsidR="00283E3A" w:rsidRDefault="00CF4CEE">
      <w:pPr>
        <w:pStyle w:val="BodyText"/>
        <w:tabs>
          <w:tab w:val="left" w:pos="8048"/>
          <w:tab w:val="left" w:pos="9464"/>
        </w:tabs>
        <w:ind w:left="0" w:right="50"/>
      </w:pPr>
      <w:r>
        <w:t xml:space="preserve">Student </w:t>
      </w:r>
      <w:r>
        <w:rPr>
          <w:spacing w:val="-2"/>
        </w:rPr>
        <w:t>Signature:</w:t>
      </w:r>
      <w:r>
        <w:rPr>
          <w:u w:val="single"/>
        </w:rPr>
        <w:tab/>
      </w:r>
      <w:r>
        <w:rPr>
          <w:spacing w:val="-2"/>
        </w:rPr>
        <w:t>Date:</w:t>
      </w:r>
      <w:r>
        <w:rPr>
          <w:u w:val="single"/>
        </w:rPr>
        <w:tab/>
      </w:r>
    </w:p>
    <w:p w14:paraId="536255DB" w14:textId="77777777" w:rsidR="00283E3A" w:rsidRDefault="00283E3A">
      <w:pPr>
        <w:pStyle w:val="BodyText"/>
        <w:ind w:left="0" w:right="50"/>
        <w:rPr>
          <w:sz w:val="18"/>
        </w:rPr>
      </w:pPr>
    </w:p>
    <w:p w14:paraId="7E848653" w14:textId="77777777" w:rsidR="00283E3A" w:rsidRDefault="00CF4CEE">
      <w:pPr>
        <w:pStyle w:val="BodyText"/>
        <w:tabs>
          <w:tab w:val="left" w:pos="9081"/>
        </w:tabs>
        <w:ind w:left="0" w:right="50"/>
      </w:pPr>
      <w:r>
        <w:t xml:space="preserve">Student Printed </w:t>
      </w:r>
      <w:r>
        <w:rPr>
          <w:spacing w:val="-2"/>
        </w:rPr>
        <w:t>Name:</w:t>
      </w:r>
      <w:r>
        <w:rPr>
          <w:u w:val="single"/>
        </w:rPr>
        <w:tab/>
      </w:r>
    </w:p>
    <w:p w14:paraId="3D222134" w14:textId="77777777" w:rsidR="00283E3A" w:rsidRDefault="00283E3A">
      <w:pPr>
        <w:pStyle w:val="BodyText"/>
        <w:ind w:left="0" w:right="50"/>
        <w:rPr>
          <w:sz w:val="19"/>
        </w:rPr>
      </w:pPr>
    </w:p>
    <w:p w14:paraId="616095E4" w14:textId="77777777" w:rsidR="00283E3A" w:rsidRDefault="00CF4CEE">
      <w:pPr>
        <w:pStyle w:val="BodyText"/>
        <w:tabs>
          <w:tab w:val="left" w:pos="8171"/>
        </w:tabs>
        <w:ind w:left="0" w:right="50"/>
      </w:pPr>
      <w:r>
        <w:t xml:space="preserve">UMR Student ID </w:t>
      </w:r>
      <w:r>
        <w:rPr>
          <w:spacing w:val="-2"/>
        </w:rPr>
        <w:t>Number:</w:t>
      </w:r>
      <w:r>
        <w:rPr>
          <w:u w:val="single"/>
        </w:rPr>
        <w:tab/>
      </w:r>
    </w:p>
    <w:p w14:paraId="5163290A" w14:textId="77777777" w:rsidR="00283E3A" w:rsidRDefault="00283E3A">
      <w:pPr>
        <w:pStyle w:val="BodyText"/>
        <w:ind w:left="0" w:right="50"/>
        <w:rPr>
          <w:sz w:val="20"/>
        </w:rPr>
      </w:pPr>
    </w:p>
    <w:p w14:paraId="642A3CF9" w14:textId="77777777" w:rsidR="00283E3A" w:rsidRDefault="00CF4CEE">
      <w:pPr>
        <w:pStyle w:val="BodyText"/>
        <w:tabs>
          <w:tab w:val="left" w:pos="7264"/>
          <w:tab w:val="left" w:pos="9524"/>
        </w:tabs>
        <w:ind w:left="0" w:right="50"/>
      </w:pPr>
      <w:r>
        <w:t xml:space="preserve">Parent/Guardian </w:t>
      </w:r>
      <w:r>
        <w:rPr>
          <w:spacing w:val="-2"/>
        </w:rPr>
        <w:t>Signature:</w:t>
      </w:r>
      <w:r>
        <w:rPr>
          <w:u w:val="single"/>
        </w:rPr>
        <w:tab/>
      </w:r>
      <w:r>
        <w:rPr>
          <w:spacing w:val="-2"/>
        </w:rPr>
        <w:t>Date:</w:t>
      </w:r>
      <w:r>
        <w:rPr>
          <w:u w:val="single"/>
        </w:rPr>
        <w:tab/>
      </w:r>
    </w:p>
    <w:p w14:paraId="4371FC37" w14:textId="77777777" w:rsidR="00283E3A" w:rsidRDefault="00283E3A">
      <w:pPr>
        <w:pStyle w:val="BodyText"/>
        <w:ind w:left="0" w:right="50"/>
        <w:rPr>
          <w:sz w:val="20"/>
        </w:rPr>
      </w:pPr>
    </w:p>
    <w:p w14:paraId="06E5A911" w14:textId="77777777" w:rsidR="00283E3A" w:rsidRDefault="00CF4CEE">
      <w:pPr>
        <w:pStyle w:val="BodyText"/>
        <w:tabs>
          <w:tab w:val="left" w:pos="9200"/>
        </w:tabs>
        <w:ind w:left="0" w:right="50"/>
      </w:pPr>
      <w:r>
        <w:t>*Note: parent/guardian signature is only required if student is under 18 years of age Parent/Guardian Printed Name:</w:t>
      </w:r>
      <w:r>
        <w:rPr>
          <w:u w:val="single"/>
        </w:rPr>
        <w:tab/>
      </w:r>
    </w:p>
    <w:p w14:paraId="3393B7E9" w14:textId="77777777" w:rsidR="00283E3A" w:rsidRDefault="00283E3A">
      <w:pPr>
        <w:pStyle w:val="BodyText"/>
        <w:ind w:left="0" w:right="50"/>
        <w:rPr>
          <w:sz w:val="28"/>
        </w:rPr>
      </w:pPr>
    </w:p>
    <w:p w14:paraId="45032B1A" w14:textId="77777777" w:rsidR="00283E3A" w:rsidRDefault="00CF4CEE">
      <w:pPr>
        <w:pStyle w:val="Heading1"/>
        <w:ind w:left="0" w:right="50"/>
      </w:pPr>
      <w:r>
        <w:t>RETURN SIGNED CONTRACT</w:t>
      </w:r>
      <w:r>
        <w:rPr>
          <w:spacing w:val="-5"/>
        </w:rPr>
        <w:t xml:space="preserve"> </w:t>
      </w:r>
      <w:r>
        <w:t>~ MAIL</w:t>
      </w:r>
      <w:r>
        <w:rPr>
          <w:spacing w:val="-14"/>
        </w:rPr>
        <w:t xml:space="preserve"> </w:t>
      </w:r>
      <w:r>
        <w:t xml:space="preserve">OR </w:t>
      </w:r>
      <w:r>
        <w:rPr>
          <w:spacing w:val="-2"/>
        </w:rPr>
        <w:t>EMAIL</w:t>
      </w:r>
    </w:p>
    <w:p w14:paraId="25996CE6" w14:textId="77777777" w:rsidR="00283E3A" w:rsidRDefault="00CF4CEE">
      <w:pPr>
        <w:pStyle w:val="BodyText"/>
        <w:ind w:left="0" w:right="50"/>
        <w:jc w:val="both"/>
      </w:pPr>
      <w:r>
        <w:rPr>
          <w:b/>
        </w:rPr>
        <w:t>Mail:</w:t>
      </w:r>
      <w:r>
        <w:rPr>
          <w:b/>
          <w:spacing w:val="-13"/>
        </w:rPr>
        <w:t xml:space="preserve"> </w:t>
      </w:r>
      <w:r>
        <w:t>Attn:</w:t>
      </w:r>
      <w:r>
        <w:rPr>
          <w:spacing w:val="-13"/>
        </w:rPr>
        <w:t xml:space="preserve"> </w:t>
      </w:r>
      <w:r>
        <w:t>Housing</w:t>
      </w:r>
      <w:r>
        <w:rPr>
          <w:spacing w:val="-13"/>
        </w:rPr>
        <w:t xml:space="preserve"> </w:t>
      </w:r>
      <w:r>
        <w:t xml:space="preserve">Contract UMR Residential </w:t>
      </w:r>
      <w:r>
        <w:rPr>
          <w:spacing w:val="-4"/>
        </w:rPr>
        <w:t>Life</w:t>
      </w:r>
    </w:p>
    <w:p w14:paraId="09F36EFA" w14:textId="77777777" w:rsidR="00283E3A" w:rsidRDefault="00CF4CEE">
      <w:pPr>
        <w:pStyle w:val="BodyText"/>
        <w:ind w:left="0" w:right="50"/>
        <w:jc w:val="both"/>
      </w:pPr>
      <w:r>
        <w:t>111</w:t>
      </w:r>
      <w:r>
        <w:rPr>
          <w:spacing w:val="-9"/>
        </w:rPr>
        <w:t xml:space="preserve"> </w:t>
      </w:r>
      <w:r>
        <w:t>S.</w:t>
      </w:r>
      <w:r>
        <w:rPr>
          <w:spacing w:val="-8"/>
        </w:rPr>
        <w:t xml:space="preserve"> </w:t>
      </w:r>
      <w:r>
        <w:t>Broadway,</w:t>
      </w:r>
      <w:r>
        <w:rPr>
          <w:spacing w:val="-9"/>
        </w:rPr>
        <w:t xml:space="preserve"> </w:t>
      </w:r>
      <w:r>
        <w:t>Suite</w:t>
      </w:r>
      <w:r>
        <w:rPr>
          <w:spacing w:val="-8"/>
        </w:rPr>
        <w:t xml:space="preserve"> </w:t>
      </w:r>
      <w:r>
        <w:rPr>
          <w:spacing w:val="-5"/>
        </w:rPr>
        <w:t>300</w:t>
      </w:r>
    </w:p>
    <w:p w14:paraId="5E1D5CC0" w14:textId="77777777" w:rsidR="003219FB" w:rsidRDefault="00CF4CEE">
      <w:pPr>
        <w:ind w:right="50"/>
        <w:jc w:val="both"/>
        <w:rPr>
          <w:sz w:val="24"/>
        </w:rPr>
      </w:pPr>
      <w:r>
        <w:rPr>
          <w:sz w:val="24"/>
        </w:rPr>
        <w:t>Rochester,</w:t>
      </w:r>
      <w:r>
        <w:rPr>
          <w:spacing w:val="-15"/>
          <w:sz w:val="24"/>
        </w:rPr>
        <w:t xml:space="preserve"> </w:t>
      </w:r>
      <w:r>
        <w:rPr>
          <w:sz w:val="24"/>
        </w:rPr>
        <w:t>MN</w:t>
      </w:r>
      <w:r>
        <w:rPr>
          <w:spacing w:val="-15"/>
          <w:sz w:val="24"/>
        </w:rPr>
        <w:t xml:space="preserve"> </w:t>
      </w:r>
      <w:r>
        <w:rPr>
          <w:sz w:val="24"/>
        </w:rPr>
        <w:t xml:space="preserve">55904 </w:t>
      </w:r>
      <w:r>
        <w:rPr>
          <w:b/>
          <w:sz w:val="24"/>
        </w:rPr>
        <w:t xml:space="preserve">Email: </w:t>
      </w:r>
      <w:hyperlink r:id="rId17">
        <w:r>
          <w:rPr>
            <w:color w:val="1154CC"/>
            <w:sz w:val="24"/>
            <w:u w:val="thick" w:color="1154CC"/>
          </w:rPr>
          <w:t>rhousing@r.umn.edu</w:t>
        </w:r>
      </w:hyperlink>
      <w:r>
        <w:rPr>
          <w:color w:val="1154CC"/>
          <w:sz w:val="24"/>
        </w:rPr>
        <w:t xml:space="preserve"> </w:t>
      </w:r>
      <w:r>
        <w:rPr>
          <w:b/>
          <w:sz w:val="24"/>
        </w:rPr>
        <w:t xml:space="preserve">Phone: </w:t>
      </w:r>
      <w:r>
        <w:rPr>
          <w:sz w:val="24"/>
        </w:rPr>
        <w:t>507-258-8028</w:t>
      </w:r>
    </w:p>
    <w:p w14:paraId="5F9E5174" w14:textId="77777777" w:rsidR="003219FB" w:rsidRDefault="003219FB">
      <w:pPr>
        <w:ind w:right="50"/>
        <w:jc w:val="both"/>
        <w:rPr>
          <w:sz w:val="24"/>
        </w:rPr>
      </w:pPr>
    </w:p>
    <w:p w14:paraId="1774297D" w14:textId="77777777" w:rsidR="003219FB" w:rsidRDefault="003219FB">
      <w:pPr>
        <w:ind w:right="50"/>
        <w:jc w:val="both"/>
        <w:rPr>
          <w:sz w:val="24"/>
        </w:rPr>
        <w:sectPr w:rsidR="003219FB" w:rsidSect="00602C8C">
          <w:pgSz w:w="12240" w:h="15840"/>
          <w:pgMar w:top="1080" w:right="1240" w:bottom="1000" w:left="1320" w:header="0" w:footer="808" w:gutter="0"/>
          <w:cols w:space="720"/>
        </w:sectPr>
      </w:pPr>
    </w:p>
    <w:p w14:paraId="09213292" w14:textId="0601C6D6" w:rsidR="00283E3A" w:rsidRDefault="0076710F" w:rsidP="0076710F">
      <w:pPr>
        <w:tabs>
          <w:tab w:val="left" w:pos="7920"/>
        </w:tabs>
        <w:ind w:right="50"/>
        <w:jc w:val="center"/>
        <w:rPr>
          <w:b/>
        </w:rPr>
      </w:pPr>
      <w:r>
        <w:rPr>
          <w:b/>
        </w:rPr>
        <w:lastRenderedPageBreak/>
        <w:t>EXHIBIT A</w:t>
      </w:r>
    </w:p>
    <w:p w14:paraId="599DB440" w14:textId="77777777" w:rsidR="00283E3A" w:rsidRDefault="00283E3A" w:rsidP="0076710F">
      <w:pPr>
        <w:tabs>
          <w:tab w:val="left" w:pos="720"/>
          <w:tab w:val="left" w:pos="1440"/>
          <w:tab w:val="left" w:pos="2160"/>
          <w:tab w:val="left" w:pos="2880"/>
          <w:tab w:val="left" w:pos="3600"/>
          <w:tab w:val="left" w:pos="4320"/>
          <w:tab w:val="left" w:pos="7920"/>
        </w:tabs>
        <w:ind w:right="50"/>
        <w:jc w:val="both"/>
        <w:rPr>
          <w:b/>
        </w:rPr>
      </w:pPr>
    </w:p>
    <w:tbl>
      <w:tblPr>
        <w:tblW w:w="7965" w:type="dxa"/>
        <w:tblBorders>
          <w:top w:val="nil"/>
          <w:left w:val="nil"/>
          <w:bottom w:val="nil"/>
          <w:right w:val="nil"/>
          <w:insideH w:val="nil"/>
          <w:insideV w:val="nil"/>
        </w:tblBorders>
        <w:tblLayout w:type="fixed"/>
        <w:tblLook w:val="0600" w:firstRow="0" w:lastRow="0" w:firstColumn="0" w:lastColumn="0" w:noHBand="1" w:noVBand="1"/>
      </w:tblPr>
      <w:tblGrid>
        <w:gridCol w:w="5565"/>
        <w:gridCol w:w="2400"/>
      </w:tblGrid>
      <w:tr w:rsidR="00283E3A" w14:paraId="460E2866" w14:textId="77777777">
        <w:trPr>
          <w:trHeight w:val="645"/>
        </w:trPr>
        <w:tc>
          <w:tcPr>
            <w:tcW w:w="55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218D159" w14:textId="77777777" w:rsidR="00283E3A" w:rsidRDefault="00CF4CEE" w:rsidP="0076710F">
            <w:pPr>
              <w:tabs>
                <w:tab w:val="left" w:pos="720"/>
                <w:tab w:val="left" w:pos="1440"/>
                <w:tab w:val="left" w:pos="2160"/>
                <w:tab w:val="left" w:pos="2880"/>
                <w:tab w:val="left" w:pos="3600"/>
                <w:tab w:val="left" w:pos="4320"/>
                <w:tab w:val="left" w:pos="7920"/>
              </w:tabs>
              <w:ind w:right="50"/>
              <w:jc w:val="both"/>
              <w:rPr>
                <w:rFonts w:ascii="Arial" w:eastAsia="Arial" w:hAnsi="Arial" w:cs="Arial"/>
                <w:b/>
              </w:rPr>
            </w:pPr>
            <w:r>
              <w:rPr>
                <w:rFonts w:ascii="Arial" w:eastAsia="Arial" w:hAnsi="Arial" w:cs="Arial"/>
                <w:b/>
              </w:rPr>
              <w:t>318 Commons Summer 2022 UMR Student Rate</w:t>
            </w:r>
          </w:p>
        </w:tc>
        <w:tc>
          <w:tcPr>
            <w:tcW w:w="2400"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5D23EB7E" w14:textId="77777777" w:rsidR="00283E3A" w:rsidRDefault="00283E3A" w:rsidP="0076710F">
            <w:pPr>
              <w:tabs>
                <w:tab w:val="left" w:pos="720"/>
                <w:tab w:val="left" w:pos="1440"/>
                <w:tab w:val="left" w:pos="2160"/>
                <w:tab w:val="left" w:pos="2880"/>
                <w:tab w:val="left" w:pos="3600"/>
                <w:tab w:val="left" w:pos="4320"/>
                <w:tab w:val="left" w:pos="7920"/>
              </w:tabs>
              <w:ind w:right="50"/>
              <w:jc w:val="both"/>
              <w:rPr>
                <w:b/>
              </w:rPr>
            </w:pPr>
          </w:p>
        </w:tc>
      </w:tr>
      <w:tr w:rsidR="00283E3A" w14:paraId="637F0DF9" w14:textId="77777777">
        <w:trPr>
          <w:trHeight w:val="525"/>
        </w:trPr>
        <w:tc>
          <w:tcPr>
            <w:tcW w:w="556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2830B2EA" w14:textId="77777777" w:rsidR="00283E3A" w:rsidRDefault="00CF4CEE" w:rsidP="0076710F">
            <w:pPr>
              <w:tabs>
                <w:tab w:val="left" w:pos="720"/>
                <w:tab w:val="left" w:pos="1440"/>
                <w:tab w:val="left" w:pos="2160"/>
                <w:tab w:val="left" w:pos="2880"/>
                <w:tab w:val="left" w:pos="3600"/>
                <w:tab w:val="left" w:pos="4320"/>
                <w:tab w:val="left" w:pos="7920"/>
              </w:tabs>
              <w:ind w:right="50"/>
              <w:jc w:val="both"/>
              <w:rPr>
                <w:b/>
                <w:sz w:val="20"/>
                <w:szCs w:val="20"/>
              </w:rPr>
            </w:pPr>
            <w:r>
              <w:rPr>
                <w:b/>
                <w:sz w:val="20"/>
                <w:szCs w:val="20"/>
              </w:rPr>
              <w:t xml:space="preserve">Room Type </w:t>
            </w:r>
          </w:p>
        </w:tc>
        <w:tc>
          <w:tcPr>
            <w:tcW w:w="2400"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F4C7706" w14:textId="77777777" w:rsidR="00283E3A" w:rsidRDefault="00CF4CEE" w:rsidP="0076710F">
            <w:pPr>
              <w:tabs>
                <w:tab w:val="left" w:pos="720"/>
                <w:tab w:val="left" w:pos="1440"/>
                <w:tab w:val="left" w:pos="2160"/>
                <w:tab w:val="left" w:pos="2880"/>
                <w:tab w:val="left" w:pos="3600"/>
                <w:tab w:val="left" w:pos="4320"/>
                <w:tab w:val="left" w:pos="7920"/>
              </w:tabs>
              <w:ind w:right="50"/>
              <w:jc w:val="both"/>
              <w:rPr>
                <w:rFonts w:ascii="Arial" w:eastAsia="Arial" w:hAnsi="Arial" w:cs="Arial"/>
                <w:b/>
                <w:sz w:val="20"/>
                <w:szCs w:val="20"/>
              </w:rPr>
            </w:pPr>
            <w:r>
              <w:rPr>
                <w:rFonts w:ascii="Arial" w:eastAsia="Arial" w:hAnsi="Arial" w:cs="Arial"/>
                <w:b/>
                <w:sz w:val="20"/>
                <w:szCs w:val="20"/>
              </w:rPr>
              <w:t>summer 2022 weekly rate</w:t>
            </w:r>
          </w:p>
        </w:tc>
      </w:tr>
      <w:tr w:rsidR="00283E3A" w14:paraId="5F4E4DFF" w14:textId="77777777">
        <w:trPr>
          <w:trHeight w:val="345"/>
        </w:trPr>
        <w:tc>
          <w:tcPr>
            <w:tcW w:w="556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1C47FFC5" w14:textId="77777777" w:rsidR="00283E3A" w:rsidRDefault="00CF4CEE" w:rsidP="0076710F">
            <w:pPr>
              <w:tabs>
                <w:tab w:val="left" w:pos="720"/>
                <w:tab w:val="left" w:pos="1440"/>
                <w:tab w:val="left" w:pos="2160"/>
                <w:tab w:val="left" w:pos="2880"/>
                <w:tab w:val="left" w:pos="3600"/>
                <w:tab w:val="left" w:pos="4320"/>
                <w:tab w:val="left" w:pos="7920"/>
              </w:tabs>
              <w:ind w:right="50"/>
              <w:jc w:val="both"/>
              <w:rPr>
                <w:b/>
              </w:rPr>
            </w:pPr>
            <w:r>
              <w:rPr>
                <w:b/>
              </w:rPr>
              <w:t>Studio Apartment, shared bedroom/bathroom</w:t>
            </w:r>
          </w:p>
        </w:tc>
        <w:tc>
          <w:tcPr>
            <w:tcW w:w="2400"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12BFB24" w14:textId="77777777" w:rsidR="00283E3A" w:rsidRDefault="00CF4CEE" w:rsidP="0076710F">
            <w:pPr>
              <w:tabs>
                <w:tab w:val="left" w:pos="720"/>
                <w:tab w:val="left" w:pos="1440"/>
                <w:tab w:val="left" w:pos="2160"/>
                <w:tab w:val="left" w:pos="2880"/>
                <w:tab w:val="left" w:pos="3600"/>
                <w:tab w:val="left" w:pos="4320"/>
                <w:tab w:val="left" w:pos="7920"/>
              </w:tabs>
              <w:ind w:right="50"/>
              <w:jc w:val="right"/>
              <w:rPr>
                <w:rFonts w:ascii="Arial" w:eastAsia="Arial" w:hAnsi="Arial" w:cs="Arial"/>
                <w:b/>
                <w:sz w:val="20"/>
                <w:szCs w:val="20"/>
              </w:rPr>
            </w:pPr>
            <w:r>
              <w:rPr>
                <w:rFonts w:ascii="Arial" w:eastAsia="Arial" w:hAnsi="Arial" w:cs="Arial"/>
                <w:b/>
                <w:sz w:val="20"/>
                <w:szCs w:val="20"/>
              </w:rPr>
              <w:t>$200</w:t>
            </w:r>
          </w:p>
        </w:tc>
      </w:tr>
      <w:tr w:rsidR="00283E3A" w14:paraId="184882D0" w14:textId="77777777">
        <w:trPr>
          <w:trHeight w:val="345"/>
        </w:trPr>
        <w:tc>
          <w:tcPr>
            <w:tcW w:w="556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5A131922" w14:textId="77777777" w:rsidR="00283E3A" w:rsidRDefault="00CF4CEE" w:rsidP="0076710F">
            <w:pPr>
              <w:tabs>
                <w:tab w:val="left" w:pos="720"/>
                <w:tab w:val="left" w:pos="1440"/>
                <w:tab w:val="left" w:pos="2160"/>
                <w:tab w:val="left" w:pos="2880"/>
                <w:tab w:val="left" w:pos="3600"/>
                <w:tab w:val="left" w:pos="4320"/>
                <w:tab w:val="left" w:pos="7920"/>
              </w:tabs>
              <w:ind w:right="50"/>
              <w:jc w:val="both"/>
              <w:rPr>
                <w:b/>
              </w:rPr>
            </w:pPr>
            <w:r>
              <w:rPr>
                <w:b/>
              </w:rPr>
              <w:t xml:space="preserve">Double Bedroom, </w:t>
            </w:r>
            <w:proofErr w:type="spellStart"/>
            <w:r>
              <w:rPr>
                <w:b/>
              </w:rPr>
              <w:t>twinXL</w:t>
            </w:r>
            <w:proofErr w:type="spellEnd"/>
            <w:r>
              <w:rPr>
                <w:b/>
              </w:rPr>
              <w:t xml:space="preserve"> bed, shared bathroom</w:t>
            </w:r>
          </w:p>
        </w:tc>
        <w:tc>
          <w:tcPr>
            <w:tcW w:w="2400"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9B823F7" w14:textId="77777777" w:rsidR="00283E3A" w:rsidRDefault="00CF4CEE" w:rsidP="0076710F">
            <w:pPr>
              <w:tabs>
                <w:tab w:val="left" w:pos="720"/>
                <w:tab w:val="left" w:pos="1440"/>
                <w:tab w:val="left" w:pos="2160"/>
                <w:tab w:val="left" w:pos="2880"/>
                <w:tab w:val="left" w:pos="3600"/>
                <w:tab w:val="left" w:pos="4320"/>
                <w:tab w:val="left" w:pos="7920"/>
              </w:tabs>
              <w:ind w:right="50"/>
              <w:jc w:val="right"/>
              <w:rPr>
                <w:rFonts w:ascii="Arial" w:eastAsia="Arial" w:hAnsi="Arial" w:cs="Arial"/>
                <w:b/>
                <w:sz w:val="20"/>
                <w:szCs w:val="20"/>
              </w:rPr>
            </w:pPr>
            <w:r>
              <w:rPr>
                <w:rFonts w:ascii="Arial" w:eastAsia="Arial" w:hAnsi="Arial" w:cs="Arial"/>
                <w:b/>
                <w:sz w:val="20"/>
                <w:szCs w:val="20"/>
              </w:rPr>
              <w:t>$206</w:t>
            </w:r>
          </w:p>
        </w:tc>
      </w:tr>
      <w:tr w:rsidR="00283E3A" w14:paraId="4259F265" w14:textId="77777777">
        <w:trPr>
          <w:trHeight w:val="345"/>
        </w:trPr>
        <w:tc>
          <w:tcPr>
            <w:tcW w:w="556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30CF355D" w14:textId="77777777" w:rsidR="00283E3A" w:rsidRDefault="00CF4CEE" w:rsidP="0076710F">
            <w:pPr>
              <w:tabs>
                <w:tab w:val="left" w:pos="720"/>
                <w:tab w:val="left" w:pos="1440"/>
                <w:tab w:val="left" w:pos="2160"/>
                <w:tab w:val="left" w:pos="2880"/>
                <w:tab w:val="left" w:pos="3600"/>
                <w:tab w:val="left" w:pos="4320"/>
                <w:tab w:val="left" w:pos="7920"/>
              </w:tabs>
              <w:ind w:right="50"/>
              <w:jc w:val="both"/>
              <w:rPr>
                <w:b/>
              </w:rPr>
            </w:pPr>
            <w:r>
              <w:rPr>
                <w:b/>
              </w:rPr>
              <w:t xml:space="preserve">Single Bedroom, </w:t>
            </w:r>
            <w:proofErr w:type="spellStart"/>
            <w:r>
              <w:rPr>
                <w:b/>
              </w:rPr>
              <w:t>twinXL</w:t>
            </w:r>
            <w:proofErr w:type="spellEnd"/>
            <w:r>
              <w:rPr>
                <w:b/>
              </w:rPr>
              <w:t xml:space="preserve"> bed, shared bath</w:t>
            </w:r>
          </w:p>
        </w:tc>
        <w:tc>
          <w:tcPr>
            <w:tcW w:w="2400"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83EF56C" w14:textId="77777777" w:rsidR="00283E3A" w:rsidRDefault="00CF4CEE" w:rsidP="0076710F">
            <w:pPr>
              <w:tabs>
                <w:tab w:val="left" w:pos="720"/>
                <w:tab w:val="left" w:pos="1440"/>
                <w:tab w:val="left" w:pos="2160"/>
                <w:tab w:val="left" w:pos="2880"/>
                <w:tab w:val="left" w:pos="3600"/>
                <w:tab w:val="left" w:pos="4320"/>
                <w:tab w:val="left" w:pos="7920"/>
              </w:tabs>
              <w:ind w:right="50"/>
              <w:jc w:val="right"/>
              <w:rPr>
                <w:rFonts w:ascii="Arial" w:eastAsia="Arial" w:hAnsi="Arial" w:cs="Arial"/>
                <w:b/>
                <w:sz w:val="20"/>
                <w:szCs w:val="20"/>
              </w:rPr>
            </w:pPr>
            <w:r>
              <w:rPr>
                <w:rFonts w:ascii="Arial" w:eastAsia="Arial" w:hAnsi="Arial" w:cs="Arial"/>
                <w:b/>
                <w:sz w:val="20"/>
                <w:szCs w:val="20"/>
              </w:rPr>
              <w:t>$252</w:t>
            </w:r>
          </w:p>
        </w:tc>
      </w:tr>
      <w:tr w:rsidR="00283E3A" w14:paraId="194445E6" w14:textId="77777777">
        <w:trPr>
          <w:trHeight w:val="345"/>
        </w:trPr>
        <w:tc>
          <w:tcPr>
            <w:tcW w:w="556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0FB4F572" w14:textId="77777777" w:rsidR="00283E3A" w:rsidRDefault="00CF4CEE" w:rsidP="0076710F">
            <w:pPr>
              <w:tabs>
                <w:tab w:val="left" w:pos="720"/>
                <w:tab w:val="left" w:pos="1440"/>
                <w:tab w:val="left" w:pos="2160"/>
                <w:tab w:val="left" w:pos="2880"/>
                <w:tab w:val="left" w:pos="3600"/>
                <w:tab w:val="left" w:pos="4320"/>
                <w:tab w:val="left" w:pos="7920"/>
              </w:tabs>
              <w:ind w:right="50"/>
              <w:jc w:val="both"/>
              <w:rPr>
                <w:b/>
              </w:rPr>
            </w:pPr>
            <w:r>
              <w:rPr>
                <w:b/>
              </w:rPr>
              <w:t xml:space="preserve">Single Bedroom, </w:t>
            </w:r>
            <w:proofErr w:type="spellStart"/>
            <w:r>
              <w:rPr>
                <w:b/>
              </w:rPr>
              <w:t>twinXL</w:t>
            </w:r>
            <w:proofErr w:type="spellEnd"/>
            <w:r>
              <w:rPr>
                <w:b/>
              </w:rPr>
              <w:t xml:space="preserve"> bed, private bath</w:t>
            </w:r>
          </w:p>
        </w:tc>
        <w:tc>
          <w:tcPr>
            <w:tcW w:w="2400"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C38C758" w14:textId="77777777" w:rsidR="00283E3A" w:rsidRDefault="00CF4CEE" w:rsidP="0076710F">
            <w:pPr>
              <w:tabs>
                <w:tab w:val="left" w:pos="720"/>
                <w:tab w:val="left" w:pos="1440"/>
                <w:tab w:val="left" w:pos="2160"/>
                <w:tab w:val="left" w:pos="2880"/>
                <w:tab w:val="left" w:pos="3600"/>
                <w:tab w:val="left" w:pos="4320"/>
                <w:tab w:val="left" w:pos="7920"/>
              </w:tabs>
              <w:ind w:right="50"/>
              <w:jc w:val="right"/>
              <w:rPr>
                <w:rFonts w:ascii="Arial" w:eastAsia="Arial" w:hAnsi="Arial" w:cs="Arial"/>
                <w:b/>
                <w:sz w:val="20"/>
                <w:szCs w:val="20"/>
              </w:rPr>
            </w:pPr>
            <w:r>
              <w:rPr>
                <w:rFonts w:ascii="Arial" w:eastAsia="Arial" w:hAnsi="Arial" w:cs="Arial"/>
                <w:b/>
                <w:sz w:val="20"/>
                <w:szCs w:val="20"/>
              </w:rPr>
              <w:t>$268</w:t>
            </w:r>
          </w:p>
        </w:tc>
      </w:tr>
      <w:tr w:rsidR="00283E3A" w14:paraId="410F4371" w14:textId="77777777">
        <w:trPr>
          <w:trHeight w:val="345"/>
        </w:trPr>
        <w:tc>
          <w:tcPr>
            <w:tcW w:w="556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6B3A549B" w14:textId="77777777" w:rsidR="00283E3A" w:rsidRDefault="00CF4CEE" w:rsidP="0076710F">
            <w:pPr>
              <w:tabs>
                <w:tab w:val="left" w:pos="720"/>
                <w:tab w:val="left" w:pos="1440"/>
                <w:tab w:val="left" w:pos="2160"/>
                <w:tab w:val="left" w:pos="2880"/>
                <w:tab w:val="left" w:pos="3600"/>
                <w:tab w:val="left" w:pos="4320"/>
                <w:tab w:val="left" w:pos="7920"/>
              </w:tabs>
              <w:ind w:right="50"/>
              <w:jc w:val="both"/>
              <w:rPr>
                <w:b/>
              </w:rPr>
            </w:pPr>
            <w:r>
              <w:rPr>
                <w:b/>
              </w:rPr>
              <w:t>Single Bedroom, full bed, shared bath</w:t>
            </w:r>
          </w:p>
        </w:tc>
        <w:tc>
          <w:tcPr>
            <w:tcW w:w="2400"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7CCA629" w14:textId="77777777" w:rsidR="00283E3A" w:rsidRDefault="00CF4CEE" w:rsidP="0076710F">
            <w:pPr>
              <w:tabs>
                <w:tab w:val="left" w:pos="720"/>
                <w:tab w:val="left" w:pos="1440"/>
                <w:tab w:val="left" w:pos="2160"/>
                <w:tab w:val="left" w:pos="2880"/>
                <w:tab w:val="left" w:pos="3600"/>
                <w:tab w:val="left" w:pos="4320"/>
                <w:tab w:val="left" w:pos="7920"/>
              </w:tabs>
              <w:ind w:right="50"/>
              <w:jc w:val="right"/>
              <w:rPr>
                <w:rFonts w:ascii="Arial" w:eastAsia="Arial" w:hAnsi="Arial" w:cs="Arial"/>
                <w:b/>
                <w:sz w:val="20"/>
                <w:szCs w:val="20"/>
              </w:rPr>
            </w:pPr>
            <w:r>
              <w:rPr>
                <w:rFonts w:ascii="Arial" w:eastAsia="Arial" w:hAnsi="Arial" w:cs="Arial"/>
                <w:b/>
                <w:sz w:val="20"/>
                <w:szCs w:val="20"/>
              </w:rPr>
              <w:t>$263</w:t>
            </w:r>
          </w:p>
        </w:tc>
      </w:tr>
      <w:tr w:rsidR="00283E3A" w14:paraId="0569C222" w14:textId="77777777">
        <w:trPr>
          <w:trHeight w:val="345"/>
        </w:trPr>
        <w:tc>
          <w:tcPr>
            <w:tcW w:w="556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019B2A02" w14:textId="77777777" w:rsidR="00283E3A" w:rsidRDefault="00CF4CEE" w:rsidP="0076710F">
            <w:pPr>
              <w:tabs>
                <w:tab w:val="left" w:pos="720"/>
                <w:tab w:val="left" w:pos="1440"/>
                <w:tab w:val="left" w:pos="2160"/>
                <w:tab w:val="left" w:pos="2880"/>
                <w:tab w:val="left" w:pos="3600"/>
                <w:tab w:val="left" w:pos="4320"/>
                <w:tab w:val="left" w:pos="7920"/>
              </w:tabs>
              <w:ind w:right="50"/>
              <w:jc w:val="both"/>
              <w:rPr>
                <w:b/>
              </w:rPr>
            </w:pPr>
            <w:r>
              <w:rPr>
                <w:b/>
              </w:rPr>
              <w:t>Single Bedroom, full bed, private bath</w:t>
            </w:r>
          </w:p>
        </w:tc>
        <w:tc>
          <w:tcPr>
            <w:tcW w:w="2400"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8A74E0B" w14:textId="77777777" w:rsidR="00283E3A" w:rsidRDefault="00CF4CEE" w:rsidP="0076710F">
            <w:pPr>
              <w:tabs>
                <w:tab w:val="left" w:pos="720"/>
                <w:tab w:val="left" w:pos="1440"/>
                <w:tab w:val="left" w:pos="2160"/>
                <w:tab w:val="left" w:pos="2880"/>
                <w:tab w:val="left" w:pos="3600"/>
                <w:tab w:val="left" w:pos="4320"/>
                <w:tab w:val="left" w:pos="7920"/>
              </w:tabs>
              <w:ind w:right="50"/>
              <w:jc w:val="right"/>
              <w:rPr>
                <w:rFonts w:ascii="Arial" w:eastAsia="Arial" w:hAnsi="Arial" w:cs="Arial"/>
                <w:b/>
                <w:sz w:val="20"/>
                <w:szCs w:val="20"/>
              </w:rPr>
            </w:pPr>
            <w:r>
              <w:rPr>
                <w:rFonts w:ascii="Arial" w:eastAsia="Arial" w:hAnsi="Arial" w:cs="Arial"/>
                <w:b/>
                <w:sz w:val="20"/>
                <w:szCs w:val="20"/>
              </w:rPr>
              <w:t>$283</w:t>
            </w:r>
          </w:p>
        </w:tc>
      </w:tr>
      <w:tr w:rsidR="00283E3A" w14:paraId="6C5E7CB9" w14:textId="77777777">
        <w:trPr>
          <w:trHeight w:val="345"/>
        </w:trPr>
        <w:tc>
          <w:tcPr>
            <w:tcW w:w="5565"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454951E4" w14:textId="77777777" w:rsidR="00283E3A" w:rsidRDefault="00CF4CEE" w:rsidP="0076710F">
            <w:pPr>
              <w:tabs>
                <w:tab w:val="left" w:pos="720"/>
                <w:tab w:val="left" w:pos="1440"/>
                <w:tab w:val="left" w:pos="2160"/>
                <w:tab w:val="left" w:pos="2880"/>
                <w:tab w:val="left" w:pos="3600"/>
                <w:tab w:val="left" w:pos="4320"/>
                <w:tab w:val="left" w:pos="7920"/>
              </w:tabs>
              <w:ind w:right="50"/>
              <w:jc w:val="both"/>
              <w:rPr>
                <w:b/>
              </w:rPr>
            </w:pPr>
            <w:r>
              <w:rPr>
                <w:b/>
              </w:rPr>
              <w:t xml:space="preserve">Private apartment, </w:t>
            </w:r>
            <w:proofErr w:type="spellStart"/>
            <w:r>
              <w:rPr>
                <w:b/>
              </w:rPr>
              <w:t>twinXL</w:t>
            </w:r>
            <w:proofErr w:type="spellEnd"/>
            <w:r>
              <w:rPr>
                <w:b/>
              </w:rPr>
              <w:t xml:space="preserve"> murphy-style bed</w:t>
            </w:r>
          </w:p>
        </w:tc>
        <w:tc>
          <w:tcPr>
            <w:tcW w:w="2400"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8D772DE" w14:textId="77777777" w:rsidR="00283E3A" w:rsidRDefault="00CF4CEE" w:rsidP="0076710F">
            <w:pPr>
              <w:tabs>
                <w:tab w:val="left" w:pos="720"/>
                <w:tab w:val="left" w:pos="1440"/>
                <w:tab w:val="left" w:pos="2160"/>
                <w:tab w:val="left" w:pos="2880"/>
                <w:tab w:val="left" w:pos="3600"/>
                <w:tab w:val="left" w:pos="4320"/>
                <w:tab w:val="left" w:pos="7920"/>
              </w:tabs>
              <w:ind w:right="50"/>
              <w:jc w:val="right"/>
              <w:rPr>
                <w:rFonts w:ascii="Arial" w:eastAsia="Arial" w:hAnsi="Arial" w:cs="Arial"/>
                <w:b/>
                <w:sz w:val="20"/>
                <w:szCs w:val="20"/>
              </w:rPr>
            </w:pPr>
            <w:r>
              <w:rPr>
                <w:rFonts w:ascii="Arial" w:eastAsia="Arial" w:hAnsi="Arial" w:cs="Arial"/>
                <w:b/>
                <w:sz w:val="20"/>
                <w:szCs w:val="20"/>
              </w:rPr>
              <w:t>$288</w:t>
            </w:r>
          </w:p>
        </w:tc>
      </w:tr>
    </w:tbl>
    <w:p w14:paraId="7FE3A962" w14:textId="77777777" w:rsidR="00283E3A" w:rsidRDefault="00283E3A" w:rsidP="0076710F">
      <w:pPr>
        <w:ind w:right="50" w:firstLine="720"/>
        <w:jc w:val="both"/>
        <w:rPr>
          <w:sz w:val="24"/>
        </w:rPr>
      </w:pPr>
    </w:p>
    <w:sectPr w:rsidR="00283E3A" w:rsidSect="00602C8C">
      <w:footerReference w:type="default" r:id="rId18"/>
      <w:pgSz w:w="12240" w:h="15840"/>
      <w:pgMar w:top="1080" w:right="1240" w:bottom="1000" w:left="1320" w:header="0" w:footer="8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31F6" w14:textId="77777777" w:rsidR="00EE21D5" w:rsidRDefault="00EE21D5">
      <w:r>
        <w:separator/>
      </w:r>
    </w:p>
  </w:endnote>
  <w:endnote w:type="continuationSeparator" w:id="0">
    <w:p w14:paraId="5ECCB1B2" w14:textId="77777777" w:rsidR="00EE21D5" w:rsidRDefault="00EE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59D1" w14:textId="77777777" w:rsidR="002C07D2" w:rsidRDefault="002C0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6F59" w14:textId="02E5E3FB" w:rsidR="00283E3A" w:rsidRPr="00DE0E1E" w:rsidRDefault="00283E3A" w:rsidP="003E13B8">
    <w:pPr>
      <w:pStyle w:val="Footer"/>
      <w:jc w:val="center"/>
      <w:rPr>
        <w:sz w:val="24"/>
        <w:szCs w:val="24"/>
      </w:rPr>
    </w:pPr>
  </w:p>
  <w:p w14:paraId="10388DFD" w14:textId="258548D5" w:rsidR="003E13B8" w:rsidRPr="007A53B6" w:rsidRDefault="007A53B6" w:rsidP="007A53B6">
    <w:pPr>
      <w:pStyle w:val="Footer"/>
      <w:jc w:val="right"/>
      <w:rPr>
        <w:rFonts w:ascii="Arial" w:hAnsi="Arial" w:cs="Arial"/>
      </w:rPr>
    </w:pPr>
    <w:r w:rsidRPr="007A53B6">
      <w:rPr>
        <w:rFonts w:ascii="Arial" w:hAnsi="Arial" w:cs="Arial"/>
      </w:rPr>
      <w:fldChar w:fldCharType="begin"/>
    </w:r>
    <w:r w:rsidRPr="007A53B6">
      <w:rPr>
        <w:rFonts w:ascii="Arial" w:hAnsi="Arial" w:cs="Arial"/>
      </w:rPr>
      <w:instrText xml:space="preserve"> PAGE   \* MERGEFORMAT </w:instrText>
    </w:r>
    <w:r w:rsidRPr="007A53B6">
      <w:rPr>
        <w:rFonts w:ascii="Arial" w:hAnsi="Arial" w:cs="Arial"/>
      </w:rPr>
      <w:fldChar w:fldCharType="separate"/>
    </w:r>
    <w:r w:rsidRPr="007A53B6">
      <w:rPr>
        <w:rFonts w:ascii="Arial" w:hAnsi="Arial" w:cs="Arial"/>
        <w:noProof/>
      </w:rPr>
      <w:t>1</w:t>
    </w:r>
    <w:r w:rsidRPr="007A53B6">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719D" w14:textId="77777777" w:rsidR="003E13B8" w:rsidRDefault="003E13B8" w:rsidP="003E13B8">
    <w:pPr>
      <w:pStyle w:val="Footer"/>
      <w:rPr>
        <w:sz w:val="16"/>
      </w:rPr>
    </w:pPr>
  </w:p>
  <w:p w14:paraId="0843D7F4" w14:textId="6CE843FE" w:rsidR="003E13B8" w:rsidRPr="007A53B6" w:rsidRDefault="007A53B6" w:rsidP="002E6CCB">
    <w:pPr>
      <w:pStyle w:val="Footer"/>
      <w:jc w:val="right"/>
      <w:rPr>
        <w:rFonts w:ascii="Arial Rounded MT Bold" w:hAnsi="Arial Rounded MT Bold"/>
        <w:noProof/>
        <w:sz w:val="24"/>
        <w:szCs w:val="24"/>
      </w:rPr>
    </w:pPr>
    <w:r w:rsidRPr="007A53B6">
      <w:rPr>
        <w:rFonts w:ascii="Arial Rounded MT Bold" w:hAnsi="Arial Rounded MT Bold"/>
        <w:noProof/>
        <w:sz w:val="24"/>
        <w:szCs w:val="24"/>
      </w:rPr>
      <w:fldChar w:fldCharType="begin"/>
    </w:r>
    <w:r w:rsidRPr="007A53B6">
      <w:rPr>
        <w:rFonts w:ascii="Arial Rounded MT Bold" w:hAnsi="Arial Rounded MT Bold"/>
        <w:noProof/>
        <w:sz w:val="24"/>
        <w:szCs w:val="24"/>
      </w:rPr>
      <w:instrText xml:space="preserve"> PAGE   \* MERGEFORMAT </w:instrText>
    </w:r>
    <w:r w:rsidRPr="007A53B6">
      <w:rPr>
        <w:rFonts w:ascii="Arial Rounded MT Bold" w:hAnsi="Arial Rounded MT Bold"/>
        <w:noProof/>
        <w:sz w:val="24"/>
        <w:szCs w:val="24"/>
      </w:rPr>
      <w:fldChar w:fldCharType="separate"/>
    </w:r>
    <w:r w:rsidRPr="007A53B6">
      <w:rPr>
        <w:rFonts w:ascii="Arial Rounded MT Bold" w:hAnsi="Arial Rounded MT Bold"/>
        <w:noProof/>
        <w:sz w:val="24"/>
        <w:szCs w:val="24"/>
      </w:rPr>
      <w:t>1</w:t>
    </w:r>
    <w:r w:rsidRPr="007A53B6">
      <w:rPr>
        <w:rFonts w:ascii="Arial Rounded MT Bold" w:hAnsi="Arial Rounded MT Bold"/>
        <w:noProof/>
        <w:sz w:val="24"/>
        <w:szCs w:val="24"/>
      </w:rPr>
      <w:fldChar w:fldCharType="end"/>
    </w:r>
  </w:p>
  <w:p w14:paraId="71B41D03" w14:textId="77777777" w:rsidR="003E13B8" w:rsidRPr="003E13B8" w:rsidRDefault="003E13B8" w:rsidP="003E13B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FE5A" w14:textId="77777777" w:rsidR="00DE0E1E" w:rsidRDefault="00DE0E1E" w:rsidP="003E13B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8E56" w14:textId="77777777" w:rsidR="00EE21D5" w:rsidRDefault="00EE21D5">
      <w:r>
        <w:separator/>
      </w:r>
    </w:p>
  </w:footnote>
  <w:footnote w:type="continuationSeparator" w:id="0">
    <w:p w14:paraId="5AF29361" w14:textId="77777777" w:rsidR="00EE21D5" w:rsidRDefault="00EE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F469" w14:textId="77777777" w:rsidR="002C07D2" w:rsidRDefault="002C0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4B33" w14:textId="77777777" w:rsidR="002C07D2" w:rsidRDefault="002C0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0E29" w14:textId="77777777" w:rsidR="002C07D2" w:rsidRDefault="002C0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6EEF"/>
    <w:multiLevelType w:val="hybridMultilevel"/>
    <w:tmpl w:val="41E085A8"/>
    <w:lvl w:ilvl="0" w:tplc="DC4CF1A8">
      <w:numFmt w:val="bullet"/>
      <w:lvlText w:val="●"/>
      <w:lvlJc w:val="left"/>
      <w:pPr>
        <w:ind w:left="839" w:hanging="360"/>
      </w:pPr>
      <w:rPr>
        <w:rFonts w:ascii="Arial" w:eastAsia="Arial" w:hAnsi="Arial" w:cs="Arial" w:hint="default"/>
        <w:b w:val="0"/>
        <w:bCs w:val="0"/>
        <w:i w:val="0"/>
        <w:iCs w:val="0"/>
        <w:w w:val="100"/>
        <w:sz w:val="24"/>
        <w:szCs w:val="24"/>
      </w:rPr>
    </w:lvl>
    <w:lvl w:ilvl="1" w:tplc="60B8E2B8">
      <w:numFmt w:val="bullet"/>
      <w:lvlText w:val="•"/>
      <w:lvlJc w:val="left"/>
      <w:pPr>
        <w:ind w:left="1724" w:hanging="360"/>
      </w:pPr>
      <w:rPr>
        <w:rFonts w:hint="default"/>
      </w:rPr>
    </w:lvl>
    <w:lvl w:ilvl="2" w:tplc="4274B6FC">
      <w:numFmt w:val="bullet"/>
      <w:lvlText w:val="•"/>
      <w:lvlJc w:val="left"/>
      <w:pPr>
        <w:ind w:left="2608" w:hanging="360"/>
      </w:pPr>
      <w:rPr>
        <w:rFonts w:hint="default"/>
      </w:rPr>
    </w:lvl>
    <w:lvl w:ilvl="3" w:tplc="5A46C60A">
      <w:numFmt w:val="bullet"/>
      <w:lvlText w:val="•"/>
      <w:lvlJc w:val="left"/>
      <w:pPr>
        <w:ind w:left="3492" w:hanging="360"/>
      </w:pPr>
      <w:rPr>
        <w:rFonts w:hint="default"/>
      </w:rPr>
    </w:lvl>
    <w:lvl w:ilvl="4" w:tplc="05D63A48">
      <w:numFmt w:val="bullet"/>
      <w:lvlText w:val="•"/>
      <w:lvlJc w:val="left"/>
      <w:pPr>
        <w:ind w:left="4376" w:hanging="360"/>
      </w:pPr>
      <w:rPr>
        <w:rFonts w:hint="default"/>
      </w:rPr>
    </w:lvl>
    <w:lvl w:ilvl="5" w:tplc="31E6ABD6">
      <w:numFmt w:val="bullet"/>
      <w:lvlText w:val="•"/>
      <w:lvlJc w:val="left"/>
      <w:pPr>
        <w:ind w:left="5260" w:hanging="360"/>
      </w:pPr>
      <w:rPr>
        <w:rFonts w:hint="default"/>
      </w:rPr>
    </w:lvl>
    <w:lvl w:ilvl="6" w:tplc="AEFA40DE">
      <w:numFmt w:val="bullet"/>
      <w:lvlText w:val="•"/>
      <w:lvlJc w:val="left"/>
      <w:pPr>
        <w:ind w:left="6144" w:hanging="360"/>
      </w:pPr>
      <w:rPr>
        <w:rFonts w:hint="default"/>
      </w:rPr>
    </w:lvl>
    <w:lvl w:ilvl="7" w:tplc="FE9E7F38">
      <w:numFmt w:val="bullet"/>
      <w:lvlText w:val="•"/>
      <w:lvlJc w:val="left"/>
      <w:pPr>
        <w:ind w:left="7028" w:hanging="360"/>
      </w:pPr>
      <w:rPr>
        <w:rFonts w:hint="default"/>
      </w:rPr>
    </w:lvl>
    <w:lvl w:ilvl="8" w:tplc="1A84AB64">
      <w:numFmt w:val="bullet"/>
      <w:lvlText w:val="•"/>
      <w:lvlJc w:val="left"/>
      <w:pPr>
        <w:ind w:left="7912" w:hanging="360"/>
      </w:pPr>
      <w:rPr>
        <w:rFonts w:hint="default"/>
      </w:rPr>
    </w:lvl>
  </w:abstractNum>
  <w:abstractNum w:abstractNumId="1" w15:restartNumberingAfterBreak="0">
    <w:nsid w:val="46A32AE2"/>
    <w:multiLevelType w:val="multilevel"/>
    <w:tmpl w:val="9CD8B7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16431A"/>
    <w:multiLevelType w:val="hybridMultilevel"/>
    <w:tmpl w:val="E480A9EE"/>
    <w:lvl w:ilvl="0" w:tplc="A34404CA">
      <w:start w:val="1"/>
      <w:numFmt w:val="lowerLetter"/>
      <w:lvlText w:val="%1."/>
      <w:lvlJc w:val="left"/>
      <w:pPr>
        <w:ind w:left="345" w:hanging="227"/>
      </w:pPr>
      <w:rPr>
        <w:rFonts w:ascii="Times New Roman" w:eastAsia="Times New Roman" w:hAnsi="Times New Roman" w:cs="Times New Roman" w:hint="default"/>
        <w:b w:val="0"/>
        <w:bCs w:val="0"/>
        <w:i w:val="0"/>
        <w:iCs w:val="0"/>
        <w:w w:val="100"/>
        <w:sz w:val="24"/>
        <w:szCs w:val="24"/>
      </w:rPr>
    </w:lvl>
    <w:lvl w:ilvl="1" w:tplc="25D267E8">
      <w:start w:val="1"/>
      <w:numFmt w:val="decimal"/>
      <w:lvlText w:val="%2."/>
      <w:lvlJc w:val="left"/>
      <w:pPr>
        <w:ind w:left="839" w:hanging="360"/>
      </w:pPr>
      <w:rPr>
        <w:rFonts w:ascii="Times New Roman" w:eastAsia="Times New Roman" w:hAnsi="Times New Roman" w:cs="Times New Roman" w:hint="default"/>
        <w:b w:val="0"/>
        <w:bCs w:val="0"/>
        <w:i w:val="0"/>
        <w:iCs w:val="0"/>
        <w:w w:val="100"/>
        <w:sz w:val="24"/>
        <w:szCs w:val="24"/>
      </w:rPr>
    </w:lvl>
    <w:lvl w:ilvl="2" w:tplc="86B07522">
      <w:start w:val="1"/>
      <w:numFmt w:val="upperLetter"/>
      <w:lvlText w:val="%3."/>
      <w:lvlJc w:val="left"/>
      <w:pPr>
        <w:ind w:left="839" w:hanging="294"/>
      </w:pPr>
      <w:rPr>
        <w:rFonts w:ascii="Times New Roman" w:eastAsia="Times New Roman" w:hAnsi="Times New Roman" w:cs="Times New Roman" w:hint="default"/>
        <w:b w:val="0"/>
        <w:bCs w:val="0"/>
        <w:i w:val="0"/>
        <w:iCs w:val="0"/>
        <w:w w:val="100"/>
        <w:sz w:val="24"/>
        <w:szCs w:val="24"/>
      </w:rPr>
    </w:lvl>
    <w:lvl w:ilvl="3" w:tplc="06566BAE">
      <w:numFmt w:val="bullet"/>
      <w:lvlText w:val="•"/>
      <w:lvlJc w:val="left"/>
      <w:pPr>
        <w:ind w:left="2804" w:hanging="294"/>
      </w:pPr>
      <w:rPr>
        <w:rFonts w:hint="default"/>
      </w:rPr>
    </w:lvl>
    <w:lvl w:ilvl="4" w:tplc="52C2636A">
      <w:numFmt w:val="bullet"/>
      <w:lvlText w:val="•"/>
      <w:lvlJc w:val="left"/>
      <w:pPr>
        <w:ind w:left="3786" w:hanging="294"/>
      </w:pPr>
      <w:rPr>
        <w:rFonts w:hint="default"/>
      </w:rPr>
    </w:lvl>
    <w:lvl w:ilvl="5" w:tplc="69E03F9C">
      <w:numFmt w:val="bullet"/>
      <w:lvlText w:val="•"/>
      <w:lvlJc w:val="left"/>
      <w:pPr>
        <w:ind w:left="4768" w:hanging="294"/>
      </w:pPr>
      <w:rPr>
        <w:rFonts w:hint="default"/>
      </w:rPr>
    </w:lvl>
    <w:lvl w:ilvl="6" w:tplc="CD9A38E0">
      <w:numFmt w:val="bullet"/>
      <w:lvlText w:val="•"/>
      <w:lvlJc w:val="left"/>
      <w:pPr>
        <w:ind w:left="5751" w:hanging="294"/>
      </w:pPr>
      <w:rPr>
        <w:rFonts w:hint="default"/>
      </w:rPr>
    </w:lvl>
    <w:lvl w:ilvl="7" w:tplc="35265240">
      <w:numFmt w:val="bullet"/>
      <w:lvlText w:val="•"/>
      <w:lvlJc w:val="left"/>
      <w:pPr>
        <w:ind w:left="6733" w:hanging="294"/>
      </w:pPr>
      <w:rPr>
        <w:rFonts w:hint="default"/>
      </w:rPr>
    </w:lvl>
    <w:lvl w:ilvl="8" w:tplc="D28E0FB6">
      <w:numFmt w:val="bullet"/>
      <w:lvlText w:val="•"/>
      <w:lvlJc w:val="left"/>
      <w:pPr>
        <w:ind w:left="7715" w:hanging="294"/>
      </w:pPr>
      <w:rPr>
        <w:rFonts w:hint="default"/>
      </w:rPr>
    </w:lvl>
  </w:abstractNum>
  <w:abstractNum w:abstractNumId="3" w15:restartNumberingAfterBreak="0">
    <w:nsid w:val="7D5D380A"/>
    <w:multiLevelType w:val="hybridMultilevel"/>
    <w:tmpl w:val="177A11A6"/>
    <w:lvl w:ilvl="0" w:tplc="81DAFF1A">
      <w:numFmt w:val="bullet"/>
      <w:lvlText w:val="●"/>
      <w:lvlJc w:val="left"/>
      <w:pPr>
        <w:ind w:left="839" w:hanging="360"/>
      </w:pPr>
      <w:rPr>
        <w:rFonts w:ascii="Arial" w:eastAsia="Arial" w:hAnsi="Arial" w:cs="Arial" w:hint="default"/>
        <w:b w:val="0"/>
        <w:bCs w:val="0"/>
        <w:i w:val="0"/>
        <w:iCs w:val="0"/>
        <w:w w:val="100"/>
        <w:sz w:val="24"/>
        <w:szCs w:val="24"/>
      </w:rPr>
    </w:lvl>
    <w:lvl w:ilvl="1" w:tplc="0D245AFC">
      <w:numFmt w:val="bullet"/>
      <w:lvlText w:val="•"/>
      <w:lvlJc w:val="left"/>
      <w:pPr>
        <w:ind w:left="1724" w:hanging="360"/>
      </w:pPr>
      <w:rPr>
        <w:rFonts w:hint="default"/>
      </w:rPr>
    </w:lvl>
    <w:lvl w:ilvl="2" w:tplc="CDF2660A">
      <w:numFmt w:val="bullet"/>
      <w:lvlText w:val="•"/>
      <w:lvlJc w:val="left"/>
      <w:pPr>
        <w:ind w:left="2608" w:hanging="360"/>
      </w:pPr>
      <w:rPr>
        <w:rFonts w:hint="default"/>
      </w:rPr>
    </w:lvl>
    <w:lvl w:ilvl="3" w:tplc="EC74D058">
      <w:numFmt w:val="bullet"/>
      <w:lvlText w:val="•"/>
      <w:lvlJc w:val="left"/>
      <w:pPr>
        <w:ind w:left="3492" w:hanging="360"/>
      </w:pPr>
      <w:rPr>
        <w:rFonts w:hint="default"/>
      </w:rPr>
    </w:lvl>
    <w:lvl w:ilvl="4" w:tplc="5A746A6A">
      <w:numFmt w:val="bullet"/>
      <w:lvlText w:val="•"/>
      <w:lvlJc w:val="left"/>
      <w:pPr>
        <w:ind w:left="4376" w:hanging="360"/>
      </w:pPr>
      <w:rPr>
        <w:rFonts w:hint="default"/>
      </w:rPr>
    </w:lvl>
    <w:lvl w:ilvl="5" w:tplc="C6BCCADE">
      <w:numFmt w:val="bullet"/>
      <w:lvlText w:val="•"/>
      <w:lvlJc w:val="left"/>
      <w:pPr>
        <w:ind w:left="5260" w:hanging="360"/>
      </w:pPr>
      <w:rPr>
        <w:rFonts w:hint="default"/>
      </w:rPr>
    </w:lvl>
    <w:lvl w:ilvl="6" w:tplc="37C255D6">
      <w:numFmt w:val="bullet"/>
      <w:lvlText w:val="•"/>
      <w:lvlJc w:val="left"/>
      <w:pPr>
        <w:ind w:left="6144" w:hanging="360"/>
      </w:pPr>
      <w:rPr>
        <w:rFonts w:hint="default"/>
      </w:rPr>
    </w:lvl>
    <w:lvl w:ilvl="7" w:tplc="558A1830">
      <w:numFmt w:val="bullet"/>
      <w:lvlText w:val="•"/>
      <w:lvlJc w:val="left"/>
      <w:pPr>
        <w:ind w:left="7028" w:hanging="360"/>
      </w:pPr>
      <w:rPr>
        <w:rFonts w:hint="default"/>
      </w:rPr>
    </w:lvl>
    <w:lvl w:ilvl="8" w:tplc="4BD81688">
      <w:numFmt w:val="bullet"/>
      <w:lvlText w:val="•"/>
      <w:lvlJc w:val="left"/>
      <w:pPr>
        <w:ind w:left="7912" w:hanging="360"/>
      </w:pPr>
      <w:rPr>
        <w:rFonts w:hint="default"/>
      </w:rPr>
    </w:lvl>
  </w:abstractNum>
  <w:num w:numId="1" w16cid:durableId="1693529262">
    <w:abstractNumId w:val="0"/>
  </w:num>
  <w:num w:numId="2" w16cid:durableId="919485304">
    <w:abstractNumId w:val="2"/>
  </w:num>
  <w:num w:numId="3" w16cid:durableId="1679310422">
    <w:abstractNumId w:val="3"/>
  </w:num>
  <w:num w:numId="4" w16cid:durableId="2019457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5MnraT7HVUyY/WpWPY1QcaJ8Zap9/YDkIiB7LVAtghdubBKB0vThxTxWxpQElpma4lC3D9ZUA+emzTw6QGQNw==" w:salt="1ywUyC1EfYMg8dM4GlNRK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3A"/>
    <w:rsid w:val="0009116A"/>
    <w:rsid w:val="000C3F30"/>
    <w:rsid w:val="00150287"/>
    <w:rsid w:val="002030E7"/>
    <w:rsid w:val="00283E3A"/>
    <w:rsid w:val="002C07D2"/>
    <w:rsid w:val="002E6CCB"/>
    <w:rsid w:val="003219FB"/>
    <w:rsid w:val="003E13B8"/>
    <w:rsid w:val="003E75EE"/>
    <w:rsid w:val="00602C8C"/>
    <w:rsid w:val="0076710F"/>
    <w:rsid w:val="007A53B6"/>
    <w:rsid w:val="009C5E68"/>
    <w:rsid w:val="00B15BBB"/>
    <w:rsid w:val="00B46C49"/>
    <w:rsid w:val="00CF4CEE"/>
    <w:rsid w:val="00D43C87"/>
    <w:rsid w:val="00DD5DDD"/>
    <w:rsid w:val="00DE0E1E"/>
    <w:rsid w:val="00EE21D5"/>
    <w:rsid w:val="00EF59A1"/>
    <w:rsid w:val="00F9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7E3C3"/>
  <w15:docId w15:val="{F4BE4593-B3BB-4B19-92FC-F3F2FE81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D43C87"/>
    <w:pPr>
      <w:tabs>
        <w:tab w:val="center" w:pos="4680"/>
        <w:tab w:val="right" w:pos="9360"/>
      </w:tabs>
    </w:pPr>
  </w:style>
  <w:style w:type="character" w:customStyle="1" w:styleId="HeaderChar">
    <w:name w:val="Header Char"/>
    <w:basedOn w:val="DefaultParagraphFont"/>
    <w:link w:val="Header"/>
    <w:uiPriority w:val="99"/>
    <w:rsid w:val="00D43C87"/>
    <w:rPr>
      <w:rFonts w:ascii="Times New Roman" w:eastAsia="Times New Roman" w:hAnsi="Times New Roman" w:cs="Times New Roman"/>
    </w:rPr>
  </w:style>
  <w:style w:type="paragraph" w:styleId="Footer">
    <w:name w:val="footer"/>
    <w:basedOn w:val="Normal"/>
    <w:link w:val="FooterChar"/>
    <w:unhideWhenUsed/>
    <w:rsid w:val="00D43C87"/>
    <w:pPr>
      <w:tabs>
        <w:tab w:val="center" w:pos="4680"/>
        <w:tab w:val="right" w:pos="9360"/>
      </w:tabs>
    </w:pPr>
  </w:style>
  <w:style w:type="character" w:customStyle="1" w:styleId="FooterChar">
    <w:name w:val="Footer Char"/>
    <w:basedOn w:val="DefaultParagraphFont"/>
    <w:link w:val="Footer"/>
    <w:rsid w:val="00D43C87"/>
    <w:rPr>
      <w:rFonts w:ascii="Times New Roman" w:eastAsia="Times New Roman" w:hAnsi="Times New Roman" w:cs="Times New Roman"/>
    </w:rPr>
  </w:style>
  <w:style w:type="character" w:styleId="PageNumber">
    <w:name w:val="page number"/>
    <w:basedOn w:val="DefaultParagraphFont"/>
    <w:rsid w:val="003E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n.edu/sites/r.umn.edu/files/2019-11/Office%20of%20Residential%20Life%20Policies%20and%20Procedures%2C%20revised%2011-26-2019.pdf"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r.umn.edu/sites/r.umn.edu/files/2019-11/Office%20of%20Residential%20Life%20Policies%20and%20Procedures%2C%20revised%2011-26-2019.pdf" TargetMode="External"/><Relationship Id="rId12" Type="http://schemas.openxmlformats.org/officeDocument/2006/relationships/header" Target="header2.xml"/><Relationship Id="rId17" Type="http://schemas.openxmlformats.org/officeDocument/2006/relationships/hyperlink" Target="mailto:rhousing@r.umn.ed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s.google.com/forms/d/e/1FAIpQLSf75dQznQ2W-Hca2Szi2nN1hhR5XY_hKlJvXZPq4ALoGbk84g/viewform?usp=sf_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fxLMgJY_3wM_Zs8yoHPmGEsnQHPhoD8-vYd5a5XDVKw/ed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2022-2023 Housing Contract - 318 Commons with ogc edits.docx</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Housing Contract - 318 Commons with ogc edits.docx</dc:title>
  <dc:creator>Terry Hindt</dc:creator>
  <cp:lastModifiedBy>Terry Hindt</cp:lastModifiedBy>
  <cp:revision>4</cp:revision>
  <dcterms:created xsi:type="dcterms:W3CDTF">2022-05-23T19:11:00Z</dcterms:created>
  <dcterms:modified xsi:type="dcterms:W3CDTF">2022-05-23T19:13:00Z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#1336407v1&lt;WORKSITEDM&gt; - OGC-SC612 - Housing Contract - 318 Commons - UMR - Summer</vt:lpwstr>
  </property>
</Properties>
</file>