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8B" w:rsidRPr="0079625E" w:rsidRDefault="00827A74" w:rsidP="00D74C8B">
      <w:pPr>
        <w:pStyle w:val="Heading2"/>
        <w:shd w:val="clear" w:color="auto" w:fill="D9D9D9"/>
        <w:ind w:left="5818" w:right="-720"/>
        <w:rPr>
          <w:i/>
          <w:sz w:val="20"/>
        </w:rPr>
      </w:pPr>
      <w:r>
        <w:rPr>
          <w:noProof/>
        </w:rPr>
        <w:drawing>
          <wp:anchor distT="0" distB="0" distL="114300" distR="114300" simplePos="0" relativeHeight="251657728" behindDoc="0" locked="0" layoutInCell="1" allowOverlap="1">
            <wp:simplePos x="0" y="0"/>
            <wp:positionH relativeFrom="column">
              <wp:posOffset>2658110</wp:posOffset>
            </wp:positionH>
            <wp:positionV relativeFrom="page">
              <wp:posOffset>217805</wp:posOffset>
            </wp:positionV>
            <wp:extent cx="633730" cy="64008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C8B" w:rsidRPr="0079625E">
        <w:rPr>
          <w:i/>
          <w:sz w:val="20"/>
        </w:rPr>
        <w:t>Shaded Area - Internal University Use Only</w:t>
      </w:r>
    </w:p>
    <w:p w:rsidR="00D74C8B" w:rsidRPr="001C21F0" w:rsidRDefault="00D74C8B" w:rsidP="00D74C8B">
      <w:pPr>
        <w:shd w:val="clear" w:color="auto" w:fill="D9D9D9"/>
        <w:tabs>
          <w:tab w:val="left" w:pos="3600"/>
          <w:tab w:val="left" w:pos="5760"/>
          <w:tab w:val="left" w:pos="10080"/>
        </w:tabs>
        <w:ind w:left="5818" w:right="-720"/>
        <w:jc w:val="both"/>
        <w:rPr>
          <w:b/>
          <w:sz w:val="20"/>
          <w:szCs w:val="20"/>
        </w:rPr>
      </w:pPr>
      <w:r>
        <w:rPr>
          <w:b/>
          <w:sz w:val="20"/>
          <w:szCs w:val="20"/>
        </w:rPr>
        <w:t>OTC</w:t>
      </w:r>
      <w:r w:rsidRPr="001C21F0">
        <w:rPr>
          <w:b/>
          <w:sz w:val="20"/>
          <w:szCs w:val="20"/>
        </w:rPr>
        <w:t xml:space="preserve"> Agreement No.:</w:t>
      </w:r>
      <w:r>
        <w:rPr>
          <w:b/>
          <w:sz w:val="20"/>
          <w:szCs w:val="20"/>
        </w:rPr>
        <w:t xml:space="preserve"> </w:t>
      </w:r>
      <w:bookmarkStart w:id="0" w:name="Text9"/>
      <w:r>
        <w:rPr>
          <w:b/>
          <w:sz w:val="20"/>
          <w:szCs w:val="20"/>
        </w:rPr>
        <w:fldChar w:fldCharType="begin">
          <w:ffData>
            <w:name w:val="Text9"/>
            <w:enabled/>
            <w:calcOnExit w:val="0"/>
            <w:helpText w:type="text" w:val="Enter the OTC agreement number"/>
            <w:statusText w:type="text" w:val="Enter the OTC agreement number"/>
            <w:textInput/>
          </w:ffData>
        </w:fldChar>
      </w:r>
      <w:r>
        <w:rPr>
          <w:b/>
          <w:sz w:val="20"/>
          <w:szCs w:val="20"/>
        </w:rPr>
        <w:instrText xml:space="preserve"> FORMTEXT </w:instrText>
      </w:r>
      <w:r>
        <w:rPr>
          <w:b/>
          <w:sz w:val="20"/>
          <w:szCs w:val="20"/>
        </w:rPr>
      </w:r>
      <w:r>
        <w:rPr>
          <w:b/>
          <w:sz w:val="20"/>
          <w:szCs w:val="20"/>
        </w:rPr>
        <w:fldChar w:fldCharType="separate"/>
      </w:r>
      <w:bookmarkStart w:id="1"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1"/>
      <w:r>
        <w:rPr>
          <w:b/>
          <w:sz w:val="20"/>
          <w:szCs w:val="20"/>
        </w:rPr>
        <w:fldChar w:fldCharType="end"/>
      </w:r>
      <w:bookmarkEnd w:id="0"/>
    </w:p>
    <w:p w:rsidR="00D74C8B" w:rsidRPr="001C21F0" w:rsidRDefault="00D74C8B" w:rsidP="00D74C8B">
      <w:pPr>
        <w:shd w:val="clear" w:color="auto" w:fill="D9D9D9"/>
        <w:tabs>
          <w:tab w:val="left" w:pos="5760"/>
          <w:tab w:val="left" w:pos="10080"/>
        </w:tabs>
        <w:ind w:left="5818" w:right="-720"/>
        <w:jc w:val="both"/>
        <w:rPr>
          <w:b/>
          <w:sz w:val="20"/>
          <w:szCs w:val="20"/>
          <w:u w:val="single"/>
        </w:rPr>
      </w:pPr>
      <w:r>
        <w:rPr>
          <w:b/>
          <w:sz w:val="20"/>
          <w:szCs w:val="20"/>
        </w:rPr>
        <w:t>OTC</w:t>
      </w:r>
      <w:r w:rsidRPr="001C21F0">
        <w:rPr>
          <w:b/>
          <w:sz w:val="20"/>
          <w:szCs w:val="20"/>
        </w:rPr>
        <w:t xml:space="preserve"> Docket No.(s):</w:t>
      </w:r>
      <w:r>
        <w:rPr>
          <w:b/>
          <w:sz w:val="20"/>
          <w:szCs w:val="20"/>
        </w:rPr>
        <w:t xml:space="preserve"> </w:t>
      </w:r>
      <w:bookmarkStart w:id="2" w:name="Text8"/>
      <w:r>
        <w:rPr>
          <w:b/>
          <w:sz w:val="20"/>
          <w:szCs w:val="20"/>
        </w:rPr>
        <w:fldChar w:fldCharType="begin">
          <w:ffData>
            <w:name w:val="Text8"/>
            <w:enabled/>
            <w:calcOnExit w:val="0"/>
            <w:helpText w:type="text" w:val="Enter the OTC document number"/>
            <w:statusText w:type="text" w:val="Enter the OTC document number"/>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p w:rsidR="00D74C8B" w:rsidRDefault="00827A74" w:rsidP="00D74C8B">
      <w:pPr>
        <w:pStyle w:val="Title"/>
        <w:rPr>
          <w:sz w:val="20"/>
          <w:u w:val="single"/>
        </w:rPr>
      </w:pPr>
      <w:r w:rsidRPr="00D74C8B">
        <w:rPr>
          <w:b w:val="0"/>
          <w:noProof/>
        </w:rPr>
        <w:drawing>
          <wp:inline distT="0" distB="0" distL="0" distR="0">
            <wp:extent cx="2340610" cy="33845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338455"/>
                    </a:xfrm>
                    <a:prstGeom prst="rect">
                      <a:avLst/>
                    </a:prstGeom>
                    <a:noFill/>
                    <a:ln>
                      <a:noFill/>
                    </a:ln>
                  </pic:spPr>
                </pic:pic>
              </a:graphicData>
            </a:graphic>
          </wp:inline>
        </w:drawing>
      </w:r>
    </w:p>
    <w:p w:rsidR="00D74C8B" w:rsidRDefault="00D74C8B" w:rsidP="00D74C8B">
      <w:pPr>
        <w:pStyle w:val="Title"/>
        <w:rPr>
          <w:u w:val="single"/>
        </w:rPr>
      </w:pPr>
      <w:r>
        <w:t>MULTI-DOCKET INCOME ALLOCATION AGREEMENT</w:t>
      </w:r>
    </w:p>
    <w:p w:rsidR="00D74C8B" w:rsidRDefault="00D74C8B" w:rsidP="00D74C8B">
      <w:pPr>
        <w:ind w:right="27"/>
        <w:jc w:val="center"/>
        <w:rPr>
          <w:b/>
          <w:u w:val="single"/>
        </w:rPr>
      </w:pPr>
    </w:p>
    <w:p w:rsidR="00D74C8B" w:rsidRDefault="00D74C8B" w:rsidP="00D74C8B">
      <w:pPr>
        <w:ind w:right="27"/>
        <w:jc w:val="center"/>
        <w:rPr>
          <w:b/>
          <w:u w:val="single"/>
        </w:rPr>
      </w:pPr>
    </w:p>
    <w:p w:rsidR="00D74C8B" w:rsidRDefault="00D74C8B" w:rsidP="00D74C8B">
      <w:pPr>
        <w:ind w:right="27"/>
        <w:jc w:val="both"/>
      </w:pPr>
      <w:r>
        <w:tab/>
      </w:r>
      <w:r w:rsidRPr="00C03E07">
        <w:rPr>
          <w:b/>
        </w:rPr>
        <w:t>THIS AGREEMENT</w:t>
      </w:r>
      <w:r>
        <w:t xml:space="preserve"> is dated and effective as of the date of last signature (the “Effective Date”), and is made by and among Regents of the </w:t>
      </w:r>
      <w:smartTag w:uri="urn:schemas-microsoft-com:office:smarttags" w:element="PlaceType">
        <w:r>
          <w:t>University</w:t>
        </w:r>
      </w:smartTag>
      <w:r>
        <w:t xml:space="preserve"> of </w:t>
      </w:r>
      <w:smartTag w:uri="urn:schemas-microsoft-com:office:smarttags" w:element="PlaceName">
        <w:r>
          <w:t>Minnesota</w:t>
        </w:r>
      </w:smartTag>
      <w:r>
        <w:t xml:space="preserve">, a constitutional corporation under the laws of the state of </w:t>
      </w:r>
      <w:smartTag w:uri="urn:schemas-microsoft-com:office:smarttags" w:element="State">
        <w:smartTag w:uri="urn:schemas-microsoft-com:office:smarttags" w:element="place">
          <w:r>
            <w:t>Minnesota</w:t>
          </w:r>
        </w:smartTag>
      </w:smartTag>
      <w:r>
        <w:t xml:space="preserve"> (the “University”), and the individuals identified in section 1 of attached Exhibit A (individually a “Creator” and collectively the “Creators”).</w:t>
      </w:r>
    </w:p>
    <w:p w:rsidR="00D74C8B" w:rsidRDefault="00D74C8B" w:rsidP="00D74C8B">
      <w:pPr>
        <w:ind w:right="27"/>
        <w:jc w:val="both"/>
      </w:pPr>
    </w:p>
    <w:p w:rsidR="00D74C8B" w:rsidRDefault="00D74C8B" w:rsidP="00D74C8B">
      <w:pPr>
        <w:ind w:right="27"/>
        <w:jc w:val="center"/>
        <w:rPr>
          <w:b/>
        </w:rPr>
      </w:pPr>
      <w:r>
        <w:rPr>
          <w:b/>
        </w:rPr>
        <w:t>Purpose</w:t>
      </w:r>
    </w:p>
    <w:p w:rsidR="00D74C8B" w:rsidRDefault="00D74C8B" w:rsidP="00D74C8B">
      <w:pPr>
        <w:ind w:right="27"/>
        <w:jc w:val="both"/>
      </w:pPr>
    </w:p>
    <w:p w:rsidR="00D74C8B" w:rsidRDefault="00D74C8B" w:rsidP="00D74C8B">
      <w:pPr>
        <w:pStyle w:val="BodyText"/>
        <w:jc w:val="both"/>
      </w:pPr>
      <w:r>
        <w:tab/>
        <w:t>The University and the Creators have entered into the Income Distribution Agreements described in section 2 of attached Exhibit A (each an “Income Distribution Agreement”). These agreements provide for the sharing among the University and the Creators of cash received as royalties and fees in connection with the University’s granting a license to each Development, as that term is defined in each Income Distribution Agreement.</w:t>
      </w:r>
    </w:p>
    <w:p w:rsidR="00D74C8B" w:rsidRDefault="00D74C8B" w:rsidP="00D74C8B">
      <w:pPr>
        <w:pStyle w:val="BodyText"/>
        <w:jc w:val="both"/>
      </w:pPr>
    </w:p>
    <w:p w:rsidR="00D74C8B" w:rsidRDefault="00D74C8B" w:rsidP="00D74C8B">
      <w:pPr>
        <w:pStyle w:val="BodyText"/>
        <w:jc w:val="both"/>
      </w:pPr>
      <w:r>
        <w:tab/>
        <w:t>Pursuant to the License Agreement described in section 3 of attached Exhibit A (the “License Agreement”), the University has agreed to grant a third party licensee certain of the University’s rights in and to each Development, and as part of that agreement, the third party licensee has agreed to pay the University certain monies as licensing fees and royalties. The University and the Creators have now agreed, as set forth below, to allocate such cash amongst the various dockets identified in the Income Distribution Agreements.</w:t>
      </w:r>
    </w:p>
    <w:p w:rsidR="00D74C8B" w:rsidRDefault="00D74C8B" w:rsidP="00D74C8B">
      <w:pPr>
        <w:ind w:right="27"/>
        <w:jc w:val="both"/>
      </w:pPr>
    </w:p>
    <w:p w:rsidR="00D74C8B" w:rsidRDefault="00D74C8B" w:rsidP="00D74C8B">
      <w:pPr>
        <w:ind w:right="27"/>
        <w:jc w:val="both"/>
      </w:pPr>
      <w:r>
        <w:rPr>
          <w:b/>
        </w:rPr>
        <w:tab/>
        <w:t>NOW, THEREFORE</w:t>
      </w:r>
      <w:r>
        <w:t>, the parties agree that:</w:t>
      </w:r>
    </w:p>
    <w:p w:rsidR="00D74C8B" w:rsidRDefault="00D74C8B" w:rsidP="00D74C8B">
      <w:pPr>
        <w:ind w:right="27"/>
        <w:jc w:val="both"/>
      </w:pPr>
    </w:p>
    <w:p w:rsidR="00D74C8B" w:rsidRDefault="00D74C8B" w:rsidP="00D74C8B">
      <w:pPr>
        <w:pStyle w:val="BlockText"/>
        <w:ind w:left="0" w:firstLine="0"/>
        <w:jc w:val="both"/>
      </w:pPr>
      <w:r>
        <w:rPr>
          <w:b/>
          <w:bCs/>
        </w:rPr>
        <w:t>1.</w:t>
      </w:r>
      <w:r>
        <w:tab/>
      </w:r>
      <w:r>
        <w:rPr>
          <w:b/>
        </w:rPr>
        <w:t>Definitions</w:t>
      </w:r>
      <w:r>
        <w:t>. For purposes of interpreting this Agreement, the following terms shall have the meanings ascribed to them below in this section 1:</w:t>
      </w:r>
    </w:p>
    <w:p w:rsidR="00D74C8B" w:rsidRDefault="00D74C8B" w:rsidP="00D74C8B">
      <w:pPr>
        <w:pStyle w:val="BlockText"/>
        <w:ind w:left="0" w:firstLine="0"/>
        <w:jc w:val="both"/>
      </w:pPr>
    </w:p>
    <w:p w:rsidR="00D74C8B" w:rsidRDefault="00D74C8B" w:rsidP="00D74C8B">
      <w:pPr>
        <w:pStyle w:val="BlockText"/>
        <w:ind w:left="0" w:firstLine="0"/>
        <w:jc w:val="both"/>
      </w:pPr>
      <w:r>
        <w:tab/>
        <w:t>1.1.</w:t>
      </w:r>
      <w:r>
        <w:tab/>
        <w:t>“Developments” refers, collectively, to the technologies described as Developments in the Income Distribution Agreements.</w:t>
      </w:r>
    </w:p>
    <w:p w:rsidR="00D74C8B" w:rsidRDefault="00D74C8B" w:rsidP="00D74C8B">
      <w:pPr>
        <w:pStyle w:val="BlockText"/>
        <w:ind w:left="0" w:firstLine="0"/>
        <w:jc w:val="both"/>
      </w:pPr>
    </w:p>
    <w:p w:rsidR="00D74C8B" w:rsidRDefault="00D74C8B" w:rsidP="00D74C8B">
      <w:pPr>
        <w:pStyle w:val="BlockText"/>
        <w:ind w:left="0" w:firstLine="0"/>
        <w:jc w:val="both"/>
      </w:pPr>
      <w:r>
        <w:tab/>
        <w:t>1.2.</w:t>
      </w:r>
      <w:r>
        <w:tab/>
        <w:t>“Dockets” refers, collectively, to the Patents and Technology Marketing Dockets described in the Income Distribution Agreements.</w:t>
      </w:r>
    </w:p>
    <w:p w:rsidR="00D74C8B" w:rsidRDefault="00D74C8B" w:rsidP="00D74C8B">
      <w:pPr>
        <w:pStyle w:val="BlockText"/>
        <w:ind w:left="0" w:firstLine="0"/>
        <w:jc w:val="both"/>
      </w:pPr>
    </w:p>
    <w:p w:rsidR="00D74C8B" w:rsidRDefault="00D74C8B" w:rsidP="00D74C8B">
      <w:pPr>
        <w:ind w:right="27"/>
        <w:jc w:val="both"/>
      </w:pPr>
      <w:r>
        <w:tab/>
        <w:t>1.3.</w:t>
      </w:r>
      <w:r>
        <w:tab/>
        <w:t>“Payment” refers to a cash payment made by a third party to the University that would be deemed a Payment under the terms of each Income Distribution Agreement.</w:t>
      </w:r>
    </w:p>
    <w:p w:rsidR="00D74C8B" w:rsidRDefault="00D74C8B" w:rsidP="00D74C8B">
      <w:pPr>
        <w:ind w:right="27"/>
        <w:jc w:val="both"/>
      </w:pPr>
    </w:p>
    <w:p w:rsidR="00D74C8B" w:rsidRDefault="00D74C8B" w:rsidP="00D74C8B">
      <w:pPr>
        <w:keepNext/>
        <w:keepLines/>
        <w:ind w:right="29"/>
        <w:rPr>
          <w:b/>
          <w:bCs/>
        </w:rPr>
      </w:pPr>
      <w:r>
        <w:rPr>
          <w:b/>
          <w:bCs/>
        </w:rPr>
        <w:lastRenderedPageBreak/>
        <w:t>2.</w:t>
      </w:r>
      <w:r>
        <w:rPr>
          <w:b/>
          <w:bCs/>
        </w:rPr>
        <w:tab/>
        <w:t>Term and Termination.</w:t>
      </w:r>
    </w:p>
    <w:p w:rsidR="00D74C8B" w:rsidRDefault="00D74C8B" w:rsidP="00D74C8B">
      <w:pPr>
        <w:keepNext/>
        <w:keepLines/>
        <w:ind w:right="29"/>
      </w:pPr>
    </w:p>
    <w:p w:rsidR="00D74C8B" w:rsidRDefault="00D74C8B" w:rsidP="00D74C8B">
      <w:pPr>
        <w:pStyle w:val="BlockText"/>
        <w:keepNext/>
        <w:keepLines/>
        <w:ind w:left="0" w:right="29" w:firstLine="720"/>
        <w:jc w:val="both"/>
      </w:pPr>
      <w:r>
        <w:t>2.1.</w:t>
      </w:r>
      <w:r>
        <w:tab/>
      </w:r>
      <w:r w:rsidRPr="00C03E07">
        <w:t>Term</w:t>
      </w:r>
      <w:r>
        <w:t>. The term of this Agreement shall commence on the Effective Date and, unless terminated earlier as provided in section 2.2 of this Agreement, without notice from or to a party, and without any action of a party, shall terminate on the termination or expiration of the License Agreement. Notwithstanding any provision of this Agreement to the contrary, the terms of this Agreement shall apply to each Payment made by the third-party licensee under the License Agreement to the University after the termination or expiration of the License Agreement.</w:t>
      </w:r>
    </w:p>
    <w:p w:rsidR="00D74C8B" w:rsidRDefault="00D74C8B" w:rsidP="00D74C8B">
      <w:pPr>
        <w:pStyle w:val="Heading1"/>
        <w:keepNext w:val="0"/>
        <w:ind w:right="29"/>
        <w:jc w:val="both"/>
        <w:rPr>
          <w:b/>
          <w:u w:val="none"/>
        </w:rPr>
      </w:pPr>
    </w:p>
    <w:p w:rsidR="00D74C8B" w:rsidRDefault="00D74C8B" w:rsidP="00D74C8B">
      <w:pPr>
        <w:ind w:right="29" w:firstLine="720"/>
        <w:jc w:val="both"/>
      </w:pPr>
      <w:r>
        <w:t>2.2.</w:t>
      </w:r>
      <w:r>
        <w:tab/>
      </w:r>
      <w:r w:rsidRPr="00C03E07">
        <w:t>Termination</w:t>
      </w:r>
      <w:r>
        <w:t>. This Agreement shall terminate upon the written consent of the University and each Creator.</w:t>
      </w:r>
    </w:p>
    <w:p w:rsidR="00D74C8B" w:rsidRDefault="00D74C8B" w:rsidP="00D74C8B">
      <w:pPr>
        <w:ind w:right="29"/>
        <w:jc w:val="both"/>
      </w:pPr>
    </w:p>
    <w:p w:rsidR="00D74C8B" w:rsidRDefault="00D74C8B" w:rsidP="00D74C8B">
      <w:pPr>
        <w:pStyle w:val="Heading1"/>
        <w:keepNext w:val="0"/>
        <w:ind w:right="29"/>
        <w:jc w:val="both"/>
      </w:pPr>
      <w:r>
        <w:rPr>
          <w:b/>
          <w:bCs/>
          <w:u w:val="none"/>
        </w:rPr>
        <w:t>3.</w:t>
      </w:r>
      <w:r>
        <w:rPr>
          <w:b/>
          <w:u w:val="none"/>
        </w:rPr>
        <w:tab/>
        <w:t xml:space="preserve">Allocation of Payments. </w:t>
      </w:r>
      <w:r>
        <w:rPr>
          <w:u w:val="none"/>
        </w:rPr>
        <w:t>The University shall allocate each Payment received during the term of this Agreement to each Docket in the percentages set forth in section 4 of attached Exhibit A. The parties acknowledge and agree that the amount allocated to each Docket under this section 3 shall be deemed a “Payment” under the terms of the Income Distribution Agreement relating to the Docket.</w:t>
      </w:r>
    </w:p>
    <w:p w:rsidR="00D74C8B" w:rsidRDefault="00D74C8B" w:rsidP="00D74C8B">
      <w:pPr>
        <w:ind w:right="27"/>
        <w:jc w:val="both"/>
      </w:pPr>
    </w:p>
    <w:p w:rsidR="00D74C8B" w:rsidRDefault="00D74C8B" w:rsidP="00D74C8B">
      <w:pPr>
        <w:ind w:right="27"/>
        <w:jc w:val="both"/>
      </w:pPr>
      <w:r>
        <w:rPr>
          <w:b/>
          <w:bCs/>
        </w:rPr>
        <w:t>4.</w:t>
      </w:r>
      <w:r>
        <w:tab/>
      </w:r>
      <w:r>
        <w:rPr>
          <w:b/>
        </w:rPr>
        <w:t>Amendment</w:t>
      </w:r>
      <w:r>
        <w:t>. This Agreement shall be amended only in a writing duly executed by all the parties.</w:t>
      </w:r>
    </w:p>
    <w:p w:rsidR="00D74C8B" w:rsidRDefault="00D74C8B" w:rsidP="00D74C8B">
      <w:pPr>
        <w:ind w:right="27"/>
        <w:jc w:val="both"/>
      </w:pPr>
    </w:p>
    <w:p w:rsidR="00D74C8B" w:rsidRDefault="00D74C8B" w:rsidP="00D74C8B">
      <w:pPr>
        <w:ind w:right="27"/>
        <w:jc w:val="both"/>
      </w:pPr>
      <w:r>
        <w:rPr>
          <w:b/>
          <w:bCs/>
        </w:rPr>
        <w:t>5.</w:t>
      </w:r>
      <w:r>
        <w:tab/>
      </w:r>
      <w:r>
        <w:rPr>
          <w:b/>
        </w:rPr>
        <w:t>Assignment</w:t>
      </w:r>
      <w:r>
        <w:t>. No party may assign or delegate any right or duty under this Agreement unless all the parties hereto have assented to such assignment or delegation in writing. An assignment or delegation made in violation of this section shall be void and shall not bind the other parties to this Agreement.</w:t>
      </w:r>
    </w:p>
    <w:p w:rsidR="00D74C8B" w:rsidRDefault="00D74C8B" w:rsidP="00D74C8B">
      <w:pPr>
        <w:ind w:right="27"/>
        <w:jc w:val="both"/>
      </w:pPr>
    </w:p>
    <w:p w:rsidR="00D74C8B" w:rsidRDefault="00D74C8B" w:rsidP="00D74C8B">
      <w:pPr>
        <w:ind w:right="27"/>
        <w:jc w:val="both"/>
      </w:pPr>
      <w:r>
        <w:rPr>
          <w:b/>
          <w:bCs/>
        </w:rPr>
        <w:t>6.</w:t>
      </w:r>
      <w:r>
        <w:tab/>
      </w:r>
      <w:r>
        <w:rPr>
          <w:b/>
        </w:rPr>
        <w:t>Entire Agreement</w:t>
      </w:r>
      <w:r>
        <w:t>. This Agreement constitutes the entire agreement between the parties on the subject matter hereof and, except for the Income Distribution Agreement(s), supersedes all prior agreements and understandings of the parties on such subject matter.</w:t>
      </w:r>
    </w:p>
    <w:p w:rsidR="00D74C8B" w:rsidRDefault="00D74C8B" w:rsidP="00D74C8B">
      <w:pPr>
        <w:ind w:right="27"/>
        <w:jc w:val="both"/>
      </w:pPr>
    </w:p>
    <w:p w:rsidR="00D74C8B" w:rsidRDefault="00D74C8B" w:rsidP="00D74C8B">
      <w:pPr>
        <w:ind w:right="27"/>
        <w:jc w:val="both"/>
      </w:pPr>
      <w:r>
        <w:rPr>
          <w:b/>
          <w:bCs/>
        </w:rPr>
        <w:t>7.</w:t>
      </w:r>
      <w:r>
        <w:tab/>
      </w:r>
      <w:r>
        <w:rPr>
          <w:b/>
        </w:rPr>
        <w:t>Governing Law; Forum Selection</w:t>
      </w:r>
      <w:r>
        <w:t xml:space="preserve">. This Agreement shall be interpreted in accordance with the laws (with the exception of the conflict of laws provisions) of the state of </w:t>
      </w:r>
      <w:smartTag w:uri="urn:schemas-microsoft-com:office:smarttags" w:element="State">
        <w:smartTag w:uri="urn:schemas-microsoft-com:office:smarttags" w:element="place">
          <w:r>
            <w:t>Minnesota</w:t>
          </w:r>
        </w:smartTag>
      </w:smartTag>
      <w:r>
        <w:t xml:space="preserve">. All claims, suits, and actions arising out of this Agreement shall be brought in the courts of the state of </w:t>
      </w:r>
      <w:smartTag w:uri="urn:schemas-microsoft-com:office:smarttags" w:element="State">
        <w:smartTag w:uri="urn:schemas-microsoft-com:office:smarttags" w:element="place">
          <w:r>
            <w:t>Minnesota</w:t>
          </w:r>
        </w:smartTag>
      </w:smartTag>
      <w:r>
        <w:t xml:space="preserve">. Each party agrees to submit to the jurisdiction of the courts of the state of </w:t>
      </w:r>
      <w:smartTag w:uri="urn:schemas-microsoft-com:office:smarttags" w:element="State">
        <w:smartTag w:uri="urn:schemas-microsoft-com:office:smarttags" w:element="place">
          <w:r>
            <w:t>Minnesota</w:t>
          </w:r>
        </w:smartTag>
      </w:smartTag>
      <w:r>
        <w:t xml:space="preserve"> and each waives any objection it, </w:t>
      </w:r>
      <w:r w:rsidR="00A73220">
        <w:t>they</w:t>
      </w:r>
      <w:r>
        <w:t xml:space="preserve"> may have as to the court asserting jurisdiction over the Company or its assets and property.</w:t>
      </w:r>
    </w:p>
    <w:p w:rsidR="00D74C8B" w:rsidRDefault="00D74C8B" w:rsidP="00D74C8B">
      <w:pPr>
        <w:ind w:right="27"/>
        <w:jc w:val="both"/>
      </w:pPr>
    </w:p>
    <w:p w:rsidR="00D74C8B" w:rsidRDefault="00D74C8B" w:rsidP="00D74C8B">
      <w:pPr>
        <w:jc w:val="both"/>
      </w:pPr>
      <w:r>
        <w:rPr>
          <w:b/>
          <w:bCs/>
        </w:rPr>
        <w:t>8.</w:t>
      </w:r>
      <w:r>
        <w:tab/>
      </w:r>
      <w:r>
        <w:rPr>
          <w:b/>
        </w:rPr>
        <w:t>Notices</w:t>
      </w:r>
      <w:r>
        <w:t>.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rsidR="00D74C8B" w:rsidRDefault="00D74C8B" w:rsidP="00D74C8B">
      <w:pPr>
        <w:jc w:val="both"/>
      </w:pPr>
    </w:p>
    <w:p w:rsidR="00D74C8B" w:rsidRPr="005D79E0" w:rsidRDefault="00D74C8B" w:rsidP="00D74C8B">
      <w:pPr>
        <w:keepNext/>
        <w:keepLines/>
        <w:tabs>
          <w:tab w:val="left" w:pos="720"/>
          <w:tab w:val="left" w:pos="3600"/>
        </w:tabs>
        <w:jc w:val="both"/>
      </w:pPr>
      <w:r w:rsidRPr="005D79E0">
        <w:lastRenderedPageBreak/>
        <w:tab/>
        <w:t>If to the University:</w:t>
      </w:r>
      <w:r w:rsidRPr="005D79E0">
        <w:tab/>
      </w:r>
      <w:smartTag w:uri="urn:schemas-microsoft-com:office:smarttags" w:element="place">
        <w:smartTag w:uri="urn:schemas-microsoft-com:office:smarttags" w:element="PlaceType">
          <w:r w:rsidRPr="005D79E0">
            <w:t>University</w:t>
          </w:r>
        </w:smartTag>
        <w:r w:rsidRPr="005D79E0">
          <w:t xml:space="preserve"> of </w:t>
        </w:r>
        <w:smartTag w:uri="urn:schemas-microsoft-com:office:smarttags" w:element="PlaceName">
          <w:r w:rsidRPr="005D79E0">
            <w:t>Minnesota</w:t>
          </w:r>
        </w:smartTag>
      </w:smartTag>
    </w:p>
    <w:p w:rsidR="00D74C8B" w:rsidRPr="005D79E0" w:rsidRDefault="00D74C8B" w:rsidP="00D74C8B">
      <w:pPr>
        <w:keepNext/>
        <w:keepLines/>
        <w:tabs>
          <w:tab w:val="left" w:pos="3600"/>
        </w:tabs>
        <w:jc w:val="both"/>
      </w:pPr>
      <w:r w:rsidRPr="005D79E0">
        <w:tab/>
        <w:t>Office for Technology Commercialization</w:t>
      </w:r>
    </w:p>
    <w:p w:rsidR="00D74C8B" w:rsidRPr="005D79E0" w:rsidRDefault="00D74C8B" w:rsidP="00D74C8B">
      <w:pPr>
        <w:keepNext/>
        <w:keepLines/>
        <w:tabs>
          <w:tab w:val="left" w:pos="3600"/>
        </w:tabs>
        <w:jc w:val="both"/>
      </w:pPr>
      <w:r w:rsidRPr="005D79E0">
        <w:tab/>
        <w:t xml:space="preserve">Attn: </w:t>
      </w:r>
      <w:r>
        <w:t>Contracts Manager</w:t>
      </w:r>
    </w:p>
    <w:p w:rsidR="00D74C8B" w:rsidRPr="005D79E0" w:rsidRDefault="00D74C8B" w:rsidP="00D74C8B">
      <w:pPr>
        <w:keepNext/>
        <w:keepLines/>
        <w:tabs>
          <w:tab w:val="left" w:pos="3600"/>
        </w:tabs>
        <w:jc w:val="both"/>
      </w:pPr>
      <w:r w:rsidRPr="005D79E0">
        <w:tab/>
      </w:r>
      <w:smartTag w:uri="urn:schemas-microsoft-com:office:smarttags" w:element="Street">
        <w:smartTag w:uri="urn:schemas-microsoft-com:office:smarttags" w:element="address">
          <w:r w:rsidRPr="005D79E0">
            <w:t>1000 Westgate Drive, Suite 160</w:t>
          </w:r>
        </w:smartTag>
      </w:smartTag>
    </w:p>
    <w:p w:rsidR="00D74C8B" w:rsidRPr="005D79E0" w:rsidRDefault="00D74C8B" w:rsidP="00D74C8B">
      <w:pPr>
        <w:keepNext/>
        <w:keepLines/>
        <w:tabs>
          <w:tab w:val="left" w:pos="3600"/>
        </w:tabs>
        <w:jc w:val="both"/>
      </w:pPr>
      <w:r w:rsidRPr="005D79E0">
        <w:tab/>
        <w:t>Campus mail: delivery code 2431</w:t>
      </w:r>
    </w:p>
    <w:p w:rsidR="00D74C8B" w:rsidRPr="005D79E0" w:rsidRDefault="00D74C8B" w:rsidP="00D74C8B">
      <w:pPr>
        <w:keepNext/>
        <w:keepLines/>
        <w:tabs>
          <w:tab w:val="left" w:pos="3600"/>
        </w:tabs>
        <w:jc w:val="both"/>
      </w:pPr>
      <w:r w:rsidRPr="005D79E0">
        <w:tab/>
      </w:r>
      <w:smartTag w:uri="urn:schemas-microsoft-com:office:smarttags" w:element="place">
        <w:smartTag w:uri="urn:schemas-microsoft-com:office:smarttags" w:element="City">
          <w:r w:rsidRPr="005D79E0">
            <w:t>St. Paul</w:t>
          </w:r>
        </w:smartTag>
        <w:r w:rsidRPr="005D79E0">
          <w:t xml:space="preserve">, </w:t>
        </w:r>
        <w:smartTag w:uri="urn:schemas-microsoft-com:office:smarttags" w:element="State">
          <w:r w:rsidRPr="005D79E0">
            <w:t>MN</w:t>
          </w:r>
        </w:smartTag>
        <w:r w:rsidRPr="005D79E0">
          <w:t xml:space="preserve">  </w:t>
        </w:r>
        <w:smartTag w:uri="urn:schemas-microsoft-com:office:smarttags" w:element="PostalCode">
          <w:r w:rsidRPr="005D79E0">
            <w:t>55114</w:t>
          </w:r>
        </w:smartTag>
      </w:smartTag>
    </w:p>
    <w:p w:rsidR="00D74C8B" w:rsidRPr="005D79E0" w:rsidRDefault="00D74C8B" w:rsidP="00D74C8B">
      <w:pPr>
        <w:keepNext/>
        <w:keepLines/>
        <w:tabs>
          <w:tab w:val="left" w:pos="3600"/>
        </w:tabs>
        <w:jc w:val="both"/>
      </w:pPr>
      <w:r w:rsidRPr="005D79E0">
        <w:tab/>
        <w:t>Phone: 612.624.0550</w:t>
      </w:r>
    </w:p>
    <w:p w:rsidR="00D74C8B" w:rsidRPr="005D79E0" w:rsidRDefault="00D74C8B" w:rsidP="00D74C8B">
      <w:pPr>
        <w:keepNext/>
        <w:keepLines/>
        <w:tabs>
          <w:tab w:val="left" w:pos="3600"/>
        </w:tabs>
        <w:jc w:val="both"/>
      </w:pPr>
      <w:r w:rsidRPr="005D79E0">
        <w:tab/>
        <w:t>Fax: 612.624.6554</w:t>
      </w:r>
    </w:p>
    <w:p w:rsidR="00D74C8B" w:rsidRPr="005D79E0" w:rsidRDefault="00D74C8B" w:rsidP="00D74C8B">
      <w:pPr>
        <w:keepNext/>
        <w:keepLines/>
        <w:tabs>
          <w:tab w:val="left" w:pos="3600"/>
        </w:tabs>
        <w:jc w:val="both"/>
        <w:rPr>
          <w:lang w:val="it-IT"/>
        </w:rPr>
      </w:pPr>
      <w:r w:rsidRPr="005D79E0">
        <w:tab/>
      </w:r>
      <w:r w:rsidRPr="005D79E0">
        <w:rPr>
          <w:lang w:val="it-IT"/>
        </w:rPr>
        <w:t xml:space="preserve">E-mail: </w:t>
      </w:r>
      <w:hyperlink r:id="rId9" w:history="1">
        <w:r w:rsidRPr="005D79E0">
          <w:rPr>
            <w:rStyle w:val="Hyperlink"/>
            <w:lang w:val="it-IT"/>
          </w:rPr>
          <w:t>umotc@umn.edu</w:t>
        </w:r>
      </w:hyperlink>
    </w:p>
    <w:p w:rsidR="00D74C8B" w:rsidRPr="005D79E0" w:rsidRDefault="00D74C8B" w:rsidP="00D74C8B">
      <w:pPr>
        <w:keepNext/>
        <w:keepLines/>
        <w:tabs>
          <w:tab w:val="left" w:pos="3600"/>
        </w:tabs>
        <w:jc w:val="both"/>
        <w:rPr>
          <w:lang w:val="it-IT"/>
        </w:rPr>
      </w:pPr>
      <w:r w:rsidRPr="005D79E0">
        <w:rPr>
          <w:lang w:val="it-IT"/>
        </w:rPr>
        <w:tab/>
        <w:t xml:space="preserve">Web site: </w:t>
      </w:r>
      <w:hyperlink r:id="rId10" w:history="1">
        <w:r w:rsidRPr="005D79E0">
          <w:rPr>
            <w:rStyle w:val="Hyperlink"/>
            <w:lang w:val="it-IT"/>
          </w:rPr>
          <w:t>http://www.research.umn.edu/techcomm</w:t>
        </w:r>
      </w:hyperlink>
    </w:p>
    <w:p w:rsidR="00D74C8B" w:rsidRDefault="00D74C8B" w:rsidP="00D74C8B">
      <w:pPr>
        <w:jc w:val="both"/>
        <w:rPr>
          <w:u w:val="single"/>
          <w:lang w:val="it-IT"/>
        </w:rPr>
      </w:pPr>
    </w:p>
    <w:p w:rsidR="00D74C8B" w:rsidRPr="00C03E07" w:rsidRDefault="00D74C8B" w:rsidP="00D74C8B">
      <w:pPr>
        <w:keepNext/>
        <w:keepLines/>
        <w:tabs>
          <w:tab w:val="left" w:pos="720"/>
          <w:tab w:val="left" w:pos="3600"/>
        </w:tabs>
        <w:jc w:val="both"/>
      </w:pPr>
      <w:r>
        <w:rPr>
          <w:lang w:val="it-IT"/>
        </w:rPr>
        <w:tab/>
      </w:r>
      <w:r w:rsidRPr="00C03E07">
        <w:t>If to a Creator:</w:t>
      </w:r>
      <w:r w:rsidRPr="00C03E07">
        <w:tab/>
        <w:t xml:space="preserve">To </w:t>
      </w:r>
      <w:r w:rsidR="00A73220">
        <w:t>the</w:t>
      </w:r>
      <w:r w:rsidRPr="00C03E07">
        <w:t xml:space="preserve"> address as set forth in the Assignment</w:t>
      </w:r>
    </w:p>
    <w:p w:rsidR="00D74C8B" w:rsidRDefault="00D74C8B" w:rsidP="00D74C8B">
      <w:pPr>
        <w:keepNext/>
        <w:keepLines/>
        <w:tabs>
          <w:tab w:val="left" w:pos="3600"/>
        </w:tabs>
        <w:jc w:val="both"/>
      </w:pPr>
      <w:r>
        <w:tab/>
        <w:t>and Income Distribution Agreement to which</w:t>
      </w:r>
      <w:r w:rsidR="00A73220">
        <w:t xml:space="preserve"> they</w:t>
      </w:r>
    </w:p>
    <w:p w:rsidR="00D74C8B" w:rsidRDefault="00D74C8B" w:rsidP="00D74C8B">
      <w:pPr>
        <w:keepNext/>
        <w:keepLines/>
        <w:tabs>
          <w:tab w:val="left" w:pos="3600"/>
        </w:tabs>
        <w:jc w:val="both"/>
      </w:pPr>
      <w:r>
        <w:tab/>
      </w:r>
      <w:r w:rsidR="00A73220">
        <w:t>are</w:t>
      </w:r>
      <w:r>
        <w:t xml:space="preserve"> a party.</w:t>
      </w:r>
    </w:p>
    <w:p w:rsidR="00D74C8B" w:rsidRDefault="00D74C8B" w:rsidP="00D74C8B">
      <w:pPr>
        <w:tabs>
          <w:tab w:val="left" w:pos="3600"/>
        </w:tabs>
        <w:jc w:val="both"/>
      </w:pPr>
    </w:p>
    <w:p w:rsidR="00D74C8B" w:rsidRDefault="00D74C8B" w:rsidP="00D74C8B">
      <w:pPr>
        <w:jc w:val="both"/>
      </w:pPr>
      <w:r>
        <w:rPr>
          <w:b/>
          <w:bCs/>
        </w:rPr>
        <w:t>9.</w:t>
      </w:r>
      <w:r>
        <w:tab/>
      </w:r>
      <w:r>
        <w:rPr>
          <w:b/>
        </w:rPr>
        <w:t>Records</w:t>
      </w:r>
      <w:r>
        <w:t>. In accordance with record retention policies, the University may destroy financial records for expenses and income relating to the Development after five (5) fiscal years following the fiscal year to which the expense and income record pertains. The University may also destroy other records related to the Development, such as disclosure, patent, marketing, and license files, or portions thereof, in accordance with its record retention policies at the time such policies allow.</w:t>
      </w:r>
    </w:p>
    <w:p w:rsidR="00D74C8B" w:rsidRDefault="00D74C8B" w:rsidP="00D74C8B">
      <w:pPr>
        <w:jc w:val="both"/>
      </w:pPr>
    </w:p>
    <w:p w:rsidR="00D74C8B" w:rsidRDefault="00D74C8B" w:rsidP="00D74C8B">
      <w:pPr>
        <w:jc w:val="both"/>
      </w:pPr>
      <w:r>
        <w:rPr>
          <w:b/>
          <w:bCs/>
        </w:rPr>
        <w:t>10.</w:t>
      </w:r>
      <w:r>
        <w:tab/>
      </w:r>
      <w:r>
        <w:rPr>
          <w:b/>
        </w:rPr>
        <w:t>Parties In Interest</w:t>
      </w:r>
      <w:r>
        <w:t>. The terms of this Agreement shall bind and inure to the benefit of the parties and their respective heirs, legal representatives, successors, assignees, transferees and donees.</w:t>
      </w:r>
    </w:p>
    <w:p w:rsidR="00D74C8B" w:rsidRDefault="00D74C8B" w:rsidP="00D74C8B">
      <w:pPr>
        <w:ind w:right="27"/>
      </w:pPr>
    </w:p>
    <w:p w:rsidR="00D74C8B" w:rsidRDefault="00D74C8B" w:rsidP="00D74C8B">
      <w:pPr>
        <w:keepNext/>
        <w:keepLines/>
        <w:jc w:val="both"/>
      </w:pPr>
      <w:r>
        <w:rPr>
          <w:b/>
        </w:rPr>
        <w:tab/>
        <w:t>IN WITNESS WHEREOF</w:t>
      </w:r>
      <w:r>
        <w:t>, the parties indicate their agreement with these terms by their signatures below.</w:t>
      </w:r>
    </w:p>
    <w:p w:rsidR="00D74C8B" w:rsidRDefault="00D74C8B" w:rsidP="00D74C8B">
      <w:pPr>
        <w:keepNext/>
        <w:keepLines/>
        <w:jc w:val="both"/>
      </w:pPr>
    </w:p>
    <w:p w:rsidR="00D74C8B" w:rsidRDefault="00D74C8B" w:rsidP="00D74C8B">
      <w:pPr>
        <w:keepNext/>
        <w:keepLines/>
        <w:jc w:val="both"/>
      </w:pPr>
    </w:p>
    <w:tbl>
      <w:tblPr>
        <w:tblW w:w="0" w:type="auto"/>
        <w:tblLook w:val="04A0" w:firstRow="1" w:lastRow="0" w:firstColumn="1" w:lastColumn="0" w:noHBand="0" w:noVBand="1"/>
      </w:tblPr>
      <w:tblGrid>
        <w:gridCol w:w="5040"/>
        <w:gridCol w:w="4320"/>
      </w:tblGrid>
      <w:tr w:rsidR="00D74C8B" w:rsidTr="00A26D2C">
        <w:tc>
          <w:tcPr>
            <w:tcW w:w="5040" w:type="dxa"/>
            <w:shd w:val="clear" w:color="auto" w:fill="auto"/>
          </w:tcPr>
          <w:p w:rsidR="00D74C8B" w:rsidRPr="007E6945" w:rsidRDefault="00D74C8B" w:rsidP="00A26D2C">
            <w:pPr>
              <w:keepNext/>
              <w:keepLines/>
              <w:rPr>
                <w:b/>
              </w:rPr>
            </w:pPr>
            <w:r w:rsidRPr="007E6945">
              <w:rPr>
                <w:b/>
              </w:rPr>
              <w:t>Regents of the University of Minnesota</w:t>
            </w:r>
          </w:p>
          <w:p w:rsidR="00D74C8B" w:rsidRPr="007E6945" w:rsidRDefault="00D74C8B" w:rsidP="00A26D2C">
            <w:pPr>
              <w:keepNext/>
              <w:keepLines/>
              <w:rPr>
                <w:b/>
              </w:rPr>
            </w:pPr>
          </w:p>
          <w:p w:rsidR="00D74C8B" w:rsidRPr="007E6945" w:rsidRDefault="00D74C8B" w:rsidP="00A26D2C">
            <w:pPr>
              <w:keepNext/>
              <w:keepLines/>
              <w:rPr>
                <w:b/>
              </w:rPr>
            </w:pPr>
          </w:p>
          <w:p w:rsidR="00D74C8B" w:rsidRPr="007E6945" w:rsidRDefault="00D74C8B" w:rsidP="00A26D2C">
            <w:pPr>
              <w:keepNext/>
              <w:keepLines/>
              <w:tabs>
                <w:tab w:val="left" w:pos="4320"/>
              </w:tabs>
              <w:rPr>
                <w:u w:val="single"/>
              </w:rPr>
            </w:pPr>
            <w:r>
              <w:t xml:space="preserve">By:  </w:t>
            </w:r>
            <w:r w:rsidRPr="007E6945">
              <w:rPr>
                <w:u w:val="single"/>
              </w:rPr>
              <w:tab/>
            </w:r>
          </w:p>
          <w:p w:rsidR="00D74C8B" w:rsidRPr="007E6945" w:rsidRDefault="00D74C8B" w:rsidP="00A26D2C">
            <w:pPr>
              <w:keepNext/>
              <w:keepLines/>
              <w:tabs>
                <w:tab w:val="left" w:pos="720"/>
                <w:tab w:val="left" w:pos="4320"/>
              </w:tabs>
              <w:rPr>
                <w:bCs/>
              </w:rPr>
            </w:pPr>
            <w:r>
              <w:t>Name:</w:t>
            </w:r>
            <w:r>
              <w:tab/>
            </w:r>
            <w:r w:rsidRPr="007E6945">
              <w:rPr>
                <w:bCs/>
              </w:rPr>
              <w:fldChar w:fldCharType="begin">
                <w:ffData>
                  <w:name w:val="Text1"/>
                  <w:enabled/>
                  <w:calcOnExit w:val="0"/>
                  <w:helpText w:type="text" w:val="Enter the full legal name of the Creator"/>
                  <w:statusText w:type="text" w:val="Enter the full legal name of the Creator"/>
                  <w:textInput/>
                </w:ffData>
              </w:fldChar>
            </w:r>
            <w:r w:rsidRPr="007E6945">
              <w:rPr>
                <w:bCs/>
              </w:rPr>
              <w:instrText xml:space="preserve"> FORMTEXT </w:instrText>
            </w:r>
            <w:r w:rsidRPr="007E6945">
              <w:rPr>
                <w:bCs/>
              </w:rPr>
            </w:r>
            <w:r w:rsidRPr="007E6945">
              <w:rPr>
                <w:bCs/>
              </w:rPr>
              <w:fldChar w:fldCharType="separate"/>
            </w:r>
            <w:r w:rsidRPr="007E6945">
              <w:rPr>
                <w:bCs/>
                <w:noProof/>
              </w:rPr>
              <w:t> </w:t>
            </w:r>
            <w:r w:rsidRPr="007E6945">
              <w:rPr>
                <w:bCs/>
                <w:noProof/>
              </w:rPr>
              <w:t> </w:t>
            </w:r>
            <w:r w:rsidRPr="007E6945">
              <w:rPr>
                <w:bCs/>
                <w:noProof/>
              </w:rPr>
              <w:t> </w:t>
            </w:r>
            <w:r w:rsidRPr="007E6945">
              <w:rPr>
                <w:bCs/>
                <w:noProof/>
              </w:rPr>
              <w:t> </w:t>
            </w:r>
            <w:r w:rsidRPr="007E6945">
              <w:rPr>
                <w:bCs/>
                <w:noProof/>
              </w:rPr>
              <w:t> </w:t>
            </w:r>
            <w:r w:rsidRPr="007E6945">
              <w:rPr>
                <w:bCs/>
              </w:rPr>
              <w:fldChar w:fldCharType="end"/>
            </w:r>
          </w:p>
          <w:p w:rsidR="00D74C8B" w:rsidRPr="007E6945" w:rsidRDefault="00D74C8B" w:rsidP="00A26D2C">
            <w:pPr>
              <w:keepNext/>
              <w:keepLines/>
              <w:tabs>
                <w:tab w:val="left" w:pos="720"/>
                <w:tab w:val="left" w:pos="4320"/>
              </w:tabs>
              <w:rPr>
                <w:bCs/>
              </w:rPr>
            </w:pPr>
            <w:r w:rsidRPr="007E6945">
              <w:rPr>
                <w:bCs/>
              </w:rPr>
              <w:t>Title:</w:t>
            </w:r>
            <w:r w:rsidRPr="007E6945">
              <w:rPr>
                <w:bCs/>
              </w:rPr>
              <w:tab/>
              <w:t>Associate Director</w:t>
            </w:r>
          </w:p>
          <w:p w:rsidR="00D74C8B" w:rsidRDefault="00D74C8B" w:rsidP="00A26D2C">
            <w:pPr>
              <w:keepNext/>
              <w:keepLines/>
              <w:tabs>
                <w:tab w:val="left" w:pos="720"/>
                <w:tab w:val="left" w:pos="4320"/>
              </w:tabs>
            </w:pPr>
            <w:r>
              <w:tab/>
              <w:t>Office for Technology Commercialization</w:t>
            </w:r>
          </w:p>
          <w:p w:rsidR="00D74C8B" w:rsidRPr="007E6945" w:rsidRDefault="00D74C8B" w:rsidP="00A26D2C">
            <w:pPr>
              <w:keepNext/>
              <w:keepLines/>
              <w:tabs>
                <w:tab w:val="left" w:pos="720"/>
                <w:tab w:val="left" w:pos="3240"/>
              </w:tabs>
              <w:rPr>
                <w:u w:val="single"/>
              </w:rPr>
            </w:pPr>
            <w:r>
              <w:t>Date:</w:t>
            </w:r>
            <w:r>
              <w:tab/>
            </w:r>
            <w:r w:rsidRPr="007E6945">
              <w:rPr>
                <w:u w:val="single"/>
              </w:rPr>
              <w:tab/>
            </w:r>
          </w:p>
        </w:tc>
        <w:tc>
          <w:tcPr>
            <w:tcW w:w="4320" w:type="dxa"/>
            <w:shd w:val="clear" w:color="auto" w:fill="auto"/>
          </w:tcPr>
          <w:p w:rsidR="00D74C8B" w:rsidRDefault="00D74C8B" w:rsidP="00A26D2C">
            <w:pPr>
              <w:keepNext/>
              <w:keepLines/>
              <w:tabs>
                <w:tab w:val="left" w:pos="700"/>
                <w:tab w:val="left" w:pos="3197"/>
                <w:tab w:val="left" w:pos="4300"/>
              </w:tabs>
              <w:rPr>
                <w:b/>
              </w:rPr>
            </w:pPr>
            <w:r>
              <w:rPr>
                <w:b/>
              </w:rPr>
              <w:fldChar w:fldCharType="begin">
                <w:ffData>
                  <w:name w:val="Text12"/>
                  <w:enabled/>
                  <w:calcOnExit w:val="0"/>
                  <w:helpText w:type="text" w:val="Enter the name of the Company"/>
                  <w:statusText w:type="text" w:val="Enter the name of the Compan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74C8B" w:rsidRPr="007E6945" w:rsidRDefault="00D74C8B" w:rsidP="00A26D2C">
            <w:pPr>
              <w:keepNext/>
              <w:keepLines/>
              <w:tabs>
                <w:tab w:val="left" w:pos="700"/>
                <w:tab w:val="left" w:pos="3197"/>
                <w:tab w:val="left" w:pos="4300"/>
              </w:tabs>
              <w:rPr>
                <w:b/>
              </w:rPr>
            </w:pPr>
          </w:p>
          <w:p w:rsidR="00D74C8B" w:rsidRPr="007E6945" w:rsidRDefault="00D74C8B" w:rsidP="00A26D2C">
            <w:pPr>
              <w:keepNext/>
              <w:keepLines/>
              <w:tabs>
                <w:tab w:val="left" w:pos="700"/>
                <w:tab w:val="left" w:pos="3197"/>
                <w:tab w:val="left" w:pos="4300"/>
              </w:tabs>
              <w:rPr>
                <w:b/>
              </w:rPr>
            </w:pPr>
          </w:p>
          <w:p w:rsidR="00D74C8B" w:rsidRPr="007E6945" w:rsidRDefault="00D74C8B" w:rsidP="00A26D2C">
            <w:pPr>
              <w:keepNext/>
              <w:keepLines/>
              <w:tabs>
                <w:tab w:val="left" w:pos="4027"/>
              </w:tabs>
              <w:rPr>
                <w:u w:val="single"/>
              </w:rPr>
            </w:pPr>
            <w:r>
              <w:t xml:space="preserve">By:  </w:t>
            </w:r>
            <w:r w:rsidRPr="007E6945">
              <w:rPr>
                <w:u w:val="single"/>
              </w:rPr>
              <w:tab/>
            </w:r>
          </w:p>
          <w:p w:rsidR="00D74C8B" w:rsidRPr="007E6945" w:rsidRDefault="00D74C8B" w:rsidP="00A26D2C">
            <w:pPr>
              <w:keepNext/>
              <w:keepLines/>
              <w:tabs>
                <w:tab w:val="left" w:pos="700"/>
                <w:tab w:val="left" w:pos="4320"/>
              </w:tabs>
              <w:rPr>
                <w:bCs/>
              </w:rPr>
            </w:pPr>
            <w:r>
              <w:t>Name:</w:t>
            </w:r>
            <w:r>
              <w:tab/>
            </w:r>
            <w:r w:rsidRPr="007E6945">
              <w:rPr>
                <w:bCs/>
              </w:rPr>
              <w:fldChar w:fldCharType="begin">
                <w:ffData>
                  <w:name w:val="Text1"/>
                  <w:enabled/>
                  <w:calcOnExit w:val="0"/>
                  <w:helpText w:type="text" w:val="Enter the full legal name of the Creator"/>
                  <w:statusText w:type="text" w:val="Enter the full legal name of the Creator"/>
                  <w:textInput/>
                </w:ffData>
              </w:fldChar>
            </w:r>
            <w:r w:rsidRPr="007E6945">
              <w:rPr>
                <w:bCs/>
              </w:rPr>
              <w:instrText xml:space="preserve"> FORMTEXT </w:instrText>
            </w:r>
            <w:r w:rsidRPr="007E6945">
              <w:rPr>
                <w:bCs/>
              </w:rPr>
            </w:r>
            <w:r w:rsidRPr="007E6945">
              <w:rPr>
                <w:bCs/>
              </w:rPr>
              <w:fldChar w:fldCharType="separate"/>
            </w:r>
            <w:r w:rsidRPr="007E6945">
              <w:rPr>
                <w:bCs/>
                <w:noProof/>
              </w:rPr>
              <w:t> </w:t>
            </w:r>
            <w:r w:rsidRPr="007E6945">
              <w:rPr>
                <w:bCs/>
                <w:noProof/>
              </w:rPr>
              <w:t> </w:t>
            </w:r>
            <w:r w:rsidRPr="007E6945">
              <w:rPr>
                <w:bCs/>
                <w:noProof/>
              </w:rPr>
              <w:t> </w:t>
            </w:r>
            <w:r w:rsidRPr="007E6945">
              <w:rPr>
                <w:bCs/>
                <w:noProof/>
              </w:rPr>
              <w:t> </w:t>
            </w:r>
            <w:r w:rsidRPr="007E6945">
              <w:rPr>
                <w:bCs/>
                <w:noProof/>
              </w:rPr>
              <w:t> </w:t>
            </w:r>
            <w:r w:rsidRPr="007E6945">
              <w:rPr>
                <w:bCs/>
              </w:rPr>
              <w:fldChar w:fldCharType="end"/>
            </w:r>
          </w:p>
          <w:p w:rsidR="00D74C8B" w:rsidRPr="007E6945" w:rsidRDefault="00D74C8B" w:rsidP="00A26D2C">
            <w:pPr>
              <w:keepNext/>
              <w:keepLines/>
              <w:tabs>
                <w:tab w:val="left" w:pos="720"/>
                <w:tab w:val="left" w:pos="4320"/>
              </w:tabs>
              <w:ind w:left="700" w:hanging="700"/>
              <w:rPr>
                <w:bCs/>
              </w:rPr>
            </w:pPr>
            <w:r w:rsidRPr="007E6945">
              <w:rPr>
                <w:bCs/>
              </w:rPr>
              <w:t>Title:</w:t>
            </w:r>
            <w:r w:rsidRPr="007E6945">
              <w:rPr>
                <w:bCs/>
              </w:rPr>
              <w:tab/>
            </w:r>
            <w:r w:rsidRPr="007E6945">
              <w:rPr>
                <w:bCs/>
              </w:rPr>
              <w:fldChar w:fldCharType="begin">
                <w:ffData>
                  <w:name w:val="Text1"/>
                  <w:enabled/>
                  <w:calcOnExit w:val="0"/>
                  <w:helpText w:type="text" w:val="Enter the full legal name of the Creator"/>
                  <w:statusText w:type="text" w:val="Enter the full legal name of the Creator"/>
                  <w:textInput/>
                </w:ffData>
              </w:fldChar>
            </w:r>
            <w:r w:rsidRPr="007E6945">
              <w:rPr>
                <w:bCs/>
              </w:rPr>
              <w:instrText xml:space="preserve"> FORMTEXT </w:instrText>
            </w:r>
            <w:r w:rsidRPr="007E6945">
              <w:rPr>
                <w:bCs/>
              </w:rPr>
            </w:r>
            <w:r w:rsidRPr="007E6945">
              <w:rPr>
                <w:bCs/>
              </w:rPr>
              <w:fldChar w:fldCharType="separate"/>
            </w:r>
            <w:r w:rsidRPr="007E6945">
              <w:rPr>
                <w:bCs/>
                <w:noProof/>
              </w:rPr>
              <w:t> </w:t>
            </w:r>
            <w:r w:rsidRPr="007E6945">
              <w:rPr>
                <w:bCs/>
                <w:noProof/>
              </w:rPr>
              <w:t> </w:t>
            </w:r>
            <w:r w:rsidRPr="007E6945">
              <w:rPr>
                <w:bCs/>
                <w:noProof/>
              </w:rPr>
              <w:t> </w:t>
            </w:r>
            <w:r w:rsidRPr="007E6945">
              <w:rPr>
                <w:bCs/>
                <w:noProof/>
              </w:rPr>
              <w:t> </w:t>
            </w:r>
            <w:r w:rsidRPr="007E6945">
              <w:rPr>
                <w:bCs/>
                <w:noProof/>
              </w:rPr>
              <w:t> </w:t>
            </w:r>
            <w:r w:rsidRPr="007E6945">
              <w:rPr>
                <w:bCs/>
              </w:rPr>
              <w:fldChar w:fldCharType="end"/>
            </w:r>
          </w:p>
          <w:p w:rsidR="00D74C8B" w:rsidRPr="007E6945" w:rsidRDefault="00D74C8B" w:rsidP="00A26D2C">
            <w:pPr>
              <w:keepNext/>
              <w:keepLines/>
              <w:tabs>
                <w:tab w:val="left" w:pos="700"/>
                <w:tab w:val="left" w:pos="3197"/>
                <w:tab w:val="left" w:pos="4300"/>
              </w:tabs>
              <w:rPr>
                <w:b/>
              </w:rPr>
            </w:pPr>
            <w:r>
              <w:t>Date:</w:t>
            </w:r>
            <w:r>
              <w:tab/>
            </w:r>
            <w:r w:rsidRPr="007E6945">
              <w:rPr>
                <w:u w:val="single"/>
              </w:rPr>
              <w:tab/>
            </w:r>
          </w:p>
        </w:tc>
      </w:tr>
    </w:tbl>
    <w:p w:rsidR="00D74C8B" w:rsidRPr="00D866F5" w:rsidRDefault="00D74C8B" w:rsidP="00D74C8B">
      <w:pPr>
        <w:keepNext/>
        <w:keepLines/>
        <w:tabs>
          <w:tab w:val="left" w:pos="9360"/>
        </w:tabs>
        <w:rPr>
          <w:b/>
          <w:u w:val="dashDotHeavy"/>
        </w:rPr>
      </w:pPr>
    </w:p>
    <w:p w:rsidR="00D74C8B" w:rsidRDefault="00D74C8B" w:rsidP="00D74C8B">
      <w:pPr>
        <w:pStyle w:val="Header"/>
        <w:rPr>
          <w:b/>
        </w:rPr>
      </w:pPr>
    </w:p>
    <w:p w:rsidR="00D74C8B" w:rsidRDefault="00D74C8B" w:rsidP="00D74C8B">
      <w:pPr>
        <w:pStyle w:val="Header"/>
        <w:rPr>
          <w:b/>
        </w:rPr>
        <w:sectPr w:rsidR="00D74C8B" w:rsidSect="00A26D2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pPr>
    </w:p>
    <w:p w:rsidR="00D74C8B" w:rsidRPr="0079625E" w:rsidRDefault="00D74C8B" w:rsidP="00D74C8B">
      <w:pPr>
        <w:pStyle w:val="Heading2"/>
        <w:shd w:val="clear" w:color="auto" w:fill="D9D9D9"/>
        <w:ind w:left="5818" w:right="-720"/>
        <w:rPr>
          <w:i/>
          <w:sz w:val="20"/>
        </w:rPr>
      </w:pPr>
      <w:r w:rsidRPr="0079625E">
        <w:rPr>
          <w:i/>
          <w:sz w:val="20"/>
        </w:rPr>
        <w:lastRenderedPageBreak/>
        <w:t>Shaded Area - Internal University Use Only</w:t>
      </w:r>
    </w:p>
    <w:p w:rsidR="00D74C8B" w:rsidRPr="001C21F0" w:rsidRDefault="00D74C8B" w:rsidP="00D74C8B">
      <w:pPr>
        <w:shd w:val="clear" w:color="auto" w:fill="D9D9D9"/>
        <w:tabs>
          <w:tab w:val="left" w:pos="3600"/>
          <w:tab w:val="left" w:pos="5760"/>
          <w:tab w:val="left" w:pos="10080"/>
        </w:tabs>
        <w:ind w:left="5818" w:right="-720"/>
        <w:jc w:val="both"/>
        <w:rPr>
          <w:b/>
          <w:sz w:val="20"/>
          <w:szCs w:val="20"/>
        </w:rPr>
      </w:pPr>
      <w:r>
        <w:rPr>
          <w:b/>
          <w:sz w:val="20"/>
          <w:szCs w:val="20"/>
        </w:rPr>
        <w:t>OTC</w:t>
      </w:r>
      <w:r w:rsidRPr="001C21F0">
        <w:rPr>
          <w:b/>
          <w:sz w:val="20"/>
          <w:szCs w:val="20"/>
        </w:rPr>
        <w:t xml:space="preserve"> Agreement No.:</w:t>
      </w:r>
      <w:r>
        <w:rPr>
          <w:b/>
          <w:sz w:val="20"/>
          <w:szCs w:val="20"/>
        </w:rPr>
        <w:t xml:space="preserve"> </w:t>
      </w:r>
      <w:r>
        <w:rPr>
          <w:b/>
          <w:sz w:val="20"/>
          <w:szCs w:val="20"/>
        </w:rPr>
        <w:fldChar w:fldCharType="begin">
          <w:ffData>
            <w:name w:val="Text9"/>
            <w:enabled/>
            <w:calcOnExit w:val="0"/>
            <w:helpText w:type="text" w:val="Enter the OTC agreement number"/>
            <w:statusText w:type="text" w:val="Enter the OTC agreement number"/>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D74C8B" w:rsidRPr="001C21F0" w:rsidRDefault="00D74C8B" w:rsidP="00D74C8B">
      <w:pPr>
        <w:shd w:val="clear" w:color="auto" w:fill="D9D9D9"/>
        <w:tabs>
          <w:tab w:val="left" w:pos="5760"/>
          <w:tab w:val="left" w:pos="10080"/>
        </w:tabs>
        <w:ind w:left="5818" w:right="-720"/>
        <w:jc w:val="both"/>
        <w:rPr>
          <w:b/>
          <w:sz w:val="20"/>
          <w:szCs w:val="20"/>
          <w:u w:val="single"/>
        </w:rPr>
      </w:pPr>
      <w:r>
        <w:rPr>
          <w:b/>
          <w:sz w:val="20"/>
          <w:szCs w:val="20"/>
        </w:rPr>
        <w:t>OTC</w:t>
      </w:r>
      <w:r w:rsidRPr="001C21F0">
        <w:rPr>
          <w:b/>
          <w:sz w:val="20"/>
          <w:szCs w:val="20"/>
        </w:rPr>
        <w:t xml:space="preserve"> Docket No.(s):</w:t>
      </w:r>
      <w:r>
        <w:rPr>
          <w:b/>
          <w:sz w:val="20"/>
          <w:szCs w:val="20"/>
        </w:rPr>
        <w:t xml:space="preserve"> </w:t>
      </w:r>
      <w:r>
        <w:rPr>
          <w:b/>
          <w:sz w:val="20"/>
          <w:szCs w:val="20"/>
        </w:rPr>
        <w:fldChar w:fldCharType="begin">
          <w:ffData>
            <w:name w:val="Text8"/>
            <w:enabled/>
            <w:calcOnExit w:val="0"/>
            <w:helpText w:type="text" w:val="Enter the OTC document number"/>
            <w:statusText w:type="text" w:val="Enter the OTC document number"/>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D74C8B" w:rsidRDefault="00D74C8B" w:rsidP="00D74C8B">
      <w:pPr>
        <w:ind w:right="27"/>
        <w:jc w:val="center"/>
        <w:rPr>
          <w:b/>
        </w:rPr>
      </w:pPr>
      <w:r>
        <w:rPr>
          <w:b/>
        </w:rPr>
        <w:t>EXHIBIT A</w:t>
      </w:r>
    </w:p>
    <w:p w:rsidR="00D74C8B" w:rsidRDefault="00D74C8B" w:rsidP="00D74C8B">
      <w:pPr>
        <w:ind w:right="27"/>
        <w:jc w:val="center"/>
        <w:rPr>
          <w:b/>
        </w:rPr>
      </w:pPr>
      <w:r>
        <w:rPr>
          <w:b/>
        </w:rPr>
        <w:t>INCOME ALLOCATION AGREEMENT SCHEDULE</w:t>
      </w:r>
    </w:p>
    <w:p w:rsidR="00D74C8B" w:rsidRDefault="00D74C8B" w:rsidP="00D74C8B">
      <w:pPr>
        <w:ind w:right="27"/>
        <w:jc w:val="both"/>
      </w:pPr>
    </w:p>
    <w:p w:rsidR="00D74C8B" w:rsidRDefault="00D74C8B" w:rsidP="00D74C8B">
      <w:pPr>
        <w:pStyle w:val="BodyText2"/>
      </w:pPr>
      <w:r>
        <w:t>1.</w:t>
      </w:r>
      <w:r>
        <w:tab/>
      </w:r>
      <w:r w:rsidRPr="00C03E07">
        <w:t>Creators</w:t>
      </w:r>
      <w:r>
        <w:t>:</w:t>
      </w:r>
    </w:p>
    <w:p w:rsidR="00D74C8B" w:rsidRDefault="00D74C8B" w:rsidP="00D74C8B">
      <w:pPr>
        <w:pStyle w:val="BodyText2"/>
      </w:pPr>
    </w:p>
    <w:p w:rsidR="00D74C8B" w:rsidRDefault="00D74C8B" w:rsidP="00D74C8B">
      <w:pPr>
        <w:pStyle w:val="BodyText2"/>
        <w:tabs>
          <w:tab w:val="left" w:pos="2880"/>
        </w:tabs>
      </w:pPr>
      <w:r>
        <w:tab/>
      </w:r>
      <w:bookmarkStart w:id="3" w:name="Text15"/>
      <w:r>
        <w:fldChar w:fldCharType="begin">
          <w:ffData>
            <w:name w:val="Text15"/>
            <w:enabled/>
            <w:calcOnExit w:val="0"/>
            <w:helpText w:type="text" w:val="Enter the name of the Creator(s)"/>
            <w:statusText w:type="text" w:val="Enter the name of the Cre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74C8B" w:rsidRDefault="00D74C8B" w:rsidP="00D74C8B">
      <w:pPr>
        <w:pStyle w:val="BodyText2"/>
        <w:tabs>
          <w:tab w:val="left" w:pos="2880"/>
        </w:tabs>
      </w:pPr>
      <w:r>
        <w:tab/>
      </w:r>
      <w:r>
        <w:fldChar w:fldCharType="begin">
          <w:ffData>
            <w:name w:val="Text15"/>
            <w:enabled/>
            <w:calcOnExit w:val="0"/>
            <w:helpText w:type="text" w:val="Enter the name of the Creator(s)"/>
            <w:statusText w:type="text" w:val="Enter the name of the Cre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C8B" w:rsidRDefault="00D74C8B" w:rsidP="00D74C8B">
      <w:pPr>
        <w:pStyle w:val="BodyText2"/>
        <w:tabs>
          <w:tab w:val="left" w:pos="2880"/>
        </w:tabs>
      </w:pPr>
      <w:r>
        <w:tab/>
      </w:r>
      <w:r>
        <w:fldChar w:fldCharType="begin">
          <w:ffData>
            <w:name w:val="Text15"/>
            <w:enabled/>
            <w:calcOnExit w:val="0"/>
            <w:helpText w:type="text" w:val="Enter the name of the Creator(s)"/>
            <w:statusText w:type="text" w:val="Enter the name of the Cre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C8B" w:rsidRDefault="00D74C8B" w:rsidP="00D74C8B">
      <w:pPr>
        <w:pStyle w:val="BodyText2"/>
        <w:tabs>
          <w:tab w:val="left" w:pos="2880"/>
        </w:tabs>
      </w:pPr>
      <w:r>
        <w:tab/>
      </w:r>
      <w:r>
        <w:fldChar w:fldCharType="begin">
          <w:ffData>
            <w:name w:val="Text15"/>
            <w:enabled/>
            <w:calcOnExit w:val="0"/>
            <w:helpText w:type="text" w:val="Enter the name of the Creator(s)"/>
            <w:statusText w:type="text" w:val="Enter the name of the Cre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C8B" w:rsidRDefault="00D74C8B" w:rsidP="00D74C8B">
      <w:pPr>
        <w:pStyle w:val="BodyText2"/>
        <w:tabs>
          <w:tab w:val="left" w:pos="2880"/>
        </w:tabs>
      </w:pPr>
      <w:r>
        <w:tab/>
      </w:r>
      <w:r>
        <w:fldChar w:fldCharType="begin">
          <w:ffData>
            <w:name w:val="Text15"/>
            <w:enabled/>
            <w:calcOnExit w:val="0"/>
            <w:helpText w:type="text" w:val="Enter the name of the Creator(s)"/>
            <w:statusText w:type="text" w:val="Enter the name of the Cre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C8B" w:rsidRDefault="00D74C8B" w:rsidP="00D74C8B">
      <w:pPr>
        <w:pStyle w:val="BodyText2"/>
        <w:tabs>
          <w:tab w:val="left" w:pos="2880"/>
        </w:tabs>
      </w:pPr>
      <w:r>
        <w:tab/>
      </w:r>
      <w:r>
        <w:fldChar w:fldCharType="begin">
          <w:ffData>
            <w:name w:val="Text15"/>
            <w:enabled/>
            <w:calcOnExit w:val="0"/>
            <w:helpText w:type="text" w:val="Enter the name of the Creator(s)"/>
            <w:statusText w:type="text" w:val="Enter the name of the Cre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C8B" w:rsidRDefault="00D74C8B" w:rsidP="00D74C8B">
      <w:pPr>
        <w:pStyle w:val="BodyText2"/>
      </w:pPr>
    </w:p>
    <w:p w:rsidR="00D74C8B" w:rsidRDefault="00D74C8B" w:rsidP="00D74C8B">
      <w:pPr>
        <w:pStyle w:val="BodyText2"/>
        <w:ind w:right="29"/>
      </w:pPr>
      <w:r>
        <w:t>2.</w:t>
      </w:r>
      <w:r>
        <w:tab/>
      </w:r>
      <w:r w:rsidRPr="00780626">
        <w:t>Income Distribution Agreements</w:t>
      </w:r>
      <w:r>
        <w:t>:</w:t>
      </w:r>
    </w:p>
    <w:p w:rsidR="00D74C8B" w:rsidRDefault="00D74C8B" w:rsidP="00D74C8B">
      <w:pPr>
        <w:pStyle w:val="BodyText2"/>
        <w:ind w:right="29"/>
      </w:pPr>
    </w:p>
    <w:p w:rsidR="00D74C8B" w:rsidRDefault="00D74C8B" w:rsidP="00D74C8B">
      <w:pPr>
        <w:pStyle w:val="BodyText2"/>
        <w:ind w:right="29"/>
      </w:pPr>
      <w:r>
        <w:tab/>
        <w:t xml:space="preserve">Income Distribution Agreement, dated </w:t>
      </w:r>
      <w:bookmarkStart w:id="4" w:name="Text16"/>
      <w:r>
        <w:fldChar w:fldCharType="begin">
          <w:ffData>
            <w:name w:val="Text16"/>
            <w:enabled/>
            <w:calcOnExit w:val="0"/>
            <w:helpText w:type="text" w:val="Enter the effective date of the Income Distribution Agreement"/>
            <w:statusText w:type="text" w:val="Enter the effective date of the Income Distribution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by and among the University and </w:t>
      </w:r>
      <w:bookmarkStart w:id="5" w:name="Text17"/>
      <w:r>
        <w:fldChar w:fldCharType="begin">
          <w:ffData>
            <w:name w:val="Text17"/>
            <w:enabled/>
            <w:calcOnExit w:val="0"/>
            <w:helpText w:type="text" w:val="Enter the name(s) of the other parties who signed the agreement"/>
            <w:statusText w:type="text" w:val="Enter the name(s) of the other parties who signed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rsidR="00D74C8B" w:rsidRDefault="00D74C8B" w:rsidP="00D74C8B">
      <w:pPr>
        <w:pStyle w:val="BodyText2"/>
      </w:pPr>
    </w:p>
    <w:p w:rsidR="00D74C8B" w:rsidRDefault="00D74C8B" w:rsidP="00D74C8B">
      <w:pPr>
        <w:pStyle w:val="BodyText2"/>
        <w:ind w:right="29"/>
      </w:pPr>
      <w:r>
        <w:tab/>
        <w:t xml:space="preserve">Income Distribution Agreement, dated </w:t>
      </w:r>
      <w:r>
        <w:fldChar w:fldCharType="begin">
          <w:ffData>
            <w:name w:val="Text16"/>
            <w:enabled/>
            <w:calcOnExit w:val="0"/>
            <w:helpText w:type="text" w:val="Enter the effective date of the Income Distribution Agreement"/>
            <w:statusText w:type="text" w:val="Enter the effective date of the Income Distribution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by and among the University and </w:t>
      </w:r>
      <w:r>
        <w:fldChar w:fldCharType="begin">
          <w:ffData>
            <w:name w:val="Text17"/>
            <w:enabled/>
            <w:calcOnExit w:val="0"/>
            <w:helpText w:type="text" w:val="Enter the name(s) of the other parties who signed the agreement"/>
            <w:statusText w:type="text" w:val="Enter the name(s) of the other parties who signed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74C8B" w:rsidRDefault="00D74C8B" w:rsidP="00D74C8B">
      <w:pPr>
        <w:pStyle w:val="BodyText2"/>
      </w:pPr>
    </w:p>
    <w:p w:rsidR="00D74C8B" w:rsidRDefault="00D74C8B" w:rsidP="00D74C8B">
      <w:pPr>
        <w:pStyle w:val="BodyText2"/>
        <w:ind w:right="29"/>
      </w:pPr>
      <w:r>
        <w:tab/>
        <w:t xml:space="preserve">Income Distribution Agreement, dated </w:t>
      </w:r>
      <w:r>
        <w:fldChar w:fldCharType="begin">
          <w:ffData>
            <w:name w:val="Text16"/>
            <w:enabled/>
            <w:calcOnExit w:val="0"/>
            <w:helpText w:type="text" w:val="Enter the effective date of the Income Distribution Agreement"/>
            <w:statusText w:type="text" w:val="Enter the effective date of the Income Distribution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by and among the University and </w:t>
      </w:r>
      <w:r>
        <w:fldChar w:fldCharType="begin">
          <w:ffData>
            <w:name w:val="Text17"/>
            <w:enabled/>
            <w:calcOnExit w:val="0"/>
            <w:helpText w:type="text" w:val="Enter the name(s) of the other parties who signed the agreement"/>
            <w:statusText w:type="text" w:val="Enter the name(s) of the other parties who signed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74C8B" w:rsidRDefault="00D74C8B" w:rsidP="00D74C8B">
      <w:pPr>
        <w:pStyle w:val="BodyText2"/>
      </w:pPr>
    </w:p>
    <w:p w:rsidR="00D74C8B" w:rsidRDefault="00D74C8B" w:rsidP="00D74C8B">
      <w:pPr>
        <w:pStyle w:val="BodyText2"/>
        <w:ind w:right="29"/>
      </w:pPr>
      <w:r>
        <w:tab/>
        <w:t xml:space="preserve">Income Distribution Agreement, dated </w:t>
      </w:r>
      <w:r>
        <w:fldChar w:fldCharType="begin">
          <w:ffData>
            <w:name w:val="Text16"/>
            <w:enabled/>
            <w:calcOnExit w:val="0"/>
            <w:helpText w:type="text" w:val="Enter the effective date of the Income Distribution Agreement"/>
            <w:statusText w:type="text" w:val="Enter the effective date of the Income Distribution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by and among the University and </w:t>
      </w:r>
      <w:r>
        <w:fldChar w:fldCharType="begin">
          <w:ffData>
            <w:name w:val="Text17"/>
            <w:enabled/>
            <w:calcOnExit w:val="0"/>
            <w:helpText w:type="text" w:val="Enter the name(s) of the other parties who signed the agreement"/>
            <w:statusText w:type="text" w:val="Enter the name(s) of the other parties who signed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74C8B" w:rsidRDefault="00D74C8B" w:rsidP="00D74C8B">
      <w:pPr>
        <w:pStyle w:val="BodyText2"/>
      </w:pPr>
    </w:p>
    <w:p w:rsidR="00D74C8B" w:rsidRDefault="00D74C8B" w:rsidP="00D74C8B">
      <w:pPr>
        <w:pStyle w:val="BodyText2"/>
        <w:ind w:right="29"/>
      </w:pPr>
      <w:r>
        <w:t>3.</w:t>
      </w:r>
      <w:r>
        <w:tab/>
      </w:r>
      <w:r w:rsidRPr="00780626">
        <w:t>License Agreement</w:t>
      </w:r>
      <w:r>
        <w:t>:</w:t>
      </w:r>
    </w:p>
    <w:p w:rsidR="00D74C8B" w:rsidRDefault="00D74C8B" w:rsidP="00D74C8B">
      <w:pPr>
        <w:pStyle w:val="BodyText2"/>
        <w:ind w:right="29"/>
      </w:pPr>
    </w:p>
    <w:p w:rsidR="00D74C8B" w:rsidRDefault="00D74C8B" w:rsidP="00D74C8B">
      <w:pPr>
        <w:pStyle w:val="BodyText2"/>
        <w:ind w:right="29"/>
      </w:pPr>
      <w:r>
        <w:tab/>
        <w:t xml:space="preserve">Exclusive License Agreement, dated </w:t>
      </w:r>
      <w:r>
        <w:fldChar w:fldCharType="begin">
          <w:ffData>
            <w:name w:val=""/>
            <w:enabled/>
            <w:calcOnExit w:val="0"/>
            <w:helpText w:type="text" w:val="Enter the effective date of the Exclusive License Agreement"/>
            <w:statusText w:type="text" w:val="Enter the effective date of the Exclusive Licens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by and between the University and </w:t>
      </w:r>
      <w:r>
        <w:fldChar w:fldCharType="begin">
          <w:ffData>
            <w:name w:val=""/>
            <w:enabled/>
            <w:calcOnExit w:val="0"/>
            <w:helpText w:type="text" w:val="Enter the name of the other party who signed the agreement"/>
            <w:statusText w:type="text" w:val="Enter the name of the other party who signed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D74C8B" w:rsidRDefault="00D74C8B" w:rsidP="00D74C8B">
      <w:pPr>
        <w:pStyle w:val="BodyText2"/>
      </w:pPr>
    </w:p>
    <w:p w:rsidR="00D74C8B" w:rsidRDefault="00D74C8B" w:rsidP="00D74C8B">
      <w:pPr>
        <w:pStyle w:val="BodyText2"/>
        <w:keepNext/>
      </w:pPr>
      <w:r>
        <w:t>4.</w:t>
      </w:r>
      <w:r>
        <w:tab/>
      </w:r>
      <w:r w:rsidRPr="00780626">
        <w:t>Allocation of Payments</w:t>
      </w:r>
      <w:r>
        <w:t>:</w:t>
      </w:r>
    </w:p>
    <w:p w:rsidR="00D74C8B" w:rsidRDefault="00D74C8B" w:rsidP="00D74C8B">
      <w:pPr>
        <w:pStyle w:val="BodyText2"/>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74C8B" w:rsidTr="00A26D2C">
        <w:tc>
          <w:tcPr>
            <w:tcW w:w="4788" w:type="dxa"/>
          </w:tcPr>
          <w:p w:rsidR="00D74C8B" w:rsidRDefault="00D74C8B" w:rsidP="00A26D2C">
            <w:pPr>
              <w:pStyle w:val="BodyText2"/>
              <w:keepNext/>
              <w:jc w:val="center"/>
              <w:rPr>
                <w:b/>
              </w:rPr>
            </w:pPr>
            <w:r>
              <w:rPr>
                <w:b/>
              </w:rPr>
              <w:t>Docket Number</w:t>
            </w:r>
          </w:p>
        </w:tc>
        <w:tc>
          <w:tcPr>
            <w:tcW w:w="4788" w:type="dxa"/>
          </w:tcPr>
          <w:p w:rsidR="00D74C8B" w:rsidRDefault="00D74C8B" w:rsidP="00A26D2C">
            <w:pPr>
              <w:pStyle w:val="BodyText2"/>
              <w:keepNext/>
              <w:jc w:val="center"/>
              <w:rPr>
                <w:b/>
              </w:rPr>
            </w:pPr>
            <w:r>
              <w:rPr>
                <w:b/>
              </w:rPr>
              <w:t>Percentage of Each Payment</w:t>
            </w:r>
          </w:p>
        </w:tc>
      </w:tr>
      <w:bookmarkStart w:id="6" w:name="Text18"/>
      <w:tr w:rsidR="00D74C8B" w:rsidTr="00A26D2C">
        <w:tc>
          <w:tcPr>
            <w:tcW w:w="4788" w:type="dxa"/>
          </w:tcPr>
          <w:p w:rsidR="00D74C8B" w:rsidRDefault="00D74C8B" w:rsidP="00A26D2C">
            <w:pPr>
              <w:pStyle w:val="BodyText2"/>
              <w:keepNext/>
              <w:spacing w:before="120" w:after="120"/>
              <w:ind w:right="29"/>
              <w:jc w:val="center"/>
            </w:pPr>
            <w:r>
              <w:fldChar w:fldCharType="begin">
                <w:ffData>
                  <w:name w:val="Text18"/>
                  <w:enabled/>
                  <w:calcOnExit w:val="0"/>
                  <w:helpText w:type="text" w:val="Enter the docket number"/>
                  <w:statusText w:type="text" w:val="Enter the docke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788" w:type="dxa"/>
          </w:tcPr>
          <w:p w:rsidR="00D74C8B" w:rsidRDefault="00D74C8B" w:rsidP="00A26D2C">
            <w:pPr>
              <w:pStyle w:val="BodyText2"/>
              <w:keepNext/>
              <w:tabs>
                <w:tab w:val="right" w:pos="2592"/>
              </w:tabs>
              <w:spacing w:before="120" w:after="120"/>
              <w:ind w:right="29"/>
            </w:pPr>
            <w:r>
              <w:tab/>
            </w:r>
            <w:bookmarkStart w:id="7" w:name="Text19"/>
            <w:r>
              <w:fldChar w:fldCharType="begin">
                <w:ffData>
                  <w:name w:val="Text19"/>
                  <w:enabled/>
                  <w:calcOnExit w:val="0"/>
                  <w:helpText w:type="text" w:val="Enter the percentage of each payment"/>
                  <w:statusText w:type="text" w:val="Enter the percentage of each pa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w:t>
            </w:r>
          </w:p>
        </w:tc>
      </w:tr>
      <w:bookmarkStart w:id="8" w:name="Text44"/>
      <w:tr w:rsidR="00D74C8B" w:rsidTr="00A26D2C">
        <w:tc>
          <w:tcPr>
            <w:tcW w:w="4788" w:type="dxa"/>
          </w:tcPr>
          <w:p w:rsidR="00D74C8B" w:rsidRDefault="00D74C8B" w:rsidP="00A26D2C">
            <w:pPr>
              <w:pStyle w:val="BodyText2"/>
              <w:keepNext/>
              <w:spacing w:before="120" w:after="120"/>
              <w:ind w:right="29"/>
              <w:jc w:val="center"/>
            </w:pPr>
            <w:r>
              <w:fldChar w:fldCharType="begin">
                <w:ffData>
                  <w:name w:val="Text18"/>
                  <w:enabled/>
                  <w:calcOnExit w:val="0"/>
                  <w:helpText w:type="text" w:val="Enter the docket number"/>
                  <w:statusText w:type="text" w:val="Enter the docke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tc>
          <w:tcPr>
            <w:tcW w:w="4788" w:type="dxa"/>
          </w:tcPr>
          <w:p w:rsidR="00D74C8B" w:rsidRDefault="00D74C8B" w:rsidP="00A26D2C">
            <w:pPr>
              <w:pStyle w:val="BodyText2"/>
              <w:keepNext/>
              <w:tabs>
                <w:tab w:val="right" w:pos="2592"/>
              </w:tabs>
              <w:spacing w:before="120" w:after="120"/>
              <w:ind w:right="29"/>
            </w:pPr>
            <w:r>
              <w:tab/>
            </w:r>
            <w:r>
              <w:fldChar w:fldCharType="begin">
                <w:ffData>
                  <w:name w:val="Text19"/>
                  <w:enabled/>
                  <w:calcOnExit w:val="0"/>
                  <w:helpText w:type="text" w:val="Enter the percentage of each payment"/>
                  <w:statusText w:type="text" w:val="Enter the percentage of each pa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D74C8B" w:rsidTr="00A26D2C">
        <w:tc>
          <w:tcPr>
            <w:tcW w:w="4788" w:type="dxa"/>
          </w:tcPr>
          <w:p w:rsidR="00D74C8B" w:rsidRDefault="00D74C8B" w:rsidP="00A26D2C">
            <w:pPr>
              <w:pStyle w:val="BodyText2"/>
              <w:keepNext/>
              <w:spacing w:before="120" w:after="120"/>
              <w:ind w:right="29"/>
              <w:jc w:val="center"/>
            </w:pPr>
            <w:r>
              <w:fldChar w:fldCharType="begin">
                <w:ffData>
                  <w:name w:val="Text18"/>
                  <w:enabled/>
                  <w:calcOnExit w:val="0"/>
                  <w:helpText w:type="text" w:val="Enter the docket number"/>
                  <w:statusText w:type="text" w:val="Enter the docke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tcPr>
          <w:p w:rsidR="00D74C8B" w:rsidRDefault="00D74C8B" w:rsidP="00A26D2C">
            <w:pPr>
              <w:pStyle w:val="BodyText2"/>
              <w:keepNext/>
              <w:tabs>
                <w:tab w:val="right" w:pos="2592"/>
              </w:tabs>
              <w:spacing w:before="120" w:after="120"/>
              <w:ind w:right="29"/>
            </w:pPr>
            <w:r>
              <w:tab/>
            </w:r>
            <w:r>
              <w:fldChar w:fldCharType="begin">
                <w:ffData>
                  <w:name w:val="Text19"/>
                  <w:enabled/>
                  <w:calcOnExit w:val="0"/>
                  <w:helpText w:type="text" w:val="Enter the percentage of each payment"/>
                  <w:statusText w:type="text" w:val="Enter the percentage of each pa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D74C8B" w:rsidTr="00A26D2C">
        <w:tc>
          <w:tcPr>
            <w:tcW w:w="4788" w:type="dxa"/>
          </w:tcPr>
          <w:p w:rsidR="00D74C8B" w:rsidRDefault="00D74C8B" w:rsidP="00A26D2C">
            <w:pPr>
              <w:pStyle w:val="BodyText2"/>
              <w:keepNext/>
              <w:spacing w:before="120" w:after="120"/>
              <w:ind w:right="29"/>
              <w:jc w:val="center"/>
            </w:pPr>
            <w:r>
              <w:fldChar w:fldCharType="begin">
                <w:ffData>
                  <w:name w:val=""/>
                  <w:enabled/>
                  <w:calcOnExit w:val="0"/>
                  <w:helpText w:type="text" w:val="Enter the docket number"/>
                  <w:statusText w:type="text" w:val="Enter the docke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tcPr>
          <w:p w:rsidR="00D74C8B" w:rsidRDefault="00D74C8B" w:rsidP="00A26D2C">
            <w:pPr>
              <w:pStyle w:val="BodyText2"/>
              <w:keepNext/>
              <w:tabs>
                <w:tab w:val="right" w:pos="2592"/>
              </w:tabs>
              <w:spacing w:before="120" w:after="120"/>
              <w:ind w:right="29"/>
            </w:pPr>
            <w:r>
              <w:tab/>
            </w:r>
            <w:r>
              <w:fldChar w:fldCharType="begin">
                <w:ffData>
                  <w:name w:val="Text19"/>
                  <w:enabled/>
                  <w:calcOnExit w:val="0"/>
                  <w:helpText w:type="text" w:val="Enter the percentage of each payment"/>
                  <w:statusText w:type="text" w:val="Enter the percentage of each pa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D74C8B" w:rsidTr="00A26D2C">
        <w:tc>
          <w:tcPr>
            <w:tcW w:w="4788" w:type="dxa"/>
          </w:tcPr>
          <w:p w:rsidR="00D74C8B" w:rsidRDefault="00D74C8B" w:rsidP="00A26D2C">
            <w:pPr>
              <w:pStyle w:val="BodyText2"/>
              <w:keepNext/>
              <w:ind w:left="3600"/>
              <w:jc w:val="left"/>
              <w:rPr>
                <w:b/>
              </w:rPr>
            </w:pPr>
          </w:p>
        </w:tc>
        <w:tc>
          <w:tcPr>
            <w:tcW w:w="4788" w:type="dxa"/>
          </w:tcPr>
          <w:p w:rsidR="00D74C8B" w:rsidRDefault="00D74C8B" w:rsidP="00A26D2C">
            <w:pPr>
              <w:pStyle w:val="BodyText2"/>
              <w:keepNext/>
              <w:tabs>
                <w:tab w:val="right" w:pos="2592"/>
              </w:tabs>
              <w:spacing w:before="120" w:after="120"/>
              <w:ind w:right="29"/>
            </w:pPr>
            <w:r w:rsidRPr="00780626">
              <w:rPr>
                <w:b/>
                <w:i/>
              </w:rPr>
              <w:t>Total:</w:t>
            </w:r>
            <w:r>
              <w:tab/>
            </w:r>
            <w:r>
              <w:fldChar w:fldCharType="begin">
                <w:ffData>
                  <w:name w:val=""/>
                  <w:enabled/>
                  <w:calcOnExit w:val="0"/>
                  <w:helpText w:type="text" w:val="Enter the total percentages of each payment"/>
                  <w:statusText w:type="text" w:val="Enter the total percentages of each pa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rsidR="00D74C8B" w:rsidRDefault="00D74C8B" w:rsidP="00D74C8B"/>
    <w:p w:rsidR="0021490E" w:rsidRPr="00D74C8B" w:rsidRDefault="0021490E" w:rsidP="00D74C8B"/>
    <w:sectPr w:rsidR="0021490E" w:rsidRPr="00D74C8B">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2C" w:rsidRDefault="00A26D2C">
      <w:r>
        <w:separator/>
      </w:r>
    </w:p>
  </w:endnote>
  <w:endnote w:type="continuationSeparator" w:id="0">
    <w:p w:rsidR="00A26D2C" w:rsidRDefault="00A2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0" w:rsidRDefault="00A73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8B" w:rsidRDefault="00D74C8B">
    <w:pPr>
      <w:pStyle w:val="Footer"/>
      <w:rPr>
        <w:sz w:val="10"/>
      </w:rPr>
    </w:pPr>
  </w:p>
  <w:p w:rsidR="00D74C8B" w:rsidRDefault="00D74C8B">
    <w:pPr>
      <w:pStyle w:val="Footer"/>
      <w:rPr>
        <w:sz w:val="16"/>
      </w:rPr>
    </w:pPr>
    <w:r>
      <w:rPr>
        <w:sz w:val="16"/>
      </w:rPr>
      <w:t>FORM: OGC-SC410</w:t>
    </w:r>
  </w:p>
  <w:p w:rsidR="00D74C8B" w:rsidRDefault="00D74C8B">
    <w:pPr>
      <w:pStyle w:val="Footer"/>
      <w:rPr>
        <w:sz w:val="16"/>
      </w:rPr>
    </w:pPr>
    <w:r>
      <w:rPr>
        <w:sz w:val="16"/>
      </w:rPr>
      <w:t>Form Date: 07.01.02</w:t>
    </w:r>
  </w:p>
  <w:p w:rsidR="00D74C8B" w:rsidRDefault="00D74C8B">
    <w:pPr>
      <w:pStyle w:val="Footer"/>
      <w:rPr>
        <w:sz w:val="16"/>
      </w:rPr>
    </w:pPr>
    <w:r>
      <w:rPr>
        <w:sz w:val="16"/>
      </w:rPr>
      <w:t xml:space="preserve">Form Revision Date: </w:t>
    </w:r>
    <w:r w:rsidR="00A73220">
      <w:rPr>
        <w:sz w:val="16"/>
      </w:rPr>
      <w:t>09.05.18</w:t>
    </w:r>
  </w:p>
  <w:p w:rsidR="00D74C8B" w:rsidRDefault="00D74C8B">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6406FA">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8B" w:rsidRDefault="00D74C8B" w:rsidP="00FF4E62">
    <w:pPr>
      <w:pStyle w:val="Footer"/>
      <w:rPr>
        <w:sz w:val="10"/>
      </w:rPr>
    </w:pPr>
  </w:p>
  <w:p w:rsidR="00D74C8B" w:rsidRDefault="00D74C8B" w:rsidP="00FF4E62">
    <w:pPr>
      <w:pStyle w:val="Footer"/>
      <w:rPr>
        <w:sz w:val="16"/>
      </w:rPr>
    </w:pPr>
    <w:r>
      <w:rPr>
        <w:sz w:val="16"/>
      </w:rPr>
      <w:t>FORM: OGC-SC410</w:t>
    </w:r>
  </w:p>
  <w:p w:rsidR="00D74C8B" w:rsidRDefault="00D74C8B" w:rsidP="00FF4E62">
    <w:pPr>
      <w:pStyle w:val="Footer"/>
      <w:rPr>
        <w:sz w:val="16"/>
      </w:rPr>
    </w:pPr>
    <w:r>
      <w:rPr>
        <w:sz w:val="16"/>
      </w:rPr>
      <w:t>Form Date: 07.01.02</w:t>
    </w:r>
  </w:p>
  <w:p w:rsidR="00D74C8B" w:rsidRDefault="00D74C8B" w:rsidP="00FF4E62">
    <w:pPr>
      <w:pStyle w:val="Footer"/>
      <w:rPr>
        <w:sz w:val="16"/>
      </w:rPr>
    </w:pPr>
    <w:r>
      <w:rPr>
        <w:sz w:val="16"/>
      </w:rPr>
      <w:t>Revision Date: 03.28.08</w:t>
    </w:r>
  </w:p>
  <w:p w:rsidR="00D74C8B" w:rsidRDefault="00D74C8B" w:rsidP="00FF4E62">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0E" w:rsidRDefault="00AB090E">
    <w:pPr>
      <w:pStyle w:val="Footer"/>
      <w:rPr>
        <w:sz w:val="10"/>
      </w:rPr>
    </w:pPr>
  </w:p>
  <w:p w:rsidR="00AB090E" w:rsidRPr="007060DA" w:rsidRDefault="00AB090E">
    <w:pPr>
      <w:pStyle w:val="Footer"/>
      <w:rPr>
        <w:sz w:val="16"/>
        <w:szCs w:val="16"/>
      </w:rPr>
    </w:pPr>
    <w:r w:rsidRPr="007060DA">
      <w:rPr>
        <w:sz w:val="16"/>
        <w:szCs w:val="16"/>
      </w:rPr>
      <w:t>FORM: OGC-</w:t>
    </w:r>
    <w:r>
      <w:rPr>
        <w:sz w:val="16"/>
        <w:szCs w:val="16"/>
      </w:rPr>
      <w:t>SC</w:t>
    </w:r>
    <w:r w:rsidRPr="007060DA">
      <w:rPr>
        <w:sz w:val="16"/>
        <w:szCs w:val="16"/>
      </w:rPr>
      <w:t>410</w:t>
    </w:r>
  </w:p>
  <w:p w:rsidR="00AB090E" w:rsidRPr="007060DA" w:rsidRDefault="00AB090E">
    <w:pPr>
      <w:pStyle w:val="Footer"/>
      <w:rPr>
        <w:sz w:val="16"/>
        <w:szCs w:val="16"/>
      </w:rPr>
    </w:pPr>
    <w:r w:rsidRPr="007060DA">
      <w:rPr>
        <w:sz w:val="16"/>
        <w:szCs w:val="16"/>
      </w:rPr>
      <w:t>Form Date: 07.01.02</w:t>
    </w:r>
  </w:p>
  <w:p w:rsidR="00AB090E" w:rsidRPr="007060DA" w:rsidRDefault="00AB090E">
    <w:pPr>
      <w:pStyle w:val="Footer"/>
      <w:tabs>
        <w:tab w:val="clear" w:pos="4320"/>
        <w:tab w:val="clear" w:pos="8640"/>
      </w:tabs>
      <w:rPr>
        <w:rStyle w:val="PageNumber"/>
        <w:sz w:val="16"/>
        <w:szCs w:val="16"/>
      </w:rPr>
    </w:pPr>
    <w:r w:rsidRPr="007060DA">
      <w:rPr>
        <w:sz w:val="16"/>
        <w:szCs w:val="16"/>
      </w:rPr>
      <w:t>Revision Date</w:t>
    </w:r>
    <w:r w:rsidR="00A73220">
      <w:rPr>
        <w:sz w:val="16"/>
        <w:szCs w:val="16"/>
      </w:rPr>
      <w:t>: 09.05.18</w:t>
    </w:r>
  </w:p>
  <w:p w:rsidR="00AB090E" w:rsidRDefault="00AB090E">
    <w:pPr>
      <w:pStyle w:val="Footer"/>
      <w:tabs>
        <w:tab w:val="clear" w:pos="4320"/>
        <w:tab w:val="clear" w:pos="8640"/>
      </w:tabs>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406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2C" w:rsidRDefault="00A26D2C">
      <w:r>
        <w:separator/>
      </w:r>
    </w:p>
  </w:footnote>
  <w:footnote w:type="continuationSeparator" w:id="0">
    <w:p w:rsidR="00A26D2C" w:rsidRDefault="00A2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0" w:rsidRDefault="00A73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0" w:rsidRDefault="00A73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0" w:rsidRDefault="00A73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9EF"/>
    <w:multiLevelType w:val="singleLevel"/>
    <w:tmpl w:val="B39A9E6C"/>
    <w:lvl w:ilvl="0">
      <w:start w:val="1"/>
      <w:numFmt w:val="lowerLetter"/>
      <w:lvlText w:val="(%1)"/>
      <w:lvlJc w:val="left"/>
      <w:pPr>
        <w:tabs>
          <w:tab w:val="num" w:pos="1440"/>
        </w:tabs>
        <w:ind w:left="1440" w:hanging="720"/>
      </w:pPr>
      <w:rPr>
        <w:rFonts w:hint="default"/>
      </w:rPr>
    </w:lvl>
  </w:abstractNum>
  <w:abstractNum w:abstractNumId="1" w15:restartNumberingAfterBreak="0">
    <w:nsid w:val="07033D6A"/>
    <w:multiLevelType w:val="singleLevel"/>
    <w:tmpl w:val="8A0EB630"/>
    <w:lvl w:ilvl="0">
      <w:start w:val="2"/>
      <w:numFmt w:val="decimal"/>
      <w:lvlText w:val="(%1)"/>
      <w:lvlJc w:val="left"/>
      <w:pPr>
        <w:tabs>
          <w:tab w:val="num" w:pos="2160"/>
        </w:tabs>
        <w:ind w:left="2160" w:hanging="720"/>
      </w:pPr>
      <w:rPr>
        <w:rFonts w:hint="default"/>
      </w:rPr>
    </w:lvl>
  </w:abstractNum>
  <w:abstractNum w:abstractNumId="2" w15:restartNumberingAfterBreak="0">
    <w:nsid w:val="09F94837"/>
    <w:multiLevelType w:val="singleLevel"/>
    <w:tmpl w:val="63CAD05E"/>
    <w:lvl w:ilvl="0">
      <w:start w:val="1"/>
      <w:numFmt w:val="upperLetter"/>
      <w:lvlText w:val="%1)"/>
      <w:lvlJc w:val="left"/>
      <w:pPr>
        <w:tabs>
          <w:tab w:val="num" w:pos="2160"/>
        </w:tabs>
        <w:ind w:left="2160" w:hanging="360"/>
      </w:pPr>
      <w:rPr>
        <w:rFonts w:hint="default"/>
      </w:rPr>
    </w:lvl>
  </w:abstractNum>
  <w:abstractNum w:abstractNumId="3" w15:restartNumberingAfterBreak="0">
    <w:nsid w:val="0D8843D1"/>
    <w:multiLevelType w:val="singleLevel"/>
    <w:tmpl w:val="C60E99C8"/>
    <w:lvl w:ilvl="0">
      <w:start w:val="1"/>
      <w:numFmt w:val="lowerRoman"/>
      <w:lvlText w:val="(%1)"/>
      <w:lvlJc w:val="left"/>
      <w:pPr>
        <w:tabs>
          <w:tab w:val="num" w:pos="2160"/>
        </w:tabs>
        <w:ind w:left="2160" w:hanging="720"/>
      </w:pPr>
      <w:rPr>
        <w:rFonts w:hint="default"/>
      </w:rPr>
    </w:lvl>
  </w:abstractNum>
  <w:abstractNum w:abstractNumId="4" w15:restartNumberingAfterBreak="0">
    <w:nsid w:val="1C48278D"/>
    <w:multiLevelType w:val="multilevel"/>
    <w:tmpl w:val="0E5077F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AD3DD5"/>
    <w:multiLevelType w:val="singleLevel"/>
    <w:tmpl w:val="B6C4F06A"/>
    <w:lvl w:ilvl="0">
      <w:start w:val="3"/>
      <w:numFmt w:val="upperLetter"/>
      <w:lvlText w:val=""/>
      <w:lvlJc w:val="left"/>
      <w:pPr>
        <w:tabs>
          <w:tab w:val="num" w:pos="360"/>
        </w:tabs>
        <w:ind w:left="360" w:hanging="360"/>
      </w:pPr>
      <w:rPr>
        <w:rFonts w:hint="default"/>
      </w:rPr>
    </w:lvl>
  </w:abstractNum>
  <w:abstractNum w:abstractNumId="6" w15:restartNumberingAfterBreak="0">
    <w:nsid w:val="4E1131E9"/>
    <w:multiLevelType w:val="singleLevel"/>
    <w:tmpl w:val="A08C9C42"/>
    <w:lvl w:ilvl="0">
      <w:start w:val="7"/>
      <w:numFmt w:val="bullet"/>
      <w:lvlText w:val="-"/>
      <w:lvlJc w:val="left"/>
      <w:pPr>
        <w:tabs>
          <w:tab w:val="num" w:pos="2760"/>
        </w:tabs>
        <w:ind w:left="2760" w:hanging="360"/>
      </w:pPr>
      <w:rPr>
        <w:rFonts w:hint="default"/>
      </w:rPr>
    </w:lvl>
  </w:abstractNum>
  <w:abstractNum w:abstractNumId="7" w15:restartNumberingAfterBreak="0">
    <w:nsid w:val="583E7A31"/>
    <w:multiLevelType w:val="singleLevel"/>
    <w:tmpl w:val="A69C2B06"/>
    <w:lvl w:ilvl="0">
      <w:start w:val="4"/>
      <w:numFmt w:val="upperLetter"/>
      <w:lvlText w:val="%1)"/>
      <w:lvlJc w:val="left"/>
      <w:pPr>
        <w:tabs>
          <w:tab w:val="num" w:pos="2160"/>
        </w:tabs>
        <w:ind w:left="2160" w:hanging="360"/>
      </w:pPr>
      <w:rPr>
        <w:rFonts w:hint="default"/>
      </w:rPr>
    </w:lvl>
  </w:abstractNum>
  <w:abstractNum w:abstractNumId="8" w15:restartNumberingAfterBreak="0">
    <w:nsid w:val="5A7876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F42A10"/>
    <w:multiLevelType w:val="singleLevel"/>
    <w:tmpl w:val="E2B612A8"/>
    <w:lvl w:ilvl="0">
      <w:start w:val="2"/>
      <w:numFmt w:val="upperLetter"/>
      <w:lvlText w:val="%1)"/>
      <w:lvlJc w:val="left"/>
      <w:pPr>
        <w:tabs>
          <w:tab w:val="num" w:pos="2160"/>
        </w:tabs>
        <w:ind w:left="2160" w:hanging="360"/>
      </w:pPr>
      <w:rPr>
        <w:rFonts w:hint="default"/>
      </w:rPr>
    </w:lvl>
  </w:abstractNum>
  <w:abstractNum w:abstractNumId="10" w15:restartNumberingAfterBreak="0">
    <w:nsid w:val="67C410F2"/>
    <w:multiLevelType w:val="singleLevel"/>
    <w:tmpl w:val="A08C9C42"/>
    <w:lvl w:ilvl="0">
      <w:start w:val="7"/>
      <w:numFmt w:val="bullet"/>
      <w:lvlText w:val="-"/>
      <w:lvlJc w:val="left"/>
      <w:pPr>
        <w:tabs>
          <w:tab w:val="num" w:pos="2760"/>
        </w:tabs>
        <w:ind w:left="2760" w:hanging="360"/>
      </w:pPr>
      <w:rPr>
        <w:rFonts w:hint="default"/>
      </w:rPr>
    </w:lvl>
  </w:abstractNum>
  <w:abstractNum w:abstractNumId="11" w15:restartNumberingAfterBreak="0">
    <w:nsid w:val="6C1F31B1"/>
    <w:multiLevelType w:val="hybridMultilevel"/>
    <w:tmpl w:val="A8ECF3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D872D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BA0AF9"/>
    <w:multiLevelType w:val="multilevel"/>
    <w:tmpl w:val="67885B74"/>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361781"/>
    <w:multiLevelType w:val="singleLevel"/>
    <w:tmpl w:val="A76422E2"/>
    <w:lvl w:ilvl="0">
      <w:start w:val="3"/>
      <w:numFmt w:val="upperLetter"/>
      <w:lvlText w:val="%1)"/>
      <w:lvlJc w:val="left"/>
      <w:pPr>
        <w:tabs>
          <w:tab w:val="num" w:pos="2160"/>
        </w:tabs>
        <w:ind w:left="2160" w:hanging="360"/>
      </w:pPr>
      <w:rPr>
        <w:rFonts w:hint="default"/>
      </w:rPr>
    </w:lvl>
  </w:abstractNum>
  <w:abstractNum w:abstractNumId="15" w15:restartNumberingAfterBreak="0">
    <w:nsid w:val="71C85BF5"/>
    <w:multiLevelType w:val="multilevel"/>
    <w:tmpl w:val="2F82E18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021A4D"/>
    <w:multiLevelType w:val="multilevel"/>
    <w:tmpl w:val="7312FC7E"/>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E46701"/>
    <w:multiLevelType w:val="multilevel"/>
    <w:tmpl w:val="A2FE744E"/>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EB6846"/>
    <w:multiLevelType w:val="singleLevel"/>
    <w:tmpl w:val="A08C9C42"/>
    <w:lvl w:ilvl="0">
      <w:start w:val="7"/>
      <w:numFmt w:val="bullet"/>
      <w:lvlText w:val="-"/>
      <w:lvlJc w:val="left"/>
      <w:pPr>
        <w:tabs>
          <w:tab w:val="num" w:pos="2760"/>
        </w:tabs>
        <w:ind w:left="2760" w:hanging="360"/>
      </w:pPr>
      <w:rPr>
        <w:rFonts w:hint="default"/>
      </w:rPr>
    </w:lvl>
  </w:abstractNum>
  <w:num w:numId="1">
    <w:abstractNumId w:val="8"/>
  </w:num>
  <w:num w:numId="2">
    <w:abstractNumId w:val="12"/>
  </w:num>
  <w:num w:numId="3">
    <w:abstractNumId w:val="10"/>
  </w:num>
  <w:num w:numId="4">
    <w:abstractNumId w:val="5"/>
  </w:num>
  <w:num w:numId="5">
    <w:abstractNumId w:val="6"/>
  </w:num>
  <w:num w:numId="6">
    <w:abstractNumId w:val="18"/>
  </w:num>
  <w:num w:numId="7">
    <w:abstractNumId w:val="2"/>
  </w:num>
  <w:num w:numId="8">
    <w:abstractNumId w:val="7"/>
  </w:num>
  <w:num w:numId="9">
    <w:abstractNumId w:val="14"/>
  </w:num>
  <w:num w:numId="10">
    <w:abstractNumId w:val="9"/>
  </w:num>
  <w:num w:numId="11">
    <w:abstractNumId w:val="15"/>
  </w:num>
  <w:num w:numId="12">
    <w:abstractNumId w:val="17"/>
  </w:num>
  <w:num w:numId="13">
    <w:abstractNumId w:val="4"/>
  </w:num>
  <w:num w:numId="14">
    <w:abstractNumId w:val="16"/>
  </w:num>
  <w:num w:numId="15">
    <w:abstractNumId w:val="0"/>
  </w:num>
  <w:num w:numId="16">
    <w:abstractNumId w:val="3"/>
  </w:num>
  <w:num w:numId="17">
    <w:abstractNumId w:val="1"/>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yRTGnjUSzPyJSMfvKilQQX7VWXoBneBxLwx09UUf11EgMhG3tUnah8DpMmOBHUN8ryvKvIsAVvztHJJgMWm3w==" w:salt="eXA6YArG+FLP3cOb0hmko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A8"/>
    <w:rsid w:val="00171019"/>
    <w:rsid w:val="00204CE3"/>
    <w:rsid w:val="00207DDA"/>
    <w:rsid w:val="0021490E"/>
    <w:rsid w:val="002A3688"/>
    <w:rsid w:val="002C248B"/>
    <w:rsid w:val="002F334A"/>
    <w:rsid w:val="0037738D"/>
    <w:rsid w:val="00426C62"/>
    <w:rsid w:val="00493AA5"/>
    <w:rsid w:val="004C093D"/>
    <w:rsid w:val="004D4A72"/>
    <w:rsid w:val="004D5F20"/>
    <w:rsid w:val="00540692"/>
    <w:rsid w:val="00577820"/>
    <w:rsid w:val="005E610D"/>
    <w:rsid w:val="00635F49"/>
    <w:rsid w:val="006406FA"/>
    <w:rsid w:val="00672B96"/>
    <w:rsid w:val="006B1EF8"/>
    <w:rsid w:val="006D423C"/>
    <w:rsid w:val="006D447D"/>
    <w:rsid w:val="006D5DDD"/>
    <w:rsid w:val="007060DA"/>
    <w:rsid w:val="00774948"/>
    <w:rsid w:val="00780626"/>
    <w:rsid w:val="00827A74"/>
    <w:rsid w:val="00872FF0"/>
    <w:rsid w:val="008A00A8"/>
    <w:rsid w:val="008F36A0"/>
    <w:rsid w:val="00981250"/>
    <w:rsid w:val="00985658"/>
    <w:rsid w:val="00A26D2C"/>
    <w:rsid w:val="00A41C1E"/>
    <w:rsid w:val="00A5697B"/>
    <w:rsid w:val="00A73220"/>
    <w:rsid w:val="00AB090E"/>
    <w:rsid w:val="00AC05C7"/>
    <w:rsid w:val="00B67E72"/>
    <w:rsid w:val="00B7606B"/>
    <w:rsid w:val="00B815BF"/>
    <w:rsid w:val="00C03E07"/>
    <w:rsid w:val="00C102CE"/>
    <w:rsid w:val="00C13EB5"/>
    <w:rsid w:val="00C53C51"/>
    <w:rsid w:val="00CC3E35"/>
    <w:rsid w:val="00CD511A"/>
    <w:rsid w:val="00D40BF4"/>
    <w:rsid w:val="00D441D5"/>
    <w:rsid w:val="00D74C8B"/>
    <w:rsid w:val="00E973CD"/>
    <w:rsid w:val="00EE7276"/>
    <w:rsid w:val="00F323BA"/>
    <w:rsid w:val="00F91A45"/>
    <w:rsid w:val="00FB0AC5"/>
    <w:rsid w:val="00FB12DB"/>
    <w:rsid w:val="00FF0D2B"/>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5:chartTrackingRefBased/>
  <w15:docId w15:val="{185D9CF4-9432-4D67-84CF-E5B99130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right="27"/>
      <w:jc w:val="center"/>
      <w:outlineLvl w:val="0"/>
    </w:pPr>
    <w:rPr>
      <w:szCs w:val="20"/>
      <w:u w:val="single"/>
    </w:rPr>
  </w:style>
  <w:style w:type="paragraph" w:styleId="Heading2">
    <w:name w:val="heading 2"/>
    <w:basedOn w:val="Normal"/>
    <w:next w:val="Normal"/>
    <w:qFormat/>
    <w:pPr>
      <w:keepNext/>
      <w:ind w:left="360" w:right="27"/>
      <w:outlineLvl w:val="1"/>
    </w:pPr>
    <w:rPr>
      <w:szCs w:val="20"/>
      <w:u w:val="single"/>
    </w:rPr>
  </w:style>
  <w:style w:type="paragraph" w:styleId="Heading3">
    <w:name w:val="heading 3"/>
    <w:basedOn w:val="Normal"/>
    <w:next w:val="Normal"/>
    <w:qFormat/>
    <w:pPr>
      <w:keepNext/>
      <w:ind w:left="360" w:right="27"/>
      <w:outlineLvl w:val="2"/>
    </w:pPr>
    <w:rPr>
      <w:szCs w:val="20"/>
    </w:rPr>
  </w:style>
  <w:style w:type="paragraph" w:styleId="Heading6">
    <w:name w:val="heading 6"/>
    <w:basedOn w:val="Normal"/>
    <w:next w:val="Normal"/>
    <w:qFormat/>
    <w:rsid w:val="00C03E0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ind w:right="27"/>
    </w:pPr>
    <w:rPr>
      <w:szCs w:val="20"/>
    </w:rPr>
  </w:style>
  <w:style w:type="paragraph" w:styleId="BlockText">
    <w:name w:val="Block Text"/>
    <w:basedOn w:val="Normal"/>
    <w:pPr>
      <w:ind w:left="720" w:right="27" w:hanging="720"/>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ind w:right="27"/>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search.umn.edu/techcom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otc@umn.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Border.dot</Template>
  <TotalTime>2</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7730</CharactersWithSpaces>
  <SharedDoc>false</SharedDoc>
  <HLinks>
    <vt:vector size="12" baseType="variant">
      <vt:variant>
        <vt:i4>65624</vt:i4>
      </vt:variant>
      <vt:variant>
        <vt:i4>9</vt:i4>
      </vt:variant>
      <vt:variant>
        <vt:i4>0</vt:i4>
      </vt:variant>
      <vt:variant>
        <vt:i4>5</vt:i4>
      </vt:variant>
      <vt:variant>
        <vt:lpwstr>http://www.research.umn.edu/techcomm</vt:lpwstr>
      </vt:variant>
      <vt:variant>
        <vt:lpwstr/>
      </vt:variant>
      <vt:variant>
        <vt:i4>1048628</vt:i4>
      </vt:variant>
      <vt:variant>
        <vt:i4>6</vt:i4>
      </vt:variant>
      <vt:variant>
        <vt:i4>0</vt:i4>
      </vt:variant>
      <vt:variant>
        <vt:i4>5</vt:i4>
      </vt:variant>
      <vt:variant>
        <vt:lpwstr>mailto:umotc@umn.edu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3</cp:revision>
  <dcterms:created xsi:type="dcterms:W3CDTF">2018-09-05T20:37:00Z</dcterms:created>
  <dcterms:modified xsi:type="dcterms:W3CDTF">2018-09-05T20:38:00Z</dcterms:modified>
</cp:coreProperties>
</file>