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F9" w:rsidRDefault="00DF52EA" w:rsidP="00DF52EA">
      <w:pPr>
        <w:pStyle w:val="Heading1"/>
        <w:spacing w:line="340" w:lineRule="exact"/>
        <w:rPr>
          <w:rFonts w:cs="Arial"/>
        </w:rPr>
      </w:pPr>
      <w:r>
        <w:rPr>
          <w:rFonts w:cs="Arial"/>
        </w:rPr>
        <w:t xml:space="preserve">Memorandum of Understanding </w:t>
      </w:r>
      <w:r w:rsidR="00BE1DF9">
        <w:rPr>
          <w:rFonts w:cs="Arial"/>
        </w:rPr>
        <w:t xml:space="preserve">– </w:t>
      </w:r>
    </w:p>
    <w:p w:rsidR="00BE1DF9" w:rsidRDefault="00BE1DF9" w:rsidP="00DF52EA">
      <w:pPr>
        <w:pStyle w:val="Heading1"/>
        <w:spacing w:line="340" w:lineRule="exact"/>
        <w:rPr>
          <w:rFonts w:cs="Arial"/>
        </w:rPr>
      </w:pPr>
      <w:r>
        <w:rPr>
          <w:rFonts w:cs="Arial"/>
        </w:rPr>
        <w:t xml:space="preserve">Community-Campus </w:t>
      </w:r>
      <w:r w:rsidR="00310DFD">
        <w:t>Collaboration</w:t>
      </w:r>
    </w:p>
    <w:p w:rsidR="00456B97" w:rsidRDefault="00456B97">
      <w:pPr>
        <w:pBdr>
          <w:bottom w:val="double" w:sz="4" w:space="1" w:color="auto"/>
        </w:pBdr>
        <w:rPr>
          <w:rFonts w:ascii="Arial" w:hAnsi="Arial" w:cs="Arial"/>
          <w:sz w:val="8"/>
          <w:szCs w:val="8"/>
        </w:rPr>
      </w:pPr>
    </w:p>
    <w:p w:rsidR="00BE1DF9" w:rsidRPr="00BE1DF9" w:rsidRDefault="001D7EA7">
      <w:pPr>
        <w:pStyle w:val="Heading1"/>
        <w:spacing w:line="340" w:lineRule="exact"/>
        <w:rPr>
          <w:rFonts w:cs="Arial"/>
          <w:sz w:val="20"/>
        </w:rPr>
      </w:pPr>
      <w:r>
        <w:rPr>
          <w:rFonts w:cs="Arial"/>
          <w:sz w:val="20"/>
        </w:rPr>
        <w:t>Memorandum of Un</w:t>
      </w:r>
      <w:r w:rsidR="00BE1DF9" w:rsidRPr="00BE1DF9">
        <w:rPr>
          <w:rFonts w:cs="Arial"/>
          <w:sz w:val="20"/>
        </w:rPr>
        <w:t>derstanding Regarding a</w:t>
      </w:r>
      <w:r w:rsidR="00BE1DF9">
        <w:rPr>
          <w:rFonts w:cs="Arial"/>
          <w:sz w:val="20"/>
        </w:rPr>
        <w:t xml:space="preserve"> </w:t>
      </w:r>
      <w:r w:rsidR="00BE1DF9" w:rsidRPr="00BE1DF9">
        <w:rPr>
          <w:rFonts w:cs="Arial"/>
          <w:sz w:val="20"/>
        </w:rPr>
        <w:t>Collaboration between</w:t>
      </w:r>
      <w:r w:rsidR="00BE1DF9">
        <w:rPr>
          <w:rFonts w:cs="Arial"/>
          <w:sz w:val="20"/>
        </w:rPr>
        <w:t xml:space="preserve"> </w:t>
      </w:r>
      <w:r w:rsidR="00BE1DF9" w:rsidRPr="00BE1DF9">
        <w:rPr>
          <w:rFonts w:cs="Arial"/>
          <w:sz w:val="20"/>
        </w:rPr>
        <w:fldChar w:fldCharType="begin">
          <w:ffData>
            <w:name w:val="Text25"/>
            <w:enabled/>
            <w:calcOnExit w:val="0"/>
            <w:textInput/>
          </w:ffData>
        </w:fldChar>
      </w:r>
      <w:bookmarkStart w:id="0" w:name="Text25"/>
      <w:r w:rsidR="00BE1DF9" w:rsidRPr="00BE1DF9">
        <w:rPr>
          <w:rFonts w:cs="Arial"/>
          <w:sz w:val="20"/>
        </w:rPr>
        <w:instrText xml:space="preserve"> FORMTEXT </w:instrText>
      </w:r>
      <w:r w:rsidR="00BE1DF9" w:rsidRPr="00BE1DF9">
        <w:rPr>
          <w:rFonts w:cs="Arial"/>
          <w:sz w:val="20"/>
        </w:rPr>
      </w:r>
      <w:r w:rsidR="00BE1DF9" w:rsidRPr="00BE1DF9">
        <w:rPr>
          <w:rFonts w:cs="Arial"/>
          <w:sz w:val="20"/>
        </w:rPr>
        <w:fldChar w:fldCharType="separate"/>
      </w:r>
      <w:r w:rsidR="00BE1DF9" w:rsidRPr="00BE1DF9">
        <w:rPr>
          <w:rFonts w:cs="Arial"/>
          <w:noProof/>
          <w:sz w:val="20"/>
        </w:rPr>
        <w:t> </w:t>
      </w:r>
      <w:r w:rsidR="00BE1DF9" w:rsidRPr="00BE1DF9">
        <w:rPr>
          <w:rFonts w:cs="Arial"/>
          <w:noProof/>
          <w:sz w:val="20"/>
        </w:rPr>
        <w:t> </w:t>
      </w:r>
      <w:r w:rsidR="00BE1DF9" w:rsidRPr="00BE1DF9">
        <w:rPr>
          <w:rFonts w:cs="Arial"/>
          <w:noProof/>
          <w:sz w:val="20"/>
        </w:rPr>
        <w:t> </w:t>
      </w:r>
      <w:r w:rsidR="00BE1DF9" w:rsidRPr="00BE1DF9">
        <w:rPr>
          <w:rFonts w:cs="Arial"/>
          <w:noProof/>
          <w:sz w:val="20"/>
        </w:rPr>
        <w:t> </w:t>
      </w:r>
      <w:r w:rsidR="00BE1DF9" w:rsidRPr="00BE1DF9">
        <w:rPr>
          <w:rFonts w:cs="Arial"/>
          <w:noProof/>
          <w:sz w:val="20"/>
        </w:rPr>
        <w:t> </w:t>
      </w:r>
      <w:r w:rsidR="00BE1DF9" w:rsidRPr="00BE1DF9">
        <w:rPr>
          <w:rFonts w:cs="Arial"/>
          <w:sz w:val="20"/>
        </w:rPr>
        <w:fldChar w:fldCharType="end"/>
      </w:r>
      <w:bookmarkEnd w:id="0"/>
      <w:r w:rsidR="00BE1DF9" w:rsidRPr="00BE1DF9">
        <w:rPr>
          <w:rFonts w:cs="Arial"/>
          <w:sz w:val="20"/>
        </w:rPr>
        <w:t xml:space="preserve"> (“Organization”)</w:t>
      </w:r>
      <w:r w:rsidR="00BE1DF9">
        <w:rPr>
          <w:rFonts w:cs="Arial"/>
          <w:sz w:val="20"/>
        </w:rPr>
        <w:t xml:space="preserve"> </w:t>
      </w:r>
      <w:proofErr w:type="gramStart"/>
      <w:r w:rsidR="00BE1DF9" w:rsidRPr="00BE1DF9">
        <w:rPr>
          <w:rFonts w:cs="Arial"/>
          <w:sz w:val="20"/>
        </w:rPr>
        <w:t>And</w:t>
      </w:r>
      <w:proofErr w:type="gramEnd"/>
      <w:r w:rsidR="00BE1DF9" w:rsidRPr="00BE1DF9">
        <w:rPr>
          <w:rFonts w:cs="Arial"/>
          <w:sz w:val="20"/>
        </w:rPr>
        <w:t xml:space="preserve"> Regents </w:t>
      </w:r>
      <w:r w:rsidR="00310DFD">
        <w:rPr>
          <w:rFonts w:cs="Arial"/>
          <w:sz w:val="20"/>
        </w:rPr>
        <w:t>of the University of Minnesota,</w:t>
      </w:r>
      <w:r w:rsidR="00BE1DF9">
        <w:rPr>
          <w:rFonts w:cs="Arial"/>
          <w:sz w:val="20"/>
        </w:rPr>
        <w:t xml:space="preserve"> </w:t>
      </w:r>
      <w:r w:rsidR="00BE1DF9" w:rsidRPr="00BE1DF9">
        <w:rPr>
          <w:rFonts w:cs="Arial"/>
          <w:sz w:val="20"/>
        </w:rPr>
        <w:t>a Minnesota Constitutional Corporation,</w:t>
      </w:r>
      <w:r w:rsidR="00BE1DF9">
        <w:rPr>
          <w:rFonts w:cs="Arial"/>
          <w:sz w:val="20"/>
        </w:rPr>
        <w:t xml:space="preserve"> </w:t>
      </w:r>
      <w:r w:rsidR="00BE1DF9" w:rsidRPr="00BE1DF9">
        <w:rPr>
          <w:rFonts w:cs="Arial"/>
          <w:sz w:val="20"/>
        </w:rPr>
        <w:t xml:space="preserve">through </w:t>
      </w:r>
      <w:r w:rsidR="00BE1DF9" w:rsidRPr="00BE1DF9">
        <w:rPr>
          <w:rFonts w:cs="Arial"/>
          <w:b w:val="0"/>
          <w:sz w:val="20"/>
        </w:rPr>
        <w:fldChar w:fldCharType="begin">
          <w:ffData>
            <w:name w:val="Text26"/>
            <w:enabled/>
            <w:calcOnExit w:val="0"/>
            <w:textInput/>
          </w:ffData>
        </w:fldChar>
      </w:r>
      <w:bookmarkStart w:id="1" w:name="Text26"/>
      <w:r w:rsidR="00BE1DF9" w:rsidRPr="00BE1DF9">
        <w:rPr>
          <w:rFonts w:cs="Arial"/>
          <w:sz w:val="20"/>
        </w:rPr>
        <w:instrText xml:space="preserve"> FORMTEXT </w:instrText>
      </w:r>
      <w:r w:rsidR="00BE1DF9" w:rsidRPr="00BE1DF9">
        <w:rPr>
          <w:rFonts w:cs="Arial"/>
          <w:b w:val="0"/>
          <w:sz w:val="20"/>
        </w:rPr>
      </w:r>
      <w:r w:rsidR="00BE1DF9" w:rsidRPr="00BE1DF9">
        <w:rPr>
          <w:rFonts w:cs="Arial"/>
          <w:b w:val="0"/>
          <w:sz w:val="20"/>
        </w:rPr>
        <w:fldChar w:fldCharType="separate"/>
      </w:r>
      <w:r w:rsidR="00BE1DF9" w:rsidRPr="00BE1DF9">
        <w:rPr>
          <w:rFonts w:cs="Arial"/>
          <w:noProof/>
          <w:sz w:val="20"/>
        </w:rPr>
        <w:t> </w:t>
      </w:r>
      <w:r w:rsidR="00BE1DF9" w:rsidRPr="00BE1DF9">
        <w:rPr>
          <w:rFonts w:cs="Arial"/>
          <w:noProof/>
          <w:sz w:val="20"/>
        </w:rPr>
        <w:t> </w:t>
      </w:r>
      <w:r w:rsidR="00BE1DF9" w:rsidRPr="00BE1DF9">
        <w:rPr>
          <w:rFonts w:cs="Arial"/>
          <w:noProof/>
          <w:sz w:val="20"/>
        </w:rPr>
        <w:t> </w:t>
      </w:r>
      <w:r w:rsidR="00BE1DF9" w:rsidRPr="00BE1DF9">
        <w:rPr>
          <w:rFonts w:cs="Arial"/>
          <w:noProof/>
          <w:sz w:val="20"/>
        </w:rPr>
        <w:t> </w:t>
      </w:r>
      <w:r w:rsidR="00BE1DF9" w:rsidRPr="00BE1DF9">
        <w:rPr>
          <w:rFonts w:cs="Arial"/>
          <w:noProof/>
          <w:sz w:val="20"/>
        </w:rPr>
        <w:t> </w:t>
      </w:r>
      <w:r w:rsidR="00BE1DF9" w:rsidRPr="00BE1DF9">
        <w:rPr>
          <w:rFonts w:cs="Arial"/>
          <w:b w:val="0"/>
          <w:sz w:val="20"/>
        </w:rPr>
        <w:fldChar w:fldCharType="end"/>
      </w:r>
      <w:bookmarkEnd w:id="1"/>
      <w:r w:rsidR="00BE1DF9" w:rsidRPr="00BE1DF9">
        <w:rPr>
          <w:rFonts w:cs="Arial"/>
          <w:sz w:val="20"/>
        </w:rPr>
        <w:t xml:space="preserve"> (“University”)</w:t>
      </w:r>
    </w:p>
    <w:p w:rsidR="00456B97" w:rsidRDefault="00B25083">
      <w:pPr>
        <w:pStyle w:val="Heading1"/>
        <w:spacing w:line="340" w:lineRule="exact"/>
        <w:rPr>
          <w:rFonts w:cs="Arial"/>
          <w:i/>
          <w:sz w:val="20"/>
        </w:rPr>
      </w:pPr>
      <w:r>
        <w:rPr>
          <w:rFonts w:cs="Arial"/>
          <w:b w:val="0"/>
          <w:i/>
          <w:sz w:val="20"/>
        </w:rPr>
        <w:t>O</w:t>
      </w:r>
      <w:r w:rsidR="00DF52EA">
        <w:rPr>
          <w:rFonts w:cs="Arial"/>
          <w:b w:val="0"/>
          <w:i/>
          <w:sz w:val="20"/>
        </w:rPr>
        <w:t>rganization and University are each a “party” to this MOU.  Together they are referred to as “the parties.”</w:t>
      </w:r>
    </w:p>
    <w:p w:rsidR="00456B97" w:rsidRDefault="00456B97">
      <w:pPr>
        <w:rPr>
          <w:rFonts w:ascii="Arial" w:hAnsi="Arial" w:cs="Arial"/>
        </w:rPr>
      </w:pPr>
    </w:p>
    <w:p w:rsidR="00FC4B5E" w:rsidRDefault="00FC4B5E" w:rsidP="00FC4B5E">
      <w:pPr>
        <w:shd w:val="clear" w:color="auto" w:fill="BFBFBF"/>
        <w:rPr>
          <w:rFonts w:ascii="Arial" w:hAnsi="Arial" w:cs="Arial"/>
          <w:b/>
        </w:rPr>
      </w:pPr>
      <w:r>
        <w:rPr>
          <w:rFonts w:ascii="Arial" w:hAnsi="Arial" w:cs="Arial"/>
          <w:b/>
        </w:rPr>
        <w:t xml:space="preserve">PART </w:t>
      </w:r>
      <w:proofErr w:type="gramStart"/>
      <w:r>
        <w:rPr>
          <w:rFonts w:ascii="Arial" w:hAnsi="Arial" w:cs="Arial"/>
          <w:b/>
        </w:rPr>
        <w:t>A</w:t>
      </w:r>
      <w:proofErr w:type="gramEnd"/>
      <w:r>
        <w:rPr>
          <w:rFonts w:ascii="Arial" w:hAnsi="Arial" w:cs="Arial"/>
          <w:b/>
        </w:rPr>
        <w:t xml:space="preserve"> – PARTIES</w:t>
      </w:r>
    </w:p>
    <w:p w:rsidR="00FC4B5E" w:rsidRDefault="00FC4B5E" w:rsidP="00FC4B5E">
      <w:pPr>
        <w:pStyle w:val="c1"/>
        <w:tabs>
          <w:tab w:val="right" w:pos="9360"/>
        </w:tabs>
        <w:jc w:val="left"/>
        <w:rPr>
          <w:rFonts w:ascii="Arial" w:hAnsi="Arial" w:cs="Arial"/>
          <w:sz w:val="32"/>
          <w:szCs w:val="32"/>
        </w:rPr>
      </w:pPr>
    </w:p>
    <w:tbl>
      <w:tblPr>
        <w:tblStyle w:val="TableGrid"/>
        <w:tblW w:w="0" w:type="auto"/>
        <w:tblLook w:val="04A0" w:firstRow="1" w:lastRow="0" w:firstColumn="1" w:lastColumn="0" w:noHBand="0" w:noVBand="1"/>
      </w:tblPr>
      <w:tblGrid>
        <w:gridCol w:w="10998"/>
      </w:tblGrid>
      <w:tr w:rsidR="00FC4B5E" w:rsidTr="00515D48">
        <w:trPr>
          <w:trHeight w:val="1484"/>
        </w:trPr>
        <w:tc>
          <w:tcPr>
            <w:tcW w:w="10998" w:type="dxa"/>
          </w:tcPr>
          <w:p w:rsidR="00FC4B5E" w:rsidRPr="00C01AE3" w:rsidRDefault="00FC4B5E" w:rsidP="00515D48">
            <w:pPr>
              <w:pStyle w:val="c1"/>
              <w:tabs>
                <w:tab w:val="right" w:pos="9360"/>
              </w:tabs>
              <w:jc w:val="left"/>
              <w:rPr>
                <w:rFonts w:ascii="Arial" w:hAnsi="Arial" w:cs="Arial"/>
                <w:sz w:val="20"/>
                <w:szCs w:val="20"/>
              </w:rPr>
            </w:pPr>
            <w:r>
              <w:rPr>
                <w:rFonts w:ascii="Arial" w:hAnsi="Arial" w:cs="Arial"/>
                <w:sz w:val="20"/>
                <w:szCs w:val="20"/>
              </w:rPr>
              <w:t>Organization</w:t>
            </w:r>
            <w:r w:rsidRPr="00C01AE3">
              <w:rPr>
                <w:rFonts w:ascii="Arial" w:hAnsi="Arial" w:cs="Arial"/>
                <w:sz w:val="20"/>
                <w:szCs w:val="20"/>
              </w:rPr>
              <w:t xml:space="preserve"> Contact Name and Address</w:t>
            </w:r>
            <w:r>
              <w:rPr>
                <w:rFonts w:ascii="Arial" w:hAnsi="Arial" w:cs="Arial"/>
                <w:sz w:val="20"/>
                <w:szCs w:val="20"/>
              </w:rPr>
              <w:t xml:space="preserve">: </w:t>
            </w:r>
            <w:r w:rsidRPr="00250647">
              <w:rPr>
                <w:rFonts w:ascii="Arial" w:hAnsi="Arial" w:cs="Arial"/>
                <w:sz w:val="20"/>
                <w:szCs w:val="20"/>
              </w:rPr>
              <w:fldChar w:fldCharType="begin">
                <w:ffData>
                  <w:name w:val="Text1"/>
                  <w:enabled/>
                  <w:calcOnExit w:val="0"/>
                  <w:textInput/>
                </w:ffData>
              </w:fldChar>
            </w:r>
            <w:bookmarkStart w:id="2" w:name="Text1"/>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sz w:val="20"/>
                <w:szCs w:val="20"/>
              </w:rPr>
              <w:fldChar w:fldCharType="end"/>
            </w:r>
            <w:bookmarkEnd w:id="2"/>
          </w:p>
        </w:tc>
      </w:tr>
      <w:tr w:rsidR="00FC4B5E" w:rsidTr="00515D48">
        <w:trPr>
          <w:trHeight w:val="1529"/>
        </w:trPr>
        <w:tc>
          <w:tcPr>
            <w:tcW w:w="10998" w:type="dxa"/>
          </w:tcPr>
          <w:p w:rsidR="00FC4B5E" w:rsidRPr="00C01AE3" w:rsidRDefault="00FC4B5E" w:rsidP="00515D48">
            <w:pPr>
              <w:pStyle w:val="c1"/>
              <w:tabs>
                <w:tab w:val="right" w:pos="9360"/>
              </w:tabs>
              <w:jc w:val="left"/>
              <w:rPr>
                <w:rFonts w:ascii="Arial" w:hAnsi="Arial" w:cs="Arial"/>
                <w:sz w:val="20"/>
                <w:szCs w:val="20"/>
              </w:rPr>
            </w:pPr>
            <w:r>
              <w:rPr>
                <w:rFonts w:ascii="Arial" w:hAnsi="Arial" w:cs="Arial"/>
                <w:sz w:val="20"/>
                <w:szCs w:val="20"/>
              </w:rPr>
              <w:t xml:space="preserve">University </w:t>
            </w:r>
            <w:r w:rsidRPr="00C01AE3">
              <w:rPr>
                <w:rFonts w:ascii="Arial" w:hAnsi="Arial" w:cs="Arial"/>
                <w:sz w:val="20"/>
                <w:szCs w:val="20"/>
              </w:rPr>
              <w:t>Contact Name and Address</w:t>
            </w:r>
            <w:r>
              <w:rPr>
                <w:rFonts w:ascii="Arial" w:hAnsi="Arial" w:cs="Arial"/>
                <w:sz w:val="20"/>
                <w:szCs w:val="20"/>
              </w:rPr>
              <w:t xml:space="preserve">: </w:t>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sz w:val="20"/>
                <w:szCs w:val="20"/>
              </w:rPr>
              <w:fldChar w:fldCharType="end"/>
            </w:r>
          </w:p>
        </w:tc>
      </w:tr>
    </w:tbl>
    <w:p w:rsidR="00FC4B5E" w:rsidRDefault="00FC4B5E" w:rsidP="00FC4B5E">
      <w:pPr>
        <w:pStyle w:val="c1"/>
        <w:tabs>
          <w:tab w:val="right" w:pos="9360"/>
        </w:tabs>
        <w:jc w:val="left"/>
        <w:rPr>
          <w:rFonts w:ascii="Arial" w:hAnsi="Arial" w:cs="Arial"/>
          <w:sz w:val="32"/>
          <w:szCs w:val="32"/>
          <w:u w:val="double"/>
        </w:rPr>
      </w:pPr>
    </w:p>
    <w:p w:rsidR="00FC4B5E" w:rsidRPr="00C01AE3" w:rsidRDefault="00FC4B5E" w:rsidP="00FC4B5E">
      <w:pPr>
        <w:pStyle w:val="c1"/>
        <w:tabs>
          <w:tab w:val="right" w:pos="9360"/>
        </w:tabs>
        <w:jc w:val="left"/>
        <w:rPr>
          <w:rFonts w:ascii="Arial" w:hAnsi="Arial" w:cs="Arial"/>
          <w:sz w:val="32"/>
          <w:szCs w:val="32"/>
          <w:u w:val="double"/>
        </w:rPr>
      </w:pPr>
    </w:p>
    <w:p w:rsidR="00FC4B5E" w:rsidRPr="00C01AE3" w:rsidRDefault="00FC4B5E" w:rsidP="00FC4B5E">
      <w:pPr>
        <w:pStyle w:val="c1"/>
        <w:tabs>
          <w:tab w:val="right" w:pos="9360"/>
        </w:tabs>
        <w:rPr>
          <w:rFonts w:ascii="Arial" w:hAnsi="Arial" w:cs="Arial"/>
          <w:bCs/>
          <w:u w:val="double"/>
        </w:rPr>
      </w:pPr>
    </w:p>
    <w:p w:rsidR="00FC4B5E" w:rsidRDefault="00FC4B5E" w:rsidP="00FC4B5E">
      <w:pPr>
        <w:shd w:val="clear" w:color="auto" w:fill="BFBFBF"/>
        <w:rPr>
          <w:rFonts w:ascii="Arial" w:hAnsi="Arial" w:cs="Arial"/>
          <w:b/>
        </w:rPr>
      </w:pPr>
      <w:r>
        <w:rPr>
          <w:rFonts w:ascii="Arial" w:hAnsi="Arial" w:cs="Arial"/>
          <w:b/>
        </w:rPr>
        <w:t>PART B – BACKGROUND</w:t>
      </w:r>
    </w:p>
    <w:p w:rsidR="00FC4B5E" w:rsidRDefault="00FC4B5E" w:rsidP="00FC4B5E"/>
    <w:p w:rsidR="00FC4B5E" w:rsidRPr="001621A8" w:rsidRDefault="00FC4B5E" w:rsidP="00FC4B5E">
      <w:pPr>
        <w:pStyle w:val="p22"/>
        <w:widowControl/>
        <w:jc w:val="left"/>
        <w:rPr>
          <w:rFonts w:ascii="Arial" w:hAnsi="Arial" w:cs="Arial"/>
          <w:bCs/>
          <w:sz w:val="20"/>
          <w:szCs w:val="20"/>
        </w:rPr>
      </w:pPr>
      <w:r w:rsidRPr="001621A8">
        <w:rPr>
          <w:rFonts w:ascii="Arial" w:hAnsi="Arial" w:cs="Arial"/>
          <w:bCs/>
          <w:sz w:val="20"/>
          <w:szCs w:val="20"/>
        </w:rPr>
        <w:t>Briefly describe the background of your collaboration.  What work have you done together to get to this point?</w:t>
      </w:r>
    </w:p>
    <w:tbl>
      <w:tblPr>
        <w:tblStyle w:val="TableGrid"/>
        <w:tblW w:w="0" w:type="auto"/>
        <w:tblLook w:val="04A0" w:firstRow="1" w:lastRow="0" w:firstColumn="1" w:lastColumn="0" w:noHBand="0" w:noVBand="1"/>
      </w:tblPr>
      <w:tblGrid>
        <w:gridCol w:w="11016"/>
      </w:tblGrid>
      <w:tr w:rsidR="00FC4B5E" w:rsidTr="00515D48">
        <w:trPr>
          <w:trHeight w:val="3608"/>
        </w:trPr>
        <w:tc>
          <w:tcPr>
            <w:tcW w:w="11016" w:type="dxa"/>
          </w:tcPr>
          <w:p w:rsidR="00FC4B5E" w:rsidRPr="00250647" w:rsidRDefault="00FC4B5E" w:rsidP="00515D48">
            <w:pPr>
              <w:rPr>
                <w:sz w:val="20"/>
                <w:szCs w:val="20"/>
              </w:rPr>
            </w:pPr>
            <w:r w:rsidRPr="00250647">
              <w:rPr>
                <w:rFonts w:ascii="Arial" w:hAnsi="Arial" w:cs="Arial"/>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rPr>
            </w:r>
            <w:r w:rsidRPr="00250647">
              <w:rPr>
                <w:rFonts w:ascii="Arial" w:hAnsi="Arial" w:cs="Arial"/>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rPr>
              <w:fldChar w:fldCharType="end"/>
            </w:r>
          </w:p>
        </w:tc>
      </w:tr>
    </w:tbl>
    <w:p w:rsidR="00FC4B5E" w:rsidRDefault="00FC4B5E" w:rsidP="00FC4B5E">
      <w:pPr>
        <w:pStyle w:val="c1"/>
        <w:tabs>
          <w:tab w:val="right" w:pos="9360"/>
        </w:tabs>
        <w:rPr>
          <w:rFonts w:ascii="Arial" w:hAnsi="Arial" w:cs="Arial"/>
          <w:bCs/>
          <w:u w:val="double"/>
        </w:rPr>
      </w:pPr>
    </w:p>
    <w:p w:rsidR="00FC4B5E" w:rsidRDefault="00FC4B5E" w:rsidP="00FC4B5E">
      <w:pPr>
        <w:pStyle w:val="c1"/>
        <w:tabs>
          <w:tab w:val="right" w:pos="9360"/>
        </w:tabs>
        <w:rPr>
          <w:rFonts w:ascii="Arial" w:hAnsi="Arial" w:cs="Arial"/>
          <w:bCs/>
          <w:u w:val="double"/>
        </w:rPr>
      </w:pPr>
    </w:p>
    <w:p w:rsidR="00FC4B5E" w:rsidRDefault="00FC4B5E" w:rsidP="00FC4B5E">
      <w:pPr>
        <w:pStyle w:val="c1"/>
        <w:tabs>
          <w:tab w:val="right" w:pos="9360"/>
        </w:tabs>
        <w:rPr>
          <w:rFonts w:ascii="Arial" w:hAnsi="Arial" w:cs="Arial"/>
          <w:bCs/>
          <w:u w:val="double"/>
        </w:rPr>
      </w:pPr>
    </w:p>
    <w:p w:rsidR="00FC4B5E" w:rsidRDefault="00FC4B5E" w:rsidP="00FC4B5E">
      <w:pPr>
        <w:pStyle w:val="c1"/>
        <w:tabs>
          <w:tab w:val="right" w:pos="9360"/>
        </w:tabs>
        <w:rPr>
          <w:rFonts w:ascii="Arial" w:hAnsi="Arial" w:cs="Arial"/>
          <w:bCs/>
          <w:u w:val="double"/>
        </w:rPr>
      </w:pPr>
    </w:p>
    <w:p w:rsidR="00FC4B5E" w:rsidRDefault="00FC4B5E" w:rsidP="00FC4B5E">
      <w:pPr>
        <w:pStyle w:val="c1"/>
        <w:tabs>
          <w:tab w:val="right" w:pos="9360"/>
        </w:tabs>
        <w:rPr>
          <w:rFonts w:ascii="Arial" w:hAnsi="Arial" w:cs="Arial"/>
          <w:bCs/>
          <w:u w:val="double"/>
        </w:rPr>
      </w:pPr>
    </w:p>
    <w:p w:rsidR="00FC4B5E" w:rsidRPr="00C01AE3" w:rsidRDefault="00FC4B5E" w:rsidP="00FC4B5E">
      <w:pPr>
        <w:pStyle w:val="c1"/>
        <w:tabs>
          <w:tab w:val="right" w:pos="9360"/>
        </w:tabs>
        <w:rPr>
          <w:rFonts w:ascii="Arial" w:hAnsi="Arial" w:cs="Arial"/>
          <w:bCs/>
          <w:u w:val="double"/>
        </w:rPr>
      </w:pPr>
    </w:p>
    <w:p w:rsidR="00FC4B5E" w:rsidRDefault="00FC4B5E" w:rsidP="00FC4B5E">
      <w:pPr>
        <w:shd w:val="clear" w:color="auto" w:fill="BFBFBF"/>
        <w:rPr>
          <w:rFonts w:ascii="Arial" w:hAnsi="Arial" w:cs="Arial"/>
          <w:b/>
        </w:rPr>
      </w:pPr>
      <w:r>
        <w:rPr>
          <w:rFonts w:ascii="Arial" w:hAnsi="Arial" w:cs="Arial"/>
          <w:b/>
        </w:rPr>
        <w:t>PART C – PURPOSE OF THIS MOU</w:t>
      </w:r>
    </w:p>
    <w:p w:rsidR="00FC4B5E" w:rsidRDefault="00FC4B5E" w:rsidP="00FC4B5E">
      <w:pPr>
        <w:pStyle w:val="p22"/>
        <w:widowControl/>
        <w:jc w:val="left"/>
        <w:rPr>
          <w:rFonts w:ascii="Arial" w:hAnsi="Arial" w:cs="Arial"/>
        </w:rPr>
      </w:pPr>
    </w:p>
    <w:p w:rsidR="00FC4B5E" w:rsidRPr="0066609A" w:rsidRDefault="00FC4B5E" w:rsidP="00FC4B5E">
      <w:pPr>
        <w:pStyle w:val="p22"/>
        <w:widowControl/>
        <w:jc w:val="left"/>
        <w:rPr>
          <w:rFonts w:ascii="Arial" w:hAnsi="Arial" w:cs="Arial"/>
          <w:sz w:val="20"/>
          <w:szCs w:val="20"/>
        </w:rPr>
      </w:pPr>
      <w:r w:rsidRPr="0066609A">
        <w:rPr>
          <w:rFonts w:ascii="Arial" w:hAnsi="Arial" w:cs="Arial"/>
          <w:sz w:val="20"/>
          <w:szCs w:val="20"/>
        </w:rPr>
        <w:t>University and Organization intend to work together in good faith according to the following principles:</w:t>
      </w:r>
    </w:p>
    <w:p w:rsidR="00FC4B5E" w:rsidRPr="0066609A" w:rsidRDefault="00FC4B5E" w:rsidP="00FC4B5E">
      <w:pPr>
        <w:pStyle w:val="p22"/>
        <w:widowControl/>
        <w:jc w:val="left"/>
        <w:rPr>
          <w:rFonts w:ascii="Arial" w:hAnsi="Arial" w:cs="Arial"/>
          <w:sz w:val="20"/>
          <w:szCs w:val="20"/>
        </w:rPr>
      </w:pPr>
    </w:p>
    <w:p w:rsidR="00FC4B5E" w:rsidRDefault="00FC4B5E" w:rsidP="00FC4B5E">
      <w:pPr>
        <w:pStyle w:val="p22"/>
        <w:widowControl/>
        <w:jc w:val="left"/>
        <w:rPr>
          <w:rFonts w:ascii="Arial" w:hAnsi="Arial" w:cs="Arial"/>
          <w:sz w:val="20"/>
          <w:szCs w:val="20"/>
        </w:rPr>
      </w:pPr>
      <w:r>
        <w:rPr>
          <w:rFonts w:ascii="Arial" w:hAnsi="Arial" w:cs="Arial"/>
          <w:sz w:val="20"/>
          <w:szCs w:val="20"/>
        </w:rPr>
        <w:t xml:space="preserve"> </w:t>
      </w:r>
      <w:hyperlink r:id="rId9" w:history="1">
        <w:r w:rsidRPr="005322CE">
          <w:rPr>
            <w:rStyle w:val="Hyperlink"/>
            <w:rFonts w:ascii="Arial" w:hAnsi="Arial" w:cs="Arial"/>
            <w:sz w:val="20"/>
            <w:szCs w:val="20"/>
          </w:rPr>
          <w:t>Click here for sample principles.</w:t>
        </w:r>
      </w:hyperlink>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pStyle w:val="p22"/>
        <w:widowControl/>
        <w:jc w:val="left"/>
        <w:rPr>
          <w:rFonts w:ascii="Arial" w:hAnsi="Arial" w:cs="Arial"/>
          <w:sz w:val="20"/>
          <w:szCs w:val="20"/>
        </w:rPr>
      </w:pPr>
    </w:p>
    <w:p w:rsidR="00FC4B5E" w:rsidRDefault="00FC4B5E" w:rsidP="00FC4B5E">
      <w:pPr>
        <w:pStyle w:val="p22"/>
        <w:widowControl/>
        <w:jc w:val="left"/>
        <w:rPr>
          <w:rFonts w:ascii="Arial" w:hAnsi="Arial" w:cs="Arial"/>
          <w:sz w:val="20"/>
          <w:szCs w:val="20"/>
        </w:rPr>
      </w:pPr>
    </w:p>
    <w:p w:rsidR="00FC4B5E" w:rsidRDefault="00FC4B5E" w:rsidP="00FC4B5E">
      <w:pPr>
        <w:pStyle w:val="p22"/>
        <w:widowControl/>
        <w:jc w:val="left"/>
        <w:rPr>
          <w:rFonts w:ascii="Arial" w:hAnsi="Arial" w:cs="Arial"/>
          <w:sz w:val="20"/>
          <w:szCs w:val="20"/>
        </w:rPr>
      </w:pPr>
      <w:r w:rsidRPr="0066609A">
        <w:rPr>
          <w:rFonts w:ascii="Arial" w:hAnsi="Arial" w:cs="Arial"/>
          <w:sz w:val="20"/>
          <w:szCs w:val="20"/>
        </w:rPr>
        <w:t xml:space="preserve">University and Organization intend to work together as follows: </w:t>
      </w:r>
    </w:p>
    <w:p w:rsidR="00FC4B5E" w:rsidRPr="0066609A" w:rsidRDefault="00FC4B5E" w:rsidP="00FC4B5E">
      <w:pPr>
        <w:pStyle w:val="p22"/>
        <w:widowControl/>
        <w:jc w:val="left"/>
        <w:rPr>
          <w:rFonts w:ascii="Arial" w:hAnsi="Arial" w:cs="Arial"/>
          <w:sz w:val="20"/>
          <w:szCs w:val="20"/>
        </w:rPr>
      </w:pPr>
    </w:p>
    <w:p w:rsidR="00FC4B5E" w:rsidRDefault="00FC4B5E" w:rsidP="00FC4B5E">
      <w:pPr>
        <w:numPr>
          <w:ilvl w:val="0"/>
          <w:numId w:val="4"/>
        </w:numPr>
        <w:spacing w:after="200" w:line="276" w:lineRule="auto"/>
        <w:rPr>
          <w:rFonts w:ascii="Arial" w:hAnsi="Arial" w:cs="Arial"/>
        </w:rPr>
      </w:pPr>
      <w:r w:rsidRPr="0066609A">
        <w:rPr>
          <w:rFonts w:ascii="Arial" w:hAnsi="Arial" w:cs="Arial"/>
        </w:rPr>
        <w:t>Program objectives to be accomplished</w:t>
      </w:r>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ind w:left="720"/>
        <w:rPr>
          <w:rFonts w:ascii="Arial" w:hAnsi="Arial" w:cs="Arial"/>
        </w:rPr>
      </w:pPr>
    </w:p>
    <w:p w:rsidR="00FC4B5E" w:rsidRDefault="00FC4B5E" w:rsidP="00FC4B5E">
      <w:pPr>
        <w:numPr>
          <w:ilvl w:val="0"/>
          <w:numId w:val="4"/>
        </w:numPr>
        <w:spacing w:after="200" w:line="276" w:lineRule="auto"/>
        <w:rPr>
          <w:rFonts w:ascii="Arial" w:hAnsi="Arial" w:cs="Arial"/>
        </w:rPr>
      </w:pPr>
      <w:r w:rsidRPr="0066609A">
        <w:rPr>
          <w:rFonts w:ascii="Arial" w:hAnsi="Arial" w:cs="Arial"/>
        </w:rPr>
        <w:t>Timeline and important dates</w:t>
      </w:r>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ind w:left="720"/>
        <w:rPr>
          <w:rFonts w:ascii="Arial" w:hAnsi="Arial" w:cs="Arial"/>
        </w:rPr>
      </w:pPr>
    </w:p>
    <w:p w:rsidR="00FC4B5E" w:rsidRDefault="00FC4B5E" w:rsidP="00FC4B5E">
      <w:pPr>
        <w:numPr>
          <w:ilvl w:val="0"/>
          <w:numId w:val="4"/>
        </w:numPr>
        <w:spacing w:after="200" w:line="276" w:lineRule="auto"/>
        <w:rPr>
          <w:rFonts w:ascii="Arial" w:hAnsi="Arial" w:cs="Arial"/>
        </w:rPr>
      </w:pPr>
      <w:r w:rsidRPr="0066609A">
        <w:rPr>
          <w:rFonts w:ascii="Arial" w:hAnsi="Arial" w:cs="Arial"/>
        </w:rPr>
        <w:t xml:space="preserve">Responsibilities of the </w:t>
      </w:r>
      <w:r w:rsidR="00310DFD">
        <w:rPr>
          <w:rFonts w:ascii="Arial" w:hAnsi="Arial" w:cs="Arial"/>
        </w:rPr>
        <w:t>University</w:t>
      </w:r>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ind w:left="720"/>
        <w:rPr>
          <w:rFonts w:ascii="Arial" w:hAnsi="Arial" w:cs="Arial"/>
        </w:rPr>
      </w:pPr>
    </w:p>
    <w:p w:rsidR="00FC4B5E" w:rsidRDefault="00FC4B5E" w:rsidP="00FC4B5E">
      <w:pPr>
        <w:numPr>
          <w:ilvl w:val="0"/>
          <w:numId w:val="4"/>
        </w:numPr>
        <w:spacing w:after="200" w:line="276" w:lineRule="auto"/>
        <w:rPr>
          <w:rFonts w:ascii="Arial" w:hAnsi="Arial" w:cs="Arial"/>
        </w:rPr>
      </w:pPr>
      <w:r w:rsidRPr="0066609A">
        <w:rPr>
          <w:rFonts w:ascii="Arial" w:hAnsi="Arial" w:cs="Arial"/>
        </w:rPr>
        <w:t xml:space="preserve">Responsibilities of the </w:t>
      </w:r>
      <w:r>
        <w:rPr>
          <w:rFonts w:ascii="Arial" w:hAnsi="Arial" w:cs="Arial"/>
        </w:rPr>
        <w:t>O</w:t>
      </w:r>
      <w:r w:rsidRPr="0066609A">
        <w:rPr>
          <w:rFonts w:ascii="Arial" w:hAnsi="Arial" w:cs="Arial"/>
        </w:rPr>
        <w:t>rganization</w:t>
      </w:r>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rPr>
          <w:rFonts w:ascii="Arial" w:hAnsi="Arial" w:cs="Arial"/>
        </w:rPr>
      </w:pPr>
    </w:p>
    <w:p w:rsidR="00FC4B5E" w:rsidRDefault="00FC4B5E" w:rsidP="00FC4B5E">
      <w:pPr>
        <w:numPr>
          <w:ilvl w:val="0"/>
          <w:numId w:val="4"/>
        </w:numPr>
        <w:spacing w:after="200" w:line="276" w:lineRule="auto"/>
        <w:rPr>
          <w:rFonts w:ascii="Arial" w:hAnsi="Arial" w:cs="Arial"/>
        </w:rPr>
      </w:pPr>
      <w:r w:rsidRPr="0066609A">
        <w:rPr>
          <w:rFonts w:ascii="Arial" w:hAnsi="Arial" w:cs="Arial"/>
        </w:rPr>
        <w:t>Roles of key individuals</w:t>
      </w:r>
      <w:r>
        <w:rPr>
          <w:rFonts w:ascii="Arial" w:hAnsi="Arial" w:cs="Arial"/>
        </w:rPr>
        <w:t xml:space="preserve"> at Organization and university</w:t>
      </w:r>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pStyle w:val="ListParagraph"/>
        <w:rPr>
          <w:rFonts w:ascii="Arial" w:hAnsi="Arial" w:cs="Arial"/>
          <w:sz w:val="20"/>
          <w:szCs w:val="20"/>
        </w:rPr>
      </w:pPr>
    </w:p>
    <w:p w:rsidR="00FC4B5E" w:rsidRDefault="00FC4B5E" w:rsidP="00FC4B5E">
      <w:pPr>
        <w:numPr>
          <w:ilvl w:val="0"/>
          <w:numId w:val="4"/>
        </w:numPr>
        <w:spacing w:after="200" w:line="276" w:lineRule="auto"/>
        <w:rPr>
          <w:rFonts w:ascii="Arial" w:hAnsi="Arial" w:cs="Arial"/>
        </w:rPr>
      </w:pPr>
      <w:r w:rsidRPr="0066609A">
        <w:rPr>
          <w:rFonts w:ascii="Arial" w:hAnsi="Arial" w:cs="Arial"/>
        </w:rPr>
        <w:t>Plan for making decisions about the project (e</w:t>
      </w:r>
      <w:r>
        <w:rPr>
          <w:rFonts w:ascii="Arial" w:hAnsi="Arial" w:cs="Arial"/>
        </w:rPr>
        <w:t>.</w:t>
      </w:r>
      <w:r w:rsidRPr="0066609A">
        <w:rPr>
          <w:rFonts w:ascii="Arial" w:hAnsi="Arial" w:cs="Arial"/>
        </w:rPr>
        <w:t>g., do certain kinds of decisions require consensus of all parties?  Are certain team members empowered to make particular kinds of decisions?  What process will you use to make decisions about the course of the project?)</w:t>
      </w:r>
    </w:p>
    <w:p w:rsidR="00FC4B5E" w:rsidRPr="0066609A" w:rsidRDefault="00FC4B5E" w:rsidP="00FC4B5E">
      <w:pPr>
        <w:ind w:left="81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Default="00FC4B5E" w:rsidP="00FC4B5E">
      <w:pPr>
        <w:pStyle w:val="ListParagraph"/>
        <w:rPr>
          <w:sz w:val="20"/>
          <w:szCs w:val="20"/>
        </w:rPr>
      </w:pPr>
    </w:p>
    <w:p w:rsidR="00FC4B5E" w:rsidRDefault="00FC4B5E" w:rsidP="00FC4B5E">
      <w:pPr>
        <w:pStyle w:val="ListParagraph"/>
        <w:rPr>
          <w:sz w:val="20"/>
          <w:szCs w:val="20"/>
        </w:rPr>
      </w:pPr>
    </w:p>
    <w:p w:rsidR="00FC4B5E" w:rsidRDefault="00FC4B5E" w:rsidP="00FC4B5E">
      <w:pPr>
        <w:pStyle w:val="ListParagraph"/>
        <w:rPr>
          <w:sz w:val="20"/>
          <w:szCs w:val="20"/>
        </w:rPr>
      </w:pPr>
    </w:p>
    <w:p w:rsidR="00FC4B5E" w:rsidRDefault="00FC4B5E" w:rsidP="00FC4B5E">
      <w:pPr>
        <w:pStyle w:val="ListParagraph"/>
        <w:rPr>
          <w:sz w:val="20"/>
          <w:szCs w:val="20"/>
        </w:rPr>
      </w:pPr>
    </w:p>
    <w:p w:rsidR="00310DFD" w:rsidRDefault="00310DFD" w:rsidP="00FC4B5E">
      <w:pPr>
        <w:pStyle w:val="ListParagraph"/>
        <w:rPr>
          <w:sz w:val="20"/>
          <w:szCs w:val="20"/>
        </w:rPr>
      </w:pPr>
    </w:p>
    <w:p w:rsidR="00310DFD" w:rsidRDefault="00310DFD" w:rsidP="00FC4B5E">
      <w:pPr>
        <w:pStyle w:val="ListParagraph"/>
        <w:rPr>
          <w:sz w:val="20"/>
          <w:szCs w:val="20"/>
        </w:rPr>
      </w:pPr>
    </w:p>
    <w:p w:rsidR="00FC4B5E" w:rsidRDefault="00FC4B5E" w:rsidP="00FC4B5E">
      <w:pPr>
        <w:pStyle w:val="ListParagraph"/>
        <w:rPr>
          <w:sz w:val="20"/>
          <w:szCs w:val="20"/>
        </w:rPr>
      </w:pPr>
    </w:p>
    <w:p w:rsidR="00FC4B5E" w:rsidRPr="0066609A" w:rsidRDefault="00FC4B5E" w:rsidP="00FC4B5E">
      <w:pPr>
        <w:pStyle w:val="ListParagraph"/>
        <w:rPr>
          <w:sz w:val="20"/>
          <w:szCs w:val="20"/>
        </w:rPr>
      </w:pPr>
    </w:p>
    <w:p w:rsidR="00FC4B5E" w:rsidRPr="0066609A" w:rsidRDefault="00FC4B5E" w:rsidP="00310DFD">
      <w:pPr>
        <w:numPr>
          <w:ilvl w:val="0"/>
          <w:numId w:val="4"/>
        </w:numPr>
        <w:spacing w:after="200" w:line="276" w:lineRule="auto"/>
      </w:pPr>
      <w:r w:rsidRPr="00310DFD">
        <w:rPr>
          <w:rFonts w:ascii="Arial" w:hAnsi="Arial" w:cs="Arial"/>
          <w:shd w:val="clear" w:color="auto" w:fill="FFFFFF"/>
        </w:rPr>
        <w:t>Groups the collaboration will need to consult with about the project, including</w:t>
      </w:r>
    </w:p>
    <w:p w:rsidR="00FC4B5E" w:rsidRPr="0066609A" w:rsidRDefault="00FC4B5E" w:rsidP="00FC4B5E">
      <w:pPr>
        <w:pStyle w:val="ListParagraph"/>
        <w:rPr>
          <w:sz w:val="20"/>
          <w:szCs w:val="20"/>
        </w:rPr>
      </w:pPr>
    </w:p>
    <w:p w:rsidR="00FC4B5E" w:rsidRDefault="00FC4B5E" w:rsidP="00FC4B5E">
      <w:pPr>
        <w:numPr>
          <w:ilvl w:val="1"/>
          <w:numId w:val="1"/>
        </w:numPr>
        <w:spacing w:after="200" w:line="276" w:lineRule="auto"/>
        <w:ind w:left="1080" w:hanging="270"/>
        <w:rPr>
          <w:rFonts w:ascii="Arial" w:hAnsi="Arial" w:cs="Arial"/>
        </w:rPr>
      </w:pPr>
      <w:r w:rsidRPr="0066609A">
        <w:rPr>
          <w:rFonts w:ascii="Arial" w:hAnsi="Arial" w:cs="Arial"/>
        </w:rPr>
        <w:t>Do you need approval from the University Institutional Review Board (IRB)?</w:t>
      </w:r>
    </w:p>
    <w:p w:rsidR="00FC4B5E" w:rsidRDefault="00FC4B5E" w:rsidP="00FC4B5E">
      <w:pPr>
        <w:ind w:left="108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ind w:left="1080"/>
        <w:rPr>
          <w:rFonts w:ascii="Arial" w:hAnsi="Arial" w:cs="Arial"/>
        </w:rPr>
      </w:pPr>
    </w:p>
    <w:p w:rsidR="00FC4B5E" w:rsidRDefault="00FC4B5E" w:rsidP="00FC4B5E">
      <w:pPr>
        <w:numPr>
          <w:ilvl w:val="1"/>
          <w:numId w:val="1"/>
        </w:numPr>
        <w:spacing w:after="200" w:line="276" w:lineRule="auto"/>
        <w:ind w:left="1080" w:hanging="270"/>
        <w:rPr>
          <w:rFonts w:ascii="Arial" w:hAnsi="Arial" w:cs="Arial"/>
        </w:rPr>
      </w:pPr>
      <w:r w:rsidRPr="0066609A">
        <w:rPr>
          <w:rFonts w:ascii="Arial" w:hAnsi="Arial" w:cs="Arial"/>
        </w:rPr>
        <w:t>Do you need approval from a Tribal or other community IRB?</w:t>
      </w:r>
    </w:p>
    <w:p w:rsidR="00FC4B5E" w:rsidRDefault="00FC4B5E" w:rsidP="00FC4B5E">
      <w:pPr>
        <w:ind w:left="108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Pr="0066609A" w:rsidRDefault="00FC4B5E" w:rsidP="00FC4B5E">
      <w:pPr>
        <w:ind w:left="1080"/>
        <w:rPr>
          <w:rFonts w:ascii="Arial" w:hAnsi="Arial" w:cs="Arial"/>
        </w:rPr>
      </w:pPr>
    </w:p>
    <w:p w:rsidR="00FC4B5E" w:rsidRDefault="00FC4B5E" w:rsidP="00FC4B5E">
      <w:pPr>
        <w:numPr>
          <w:ilvl w:val="1"/>
          <w:numId w:val="1"/>
        </w:numPr>
        <w:tabs>
          <w:tab w:val="clear" w:pos="1530"/>
          <w:tab w:val="left" w:pos="1980"/>
        </w:tabs>
        <w:spacing w:after="200" w:line="276" w:lineRule="auto"/>
        <w:ind w:left="1080" w:hanging="270"/>
        <w:rPr>
          <w:rFonts w:ascii="Arial" w:hAnsi="Arial" w:cs="Arial"/>
        </w:rPr>
      </w:pPr>
      <w:r w:rsidRPr="0066609A">
        <w:rPr>
          <w:rFonts w:ascii="Arial" w:hAnsi="Arial" w:cs="Arial"/>
        </w:rPr>
        <w:t>Will you collect protected health information as part of your project?</w:t>
      </w:r>
    </w:p>
    <w:p w:rsidR="00FC4B5E" w:rsidRDefault="00FC4B5E" w:rsidP="00FC4B5E">
      <w:pPr>
        <w:tabs>
          <w:tab w:val="left" w:pos="1980"/>
        </w:tabs>
        <w:ind w:left="1080"/>
        <w:rPr>
          <w:rFonts w:ascii="Arial" w:hAnsi="Arial" w:cs="Arial"/>
        </w:rPr>
      </w:pPr>
      <w:r w:rsidRPr="00250647">
        <w:rPr>
          <w:rFonts w:ascii="Arial" w:hAnsi="Arial" w:cs="Arial"/>
        </w:rPr>
        <w:fldChar w:fldCharType="begin">
          <w:ffData>
            <w:name w:val=""/>
            <w:enabled/>
            <w:calcOnExit w:val="0"/>
            <w:textInput/>
          </w:ffData>
        </w:fldChar>
      </w:r>
      <w:r w:rsidRPr="00250647">
        <w:rPr>
          <w:rFonts w:ascii="Arial" w:hAnsi="Arial" w:cs="Arial"/>
        </w:rPr>
        <w:instrText xml:space="preserve"> FORMTEXT </w:instrText>
      </w:r>
      <w:r w:rsidRPr="00250647">
        <w:rPr>
          <w:rFonts w:ascii="Arial" w:hAnsi="Arial" w:cs="Arial"/>
        </w:rPr>
      </w:r>
      <w:r w:rsidRPr="0025064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50647">
        <w:rPr>
          <w:rFonts w:ascii="Arial" w:hAnsi="Arial" w:cs="Arial"/>
        </w:rPr>
        <w:fldChar w:fldCharType="end"/>
      </w:r>
    </w:p>
    <w:p w:rsidR="00FC4B5E" w:rsidRDefault="00FC4B5E" w:rsidP="00FC4B5E">
      <w:pPr>
        <w:tabs>
          <w:tab w:val="left" w:pos="1980"/>
        </w:tabs>
        <w:ind w:left="1080"/>
        <w:rPr>
          <w:rFonts w:ascii="Arial" w:hAnsi="Arial" w:cs="Arial"/>
        </w:rPr>
      </w:pPr>
    </w:p>
    <w:p w:rsidR="00FC4B5E" w:rsidRDefault="00FC4B5E" w:rsidP="00FC4B5E">
      <w:pPr>
        <w:tabs>
          <w:tab w:val="left" w:pos="1980"/>
        </w:tabs>
        <w:ind w:left="1080"/>
        <w:rPr>
          <w:rFonts w:ascii="Arial" w:hAnsi="Arial" w:cs="Arial"/>
        </w:rPr>
      </w:pPr>
    </w:p>
    <w:p w:rsidR="00FC4B5E" w:rsidRDefault="00FC4B5E">
      <w:pPr>
        <w:rPr>
          <w:rFonts w:ascii="Arial" w:hAnsi="Arial" w:cs="Arial"/>
        </w:rPr>
      </w:pPr>
      <w:r>
        <w:rPr>
          <w:rFonts w:ascii="Arial" w:hAnsi="Arial" w:cs="Arial"/>
        </w:rPr>
        <w:br w:type="page"/>
      </w:r>
    </w:p>
    <w:p w:rsidR="00FC4B5E" w:rsidRDefault="00FC4B5E" w:rsidP="00FC4B5E">
      <w:pPr>
        <w:tabs>
          <w:tab w:val="left" w:pos="1980"/>
        </w:tabs>
        <w:ind w:left="1080"/>
        <w:rPr>
          <w:rFonts w:ascii="Arial" w:hAnsi="Arial" w:cs="Arial"/>
        </w:rPr>
      </w:pPr>
    </w:p>
    <w:p w:rsidR="00FC4B5E" w:rsidRDefault="00FC4B5E" w:rsidP="00FC4B5E">
      <w:pPr>
        <w:tabs>
          <w:tab w:val="left" w:pos="1980"/>
        </w:tabs>
        <w:ind w:left="1080"/>
        <w:rPr>
          <w:rFonts w:ascii="Arial" w:hAnsi="Arial" w:cs="Arial"/>
        </w:rPr>
      </w:pPr>
    </w:p>
    <w:p w:rsidR="00FC4B5E" w:rsidRPr="0066609A" w:rsidRDefault="00FC4B5E" w:rsidP="00FC4B5E">
      <w:pPr>
        <w:tabs>
          <w:tab w:val="left" w:pos="1980"/>
        </w:tabs>
        <w:ind w:left="1080"/>
        <w:rPr>
          <w:rFonts w:ascii="Arial" w:hAnsi="Arial" w:cs="Arial"/>
        </w:rPr>
      </w:pPr>
    </w:p>
    <w:p w:rsidR="00FC4B5E" w:rsidRPr="00737822" w:rsidRDefault="00FC4B5E" w:rsidP="00FC4B5E">
      <w:pPr>
        <w:ind w:left="360"/>
      </w:pPr>
    </w:p>
    <w:p w:rsidR="00FC4B5E" w:rsidRDefault="00FC4B5E" w:rsidP="00FC4B5E">
      <w:pPr>
        <w:shd w:val="clear" w:color="auto" w:fill="BFBFBF"/>
        <w:rPr>
          <w:rFonts w:ascii="Arial" w:hAnsi="Arial" w:cs="Arial"/>
          <w:b/>
        </w:rPr>
      </w:pPr>
      <w:r>
        <w:rPr>
          <w:rFonts w:ascii="Arial" w:hAnsi="Arial" w:cs="Arial"/>
          <w:b/>
        </w:rPr>
        <w:t>PART D – FINANCIAL MATTERS</w:t>
      </w:r>
    </w:p>
    <w:p w:rsidR="00FC4B5E" w:rsidRDefault="00FC4B5E" w:rsidP="00FC4B5E">
      <w:pPr>
        <w:pStyle w:val="p22"/>
        <w:widowControl/>
        <w:jc w:val="left"/>
        <w:rPr>
          <w:rFonts w:ascii="Arial" w:hAnsi="Arial" w:cs="Arial"/>
        </w:rPr>
      </w:pPr>
    </w:p>
    <w:p w:rsidR="00FC4B5E" w:rsidRPr="00634108" w:rsidRDefault="00FC4B5E" w:rsidP="00FC4B5E">
      <w:pPr>
        <w:pStyle w:val="p22"/>
        <w:widowControl/>
        <w:jc w:val="left"/>
        <w:rPr>
          <w:rFonts w:ascii="Arial" w:hAnsi="Arial" w:cs="Arial"/>
          <w:sz w:val="20"/>
          <w:szCs w:val="20"/>
        </w:rPr>
      </w:pPr>
      <w:r w:rsidRPr="00634108">
        <w:rPr>
          <w:rFonts w:ascii="Arial" w:hAnsi="Arial" w:cs="Arial"/>
          <w:sz w:val="20"/>
          <w:szCs w:val="20"/>
        </w:rPr>
        <w:t>If there is money attached to the collaboration, please answer the following questions.</w:t>
      </w:r>
      <w:r w:rsidRPr="00634108">
        <w:rPr>
          <w:rFonts w:ascii="Arial" w:hAnsi="Arial" w:cs="Arial"/>
          <w:b/>
          <w:sz w:val="20"/>
          <w:szCs w:val="20"/>
        </w:rPr>
        <w:t xml:space="preserve">  </w:t>
      </w:r>
      <w:r w:rsidRPr="00634108">
        <w:rPr>
          <w:rFonts w:ascii="Arial" w:hAnsi="Arial" w:cs="Arial"/>
          <w:sz w:val="20"/>
          <w:szCs w:val="20"/>
        </w:rPr>
        <w:t>Neither party is required to expend resources it does not have budgeted, or for which a budgeted amount has been withdrawn.</w:t>
      </w:r>
    </w:p>
    <w:p w:rsidR="00FC4B5E" w:rsidRPr="00634108" w:rsidRDefault="00FC4B5E" w:rsidP="00FC4B5E">
      <w:pPr>
        <w:pStyle w:val="p25"/>
        <w:widowControl/>
        <w:tabs>
          <w:tab w:val="clear" w:pos="374"/>
          <w:tab w:val="left" w:pos="0"/>
          <w:tab w:val="left" w:pos="990"/>
        </w:tabs>
        <w:ind w:hanging="544"/>
        <w:jc w:val="left"/>
        <w:rPr>
          <w:rFonts w:ascii="Arial" w:hAnsi="Arial" w:cs="Arial"/>
          <w:b/>
          <w:sz w:val="20"/>
          <w:szCs w:val="20"/>
        </w:rPr>
      </w:pPr>
    </w:p>
    <w:p w:rsidR="00FC4B5E" w:rsidRDefault="00FC4B5E" w:rsidP="00FC4B5E">
      <w:pPr>
        <w:pStyle w:val="p25"/>
        <w:widowControl/>
        <w:numPr>
          <w:ilvl w:val="0"/>
          <w:numId w:val="2"/>
        </w:numPr>
        <w:tabs>
          <w:tab w:val="clear" w:pos="374"/>
          <w:tab w:val="left" w:pos="0"/>
          <w:tab w:val="left" w:pos="990"/>
        </w:tabs>
        <w:ind w:left="810"/>
        <w:jc w:val="left"/>
        <w:rPr>
          <w:rFonts w:ascii="Arial" w:hAnsi="Arial" w:cs="Arial"/>
          <w:sz w:val="20"/>
          <w:szCs w:val="20"/>
        </w:rPr>
      </w:pPr>
      <w:r w:rsidRPr="00634108">
        <w:rPr>
          <w:rFonts w:ascii="Arial" w:hAnsi="Arial" w:cs="Arial"/>
          <w:sz w:val="20"/>
          <w:szCs w:val="20"/>
        </w:rPr>
        <w:t>Who is the fiscal agent for the project?</w:t>
      </w:r>
    </w:p>
    <w:p w:rsidR="00FC4B5E" w:rsidRDefault="00FC4B5E" w:rsidP="00FC4B5E">
      <w:pPr>
        <w:pStyle w:val="p25"/>
        <w:widowControl/>
        <w:tabs>
          <w:tab w:val="clear" w:pos="374"/>
          <w:tab w:val="left" w:pos="0"/>
          <w:tab w:val="left" w:pos="990"/>
        </w:tabs>
        <w:ind w:left="810"/>
        <w:jc w:val="left"/>
        <w:rPr>
          <w:rFonts w:ascii="Arial" w:hAnsi="Arial" w:cs="Arial"/>
          <w:sz w:val="20"/>
          <w:szCs w:val="20"/>
        </w:rPr>
      </w:pP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50647">
        <w:rPr>
          <w:rFonts w:ascii="Arial" w:hAnsi="Arial" w:cs="Arial"/>
          <w:sz w:val="20"/>
          <w:szCs w:val="20"/>
        </w:rPr>
        <w:fldChar w:fldCharType="end"/>
      </w:r>
    </w:p>
    <w:p w:rsidR="00FC4B5E" w:rsidRPr="00634108" w:rsidRDefault="00FC4B5E" w:rsidP="00FC4B5E">
      <w:pPr>
        <w:pStyle w:val="p25"/>
        <w:widowControl/>
        <w:tabs>
          <w:tab w:val="clear" w:pos="374"/>
          <w:tab w:val="left" w:pos="0"/>
          <w:tab w:val="left" w:pos="990"/>
        </w:tabs>
        <w:ind w:left="810"/>
        <w:jc w:val="left"/>
        <w:rPr>
          <w:rFonts w:ascii="Arial" w:hAnsi="Arial" w:cs="Arial"/>
          <w:sz w:val="20"/>
          <w:szCs w:val="20"/>
        </w:rPr>
      </w:pPr>
    </w:p>
    <w:p w:rsidR="00500AF4" w:rsidRDefault="00FC4B5E" w:rsidP="00FC4B5E">
      <w:pPr>
        <w:pStyle w:val="p25"/>
        <w:widowControl/>
        <w:numPr>
          <w:ilvl w:val="0"/>
          <w:numId w:val="2"/>
        </w:numPr>
        <w:tabs>
          <w:tab w:val="clear" w:pos="374"/>
          <w:tab w:val="left" w:pos="0"/>
          <w:tab w:val="left" w:pos="990"/>
        </w:tabs>
        <w:ind w:left="810"/>
        <w:jc w:val="left"/>
        <w:rPr>
          <w:rFonts w:ascii="Arial" w:hAnsi="Arial" w:cs="Arial"/>
          <w:sz w:val="20"/>
          <w:szCs w:val="20"/>
        </w:rPr>
      </w:pPr>
      <w:r w:rsidRPr="00500AF4">
        <w:rPr>
          <w:rFonts w:ascii="Arial" w:hAnsi="Arial" w:cs="Arial"/>
          <w:sz w:val="20"/>
          <w:szCs w:val="20"/>
        </w:rPr>
        <w:t xml:space="preserve">What is the plan for sharing financial resources?  </w:t>
      </w:r>
    </w:p>
    <w:bookmarkStart w:id="3" w:name="_GoBack"/>
    <w:bookmarkEnd w:id="3"/>
    <w:p w:rsidR="00FC4B5E" w:rsidRPr="00500AF4" w:rsidRDefault="00FC4B5E" w:rsidP="00500AF4">
      <w:pPr>
        <w:pStyle w:val="p25"/>
        <w:widowControl/>
        <w:tabs>
          <w:tab w:val="clear" w:pos="374"/>
          <w:tab w:val="left" w:pos="0"/>
          <w:tab w:val="left" w:pos="990"/>
        </w:tabs>
        <w:ind w:left="810"/>
        <w:jc w:val="left"/>
        <w:rPr>
          <w:rFonts w:ascii="Arial" w:hAnsi="Arial" w:cs="Arial"/>
          <w:sz w:val="20"/>
          <w:szCs w:val="20"/>
        </w:rPr>
      </w:pPr>
      <w:r w:rsidRPr="00500AF4">
        <w:rPr>
          <w:rFonts w:ascii="Arial" w:hAnsi="Arial" w:cs="Arial"/>
          <w:sz w:val="20"/>
          <w:szCs w:val="20"/>
        </w:rPr>
        <w:fldChar w:fldCharType="begin">
          <w:ffData>
            <w:name w:val=""/>
            <w:enabled/>
            <w:calcOnExit w:val="0"/>
            <w:textInput/>
          </w:ffData>
        </w:fldChar>
      </w:r>
      <w:r w:rsidRPr="00500AF4">
        <w:rPr>
          <w:rFonts w:ascii="Arial" w:hAnsi="Arial" w:cs="Arial"/>
          <w:sz w:val="20"/>
          <w:szCs w:val="20"/>
        </w:rPr>
        <w:instrText xml:space="preserve"> FORMTEXT </w:instrText>
      </w:r>
      <w:r w:rsidRPr="00250647">
        <w:rPr>
          <w:rFonts w:ascii="Arial" w:hAnsi="Arial" w:cs="Arial"/>
          <w:sz w:val="20"/>
          <w:szCs w:val="20"/>
        </w:rPr>
      </w:r>
      <w:r w:rsidRPr="00500AF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00AF4">
        <w:rPr>
          <w:rFonts w:ascii="Arial" w:hAnsi="Arial" w:cs="Arial"/>
          <w:sz w:val="20"/>
          <w:szCs w:val="20"/>
        </w:rPr>
        <w:fldChar w:fldCharType="end"/>
      </w: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pPr>
        <w:rPr>
          <w:rFonts w:ascii="Arial" w:hAnsi="Arial" w:cs="Arial"/>
        </w:rPr>
      </w:pPr>
      <w:r>
        <w:rPr>
          <w:rFonts w:ascii="Arial" w:hAnsi="Arial" w:cs="Arial"/>
        </w:rPr>
        <w:br w:type="page"/>
      </w: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rPr>
          <w:rFonts w:ascii="Arial" w:hAnsi="Arial" w:cs="Arial"/>
        </w:rPr>
      </w:pPr>
    </w:p>
    <w:p w:rsidR="00FC4B5E" w:rsidRDefault="00FC4B5E" w:rsidP="00FC4B5E">
      <w:pPr>
        <w:shd w:val="clear" w:color="auto" w:fill="BFBFBF"/>
        <w:rPr>
          <w:rFonts w:ascii="Arial" w:hAnsi="Arial" w:cs="Arial"/>
          <w:b/>
        </w:rPr>
      </w:pPr>
      <w:r>
        <w:rPr>
          <w:rFonts w:ascii="Arial" w:hAnsi="Arial" w:cs="Arial"/>
          <w:b/>
        </w:rPr>
        <w:t>PART E – INTELLECTUAL PROPERTY</w:t>
      </w:r>
    </w:p>
    <w:p w:rsidR="00FC4B5E" w:rsidRDefault="00FC4B5E" w:rsidP="00FC4B5E">
      <w:pPr>
        <w:rPr>
          <w:rFonts w:ascii="Arial" w:hAnsi="Arial" w:cs="Arial"/>
        </w:rPr>
      </w:pPr>
    </w:p>
    <w:p w:rsidR="00FC4B5E" w:rsidRPr="00634108" w:rsidRDefault="00FC4B5E" w:rsidP="00FC4B5E">
      <w:pPr>
        <w:rPr>
          <w:rFonts w:ascii="Arial" w:hAnsi="Arial" w:cs="Arial"/>
        </w:rPr>
      </w:pPr>
      <w:r w:rsidRPr="00634108">
        <w:rPr>
          <w:rFonts w:ascii="Arial" w:hAnsi="Arial" w:cs="Arial"/>
        </w:rPr>
        <w:t xml:space="preserve">“Intellectual property” (“IP”) can be </w:t>
      </w:r>
      <w:hyperlink r:id="rId10" w:history="1">
        <w:r w:rsidRPr="00634108">
          <w:rPr>
            <w:rStyle w:val="Hyperlink"/>
            <w:rFonts w:ascii="Arial" w:hAnsi="Arial" w:cs="Arial"/>
          </w:rPr>
          <w:t>copyrights</w:t>
        </w:r>
      </w:hyperlink>
      <w:r w:rsidRPr="00634108">
        <w:rPr>
          <w:rFonts w:ascii="Arial" w:hAnsi="Arial" w:cs="Arial"/>
        </w:rPr>
        <w:t xml:space="preserve">, </w:t>
      </w:r>
      <w:hyperlink r:id="rId11" w:history="1">
        <w:r w:rsidRPr="00634108">
          <w:rPr>
            <w:rStyle w:val="Hyperlink"/>
            <w:rFonts w:ascii="Arial" w:hAnsi="Arial" w:cs="Arial"/>
          </w:rPr>
          <w:t>patents and trademarks</w:t>
        </w:r>
      </w:hyperlink>
      <w:r w:rsidRPr="00634108">
        <w:rPr>
          <w:rFonts w:ascii="Arial" w:hAnsi="Arial" w:cs="Arial"/>
        </w:rPr>
        <w:t xml:space="preserve">. Generally, if the collaboration will produce curricula, videos, handbooks, training modules, and the like, it will be useful to decide what rights each party has to use them, sell them, and alter them. </w:t>
      </w:r>
      <w:r>
        <w:rPr>
          <w:rFonts w:ascii="Arial" w:hAnsi="Arial" w:cs="Arial"/>
        </w:rPr>
        <w:t xml:space="preserve">In addition, sharing credit and authorship is also part of </w:t>
      </w:r>
      <w:r w:rsidRPr="00634108">
        <w:rPr>
          <w:rFonts w:ascii="Arial" w:hAnsi="Arial" w:cs="Arial"/>
        </w:rPr>
        <w:t>“ownership</w:t>
      </w:r>
      <w:r>
        <w:rPr>
          <w:rFonts w:ascii="Arial" w:hAnsi="Arial" w:cs="Arial"/>
        </w:rPr>
        <w:t>.</w:t>
      </w:r>
      <w:r w:rsidRPr="00634108">
        <w:rPr>
          <w:rFonts w:ascii="Arial" w:hAnsi="Arial" w:cs="Arial"/>
        </w:rPr>
        <w:t xml:space="preserve">” of </w:t>
      </w:r>
      <w:r>
        <w:rPr>
          <w:rFonts w:ascii="Arial" w:hAnsi="Arial" w:cs="Arial"/>
        </w:rPr>
        <w:t>a product</w:t>
      </w:r>
      <w:r w:rsidRPr="00634108">
        <w:rPr>
          <w:rFonts w:ascii="Arial" w:hAnsi="Arial" w:cs="Arial"/>
        </w:rPr>
        <w:t xml:space="preserve">. One helpful process for this conversation can be found at </w:t>
      </w:r>
      <w:hyperlink r:id="rId12" w:history="1">
        <w:r w:rsidRPr="00634108">
          <w:rPr>
            <w:rStyle w:val="Hyperlink"/>
            <w:rFonts w:ascii="Arial" w:hAnsi="Arial" w:cs="Arial"/>
          </w:rPr>
          <w:t>https://depts.washington.edu/ccph/pdf_files/Guidelines-NC.pdf</w:t>
        </w:r>
      </w:hyperlink>
    </w:p>
    <w:p w:rsidR="00FC4B5E" w:rsidRDefault="00FC4B5E" w:rsidP="00FC4B5E">
      <w:pPr>
        <w:pStyle w:val="p25"/>
        <w:widowControl/>
        <w:tabs>
          <w:tab w:val="clear" w:pos="374"/>
          <w:tab w:val="left" w:pos="0"/>
          <w:tab w:val="left" w:pos="990"/>
        </w:tabs>
        <w:jc w:val="left"/>
        <w:rPr>
          <w:rFonts w:ascii="Arial" w:hAnsi="Arial" w:cs="Arial"/>
          <w:sz w:val="20"/>
          <w:szCs w:val="20"/>
        </w:rPr>
      </w:pP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r w:rsidRPr="00634108">
        <w:rPr>
          <w:rFonts w:ascii="Arial" w:hAnsi="Arial" w:cs="Arial"/>
          <w:sz w:val="20"/>
          <w:szCs w:val="20"/>
        </w:rPr>
        <w:t>Each party will continue to own its own IP and data. As for IP developed by the collaboration including data that are jointly owned, please indicate one of the following options.</w:t>
      </w: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p>
    <w:p w:rsidR="00FC4B5E" w:rsidRPr="00634108" w:rsidRDefault="00FC4B5E" w:rsidP="00FC4B5E">
      <w:pPr>
        <w:pStyle w:val="z-TopofForm"/>
        <w:tabs>
          <w:tab w:val="left" w:pos="450"/>
        </w:tabs>
        <w:ind w:left="450"/>
        <w:rPr>
          <w:sz w:val="20"/>
          <w:szCs w:val="20"/>
        </w:rPr>
      </w:pPr>
      <w:r w:rsidRPr="00634108">
        <w:rPr>
          <w:sz w:val="20"/>
          <w:szCs w:val="20"/>
        </w:rPr>
        <w:t>Top of Form</w:t>
      </w:r>
    </w:p>
    <w:p w:rsidR="00FC4B5E" w:rsidRPr="00634108" w:rsidRDefault="00FC4B5E" w:rsidP="00FC4B5E">
      <w:pPr>
        <w:pStyle w:val="p21"/>
        <w:widowControl/>
        <w:tabs>
          <w:tab w:val="left" w:pos="0"/>
          <w:tab w:val="left" w:pos="990"/>
        </w:tabs>
        <w:ind w:left="450"/>
        <w:jc w:val="left"/>
        <w:rPr>
          <w:rFonts w:ascii="Arial" w:hAnsi="Arial" w:cs="Arial"/>
          <w:sz w:val="20"/>
          <w:szCs w:val="20"/>
        </w:rPr>
      </w:pPr>
      <w:r w:rsidRPr="00250647">
        <w:rPr>
          <w:rFonts w:ascii="Arial" w:hAnsi="Arial" w:cs="Arial"/>
          <w:sz w:val="20"/>
          <w:szCs w:val="20"/>
        </w:rPr>
        <w:fldChar w:fldCharType="begin">
          <w:ffData>
            <w:name w:val="Text1"/>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sz w:val="20"/>
          <w:szCs w:val="20"/>
        </w:rPr>
        <w:fldChar w:fldCharType="end"/>
      </w:r>
      <w:r w:rsidRPr="00634108">
        <w:rPr>
          <w:rFonts w:ascii="Arial" w:hAnsi="Arial" w:cs="Arial"/>
          <w:sz w:val="20"/>
          <w:szCs w:val="20"/>
        </w:rPr>
        <w:t xml:space="preserve">Option 1: There is joint ownership of the collaboration’s IP by each party to this MOU (see FAQ on Intellectual Property), without obligation of reporting or auditing.  Each organization can use the products of the collaboration in ways that accomplish the purpose of the MOU without consulting with other team members.  </w:t>
      </w:r>
    </w:p>
    <w:p w:rsidR="00FC4B5E" w:rsidRPr="00634108" w:rsidRDefault="00FC4B5E" w:rsidP="00FC4B5E">
      <w:pPr>
        <w:pStyle w:val="z-BottomofForm"/>
        <w:ind w:left="450"/>
        <w:rPr>
          <w:sz w:val="20"/>
          <w:szCs w:val="20"/>
        </w:rPr>
      </w:pPr>
      <w:r w:rsidRPr="00634108">
        <w:rPr>
          <w:sz w:val="20"/>
          <w:szCs w:val="20"/>
        </w:rPr>
        <w:t>Bottom of Form</w:t>
      </w:r>
    </w:p>
    <w:p w:rsidR="00FC4B5E" w:rsidRPr="00634108" w:rsidRDefault="00FC4B5E" w:rsidP="00FC4B5E">
      <w:pPr>
        <w:pStyle w:val="p21"/>
        <w:widowControl/>
        <w:tabs>
          <w:tab w:val="left" w:pos="0"/>
          <w:tab w:val="left" w:pos="990"/>
        </w:tabs>
        <w:ind w:left="450"/>
        <w:jc w:val="left"/>
        <w:rPr>
          <w:rFonts w:ascii="Arial" w:hAnsi="Arial" w:cs="Arial"/>
          <w:sz w:val="20"/>
          <w:szCs w:val="20"/>
        </w:rPr>
      </w:pPr>
    </w:p>
    <w:p w:rsidR="00FC4B5E" w:rsidRPr="00634108" w:rsidRDefault="00FC4B5E" w:rsidP="00FC4B5E">
      <w:pPr>
        <w:pStyle w:val="z-TopofForm"/>
        <w:ind w:left="450"/>
        <w:rPr>
          <w:sz w:val="20"/>
          <w:szCs w:val="20"/>
        </w:rPr>
      </w:pPr>
      <w:r w:rsidRPr="00634108">
        <w:rPr>
          <w:sz w:val="20"/>
          <w:szCs w:val="20"/>
        </w:rPr>
        <w:t>Top of Form</w:t>
      </w:r>
    </w:p>
    <w:p w:rsidR="00FC4B5E" w:rsidRDefault="00FC4B5E" w:rsidP="00FC4B5E">
      <w:pPr>
        <w:pStyle w:val="z-TopofForm"/>
        <w:ind w:left="450"/>
        <w:jc w:val="left"/>
        <w:rPr>
          <w:rFonts w:ascii="Times New Roman" w:eastAsia="Times New Roman" w:hAnsi="Times New Roman" w:cs="Times New Roman"/>
        </w:rPr>
      </w:pPr>
    </w:p>
    <w:p w:rsidR="00FC4B5E" w:rsidRPr="00634108" w:rsidRDefault="00FC4B5E" w:rsidP="00FC4B5E">
      <w:pPr>
        <w:pStyle w:val="p21"/>
        <w:widowControl/>
        <w:tabs>
          <w:tab w:val="left" w:pos="0"/>
          <w:tab w:val="left" w:pos="990"/>
        </w:tabs>
        <w:ind w:left="450"/>
        <w:jc w:val="left"/>
        <w:rPr>
          <w:rFonts w:ascii="Arial" w:hAnsi="Arial" w:cs="Arial"/>
          <w:sz w:val="20"/>
          <w:szCs w:val="20"/>
        </w:rPr>
      </w:pPr>
      <w:r w:rsidRPr="00250647">
        <w:rPr>
          <w:rFonts w:ascii="Arial" w:hAnsi="Arial" w:cs="Arial"/>
          <w:sz w:val="20"/>
          <w:szCs w:val="20"/>
        </w:rPr>
        <w:fldChar w:fldCharType="begin">
          <w:ffData>
            <w:name w:val="Text1"/>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sz w:val="20"/>
          <w:szCs w:val="20"/>
        </w:rPr>
        <w:fldChar w:fldCharType="end"/>
      </w:r>
      <w:r>
        <w:rPr>
          <w:rFonts w:ascii="Arial" w:hAnsi="Arial" w:cs="Arial"/>
          <w:sz w:val="20"/>
          <w:szCs w:val="20"/>
        </w:rPr>
        <w:t xml:space="preserve"> </w:t>
      </w:r>
      <w:r w:rsidRPr="00634108">
        <w:rPr>
          <w:rFonts w:ascii="Arial" w:hAnsi="Arial" w:cs="Arial"/>
          <w:sz w:val="20"/>
          <w:szCs w:val="20"/>
        </w:rPr>
        <w:t>Option 2:  Each party owns the collaboration’s IP, and may use the products in ways that accomplish the purpose of the MOU, but must report these uses to the collaboration.</w:t>
      </w:r>
    </w:p>
    <w:p w:rsidR="00FC4B5E" w:rsidRPr="00634108" w:rsidRDefault="00FC4B5E" w:rsidP="00FC4B5E">
      <w:pPr>
        <w:pStyle w:val="z-BottomofForm"/>
        <w:ind w:left="450"/>
        <w:rPr>
          <w:sz w:val="20"/>
          <w:szCs w:val="20"/>
        </w:rPr>
      </w:pPr>
      <w:r w:rsidRPr="00634108">
        <w:rPr>
          <w:sz w:val="20"/>
          <w:szCs w:val="20"/>
        </w:rPr>
        <w:t>Bottom of Form</w:t>
      </w:r>
    </w:p>
    <w:p w:rsidR="00FC4B5E" w:rsidRPr="00634108" w:rsidRDefault="00FC4B5E" w:rsidP="00FC4B5E">
      <w:pPr>
        <w:pStyle w:val="p21"/>
        <w:widowControl/>
        <w:tabs>
          <w:tab w:val="left" w:pos="0"/>
          <w:tab w:val="left" w:pos="990"/>
        </w:tabs>
        <w:ind w:left="450"/>
        <w:jc w:val="left"/>
        <w:rPr>
          <w:rFonts w:ascii="Arial" w:hAnsi="Arial" w:cs="Arial"/>
          <w:sz w:val="20"/>
          <w:szCs w:val="20"/>
        </w:rPr>
      </w:pPr>
    </w:p>
    <w:p w:rsidR="00FC4B5E" w:rsidRPr="00634108" w:rsidRDefault="00FC4B5E" w:rsidP="00FC4B5E">
      <w:pPr>
        <w:pStyle w:val="z-TopofForm"/>
        <w:ind w:left="450"/>
        <w:rPr>
          <w:sz w:val="20"/>
          <w:szCs w:val="20"/>
        </w:rPr>
      </w:pPr>
      <w:r w:rsidRPr="00634108">
        <w:rPr>
          <w:sz w:val="20"/>
          <w:szCs w:val="20"/>
        </w:rPr>
        <w:t>Top of Form</w:t>
      </w:r>
    </w:p>
    <w:p w:rsidR="00FC4B5E" w:rsidRPr="00634108" w:rsidRDefault="00FC4B5E" w:rsidP="00FC4B5E">
      <w:pPr>
        <w:pStyle w:val="p21"/>
        <w:widowControl/>
        <w:tabs>
          <w:tab w:val="left" w:pos="0"/>
          <w:tab w:val="left" w:pos="990"/>
        </w:tabs>
        <w:ind w:left="450"/>
        <w:jc w:val="left"/>
        <w:rPr>
          <w:rFonts w:ascii="Arial" w:hAnsi="Arial" w:cs="Arial"/>
          <w:sz w:val="20"/>
          <w:szCs w:val="20"/>
        </w:rPr>
      </w:pPr>
      <w:r w:rsidRPr="00250647">
        <w:rPr>
          <w:rFonts w:ascii="Arial" w:hAnsi="Arial" w:cs="Arial"/>
          <w:sz w:val="20"/>
          <w:szCs w:val="20"/>
        </w:rPr>
        <w:fldChar w:fldCharType="begin">
          <w:ffData>
            <w:name w:val="Text1"/>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sz w:val="20"/>
          <w:szCs w:val="20"/>
        </w:rPr>
        <w:fldChar w:fldCharType="end"/>
      </w:r>
      <w:r w:rsidRPr="00634108">
        <w:rPr>
          <w:rFonts w:ascii="Arial" w:hAnsi="Arial" w:cs="Arial"/>
          <w:sz w:val="20"/>
          <w:szCs w:val="20"/>
        </w:rPr>
        <w:t>Option 3:  Each party owns the collaboration’s IP, and with permission of the collaboration may use the products in ways that accomplish the purpose of the MOU.</w:t>
      </w:r>
    </w:p>
    <w:p w:rsidR="00FC4B5E" w:rsidRPr="00634108" w:rsidRDefault="00FC4B5E" w:rsidP="00FC4B5E">
      <w:pPr>
        <w:pStyle w:val="z-BottomofForm"/>
        <w:ind w:left="450"/>
        <w:rPr>
          <w:sz w:val="20"/>
          <w:szCs w:val="20"/>
        </w:rPr>
      </w:pPr>
      <w:r w:rsidRPr="00634108">
        <w:rPr>
          <w:sz w:val="20"/>
          <w:szCs w:val="20"/>
        </w:rPr>
        <w:t>Bottom of Form</w:t>
      </w:r>
    </w:p>
    <w:p w:rsidR="00FC4B5E" w:rsidRPr="00634108" w:rsidRDefault="00FC4B5E" w:rsidP="00FC4B5E">
      <w:pPr>
        <w:pStyle w:val="p21"/>
        <w:widowControl/>
        <w:tabs>
          <w:tab w:val="left" w:pos="0"/>
          <w:tab w:val="left" w:pos="990"/>
        </w:tabs>
        <w:ind w:left="450"/>
        <w:jc w:val="left"/>
        <w:rPr>
          <w:rFonts w:ascii="Arial" w:hAnsi="Arial" w:cs="Arial"/>
          <w:sz w:val="20"/>
          <w:szCs w:val="20"/>
        </w:rPr>
      </w:pPr>
    </w:p>
    <w:p w:rsidR="00FC4B5E" w:rsidRPr="00634108" w:rsidRDefault="00FC4B5E" w:rsidP="00FC4B5E">
      <w:pPr>
        <w:pStyle w:val="z-TopofForm"/>
        <w:ind w:left="450"/>
        <w:rPr>
          <w:sz w:val="20"/>
          <w:szCs w:val="20"/>
        </w:rPr>
      </w:pPr>
      <w:r w:rsidRPr="00634108">
        <w:rPr>
          <w:sz w:val="20"/>
          <w:szCs w:val="20"/>
        </w:rPr>
        <w:t>Top of Form</w:t>
      </w:r>
    </w:p>
    <w:p w:rsidR="00FC4B5E" w:rsidRPr="00634108" w:rsidRDefault="00FC4B5E" w:rsidP="00FC4B5E">
      <w:pPr>
        <w:pStyle w:val="p21"/>
        <w:widowControl/>
        <w:tabs>
          <w:tab w:val="left" w:pos="0"/>
          <w:tab w:val="left" w:pos="990"/>
        </w:tabs>
        <w:ind w:left="450"/>
        <w:jc w:val="left"/>
        <w:rPr>
          <w:rFonts w:ascii="Arial" w:hAnsi="Arial" w:cs="Arial"/>
          <w:sz w:val="20"/>
          <w:szCs w:val="20"/>
        </w:rPr>
      </w:pPr>
      <w:r w:rsidRPr="00250647">
        <w:rPr>
          <w:rFonts w:ascii="Arial" w:hAnsi="Arial" w:cs="Arial"/>
          <w:sz w:val="20"/>
          <w:szCs w:val="20"/>
        </w:rPr>
        <w:fldChar w:fldCharType="begin">
          <w:ffData>
            <w:name w:val="Text1"/>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noProof/>
          <w:sz w:val="20"/>
          <w:szCs w:val="20"/>
        </w:rPr>
        <w:t> </w:t>
      </w:r>
      <w:r w:rsidRPr="00250647">
        <w:rPr>
          <w:rFonts w:ascii="Arial" w:hAnsi="Arial" w:cs="Arial"/>
          <w:sz w:val="20"/>
          <w:szCs w:val="20"/>
        </w:rPr>
        <w:fldChar w:fldCharType="end"/>
      </w:r>
      <w:r w:rsidRPr="00634108">
        <w:rPr>
          <w:rFonts w:ascii="Arial" w:hAnsi="Arial" w:cs="Arial"/>
          <w:sz w:val="20"/>
          <w:szCs w:val="20"/>
        </w:rPr>
        <w:t>Option 4:  The collaboration’s IP</w:t>
      </w:r>
      <w:r w:rsidRPr="00634108" w:rsidDel="00D5680A">
        <w:rPr>
          <w:rFonts w:ascii="Arial" w:hAnsi="Arial" w:cs="Arial"/>
          <w:sz w:val="20"/>
          <w:szCs w:val="20"/>
        </w:rPr>
        <w:t xml:space="preserve"> </w:t>
      </w:r>
      <w:r w:rsidRPr="00634108">
        <w:rPr>
          <w:rFonts w:ascii="Arial" w:hAnsi="Arial" w:cs="Arial"/>
          <w:sz w:val="20"/>
          <w:szCs w:val="20"/>
        </w:rPr>
        <w:t>are jointly owned by all the parties, and each party will follow the joint plan for use of the products.</w:t>
      </w:r>
    </w:p>
    <w:p w:rsidR="00FC4B5E" w:rsidRPr="00634108" w:rsidRDefault="00FC4B5E" w:rsidP="00FC4B5E">
      <w:pPr>
        <w:pStyle w:val="z-BottomofForm"/>
        <w:rPr>
          <w:sz w:val="20"/>
          <w:szCs w:val="20"/>
        </w:rPr>
      </w:pPr>
      <w:r w:rsidRPr="00634108">
        <w:rPr>
          <w:sz w:val="20"/>
          <w:szCs w:val="20"/>
        </w:rPr>
        <w:t>Bottom of Form</w:t>
      </w:r>
    </w:p>
    <w:p w:rsidR="00FC4B5E" w:rsidRPr="00634108" w:rsidRDefault="00FC4B5E" w:rsidP="00FC4B5E">
      <w:pPr>
        <w:pStyle w:val="p21"/>
        <w:widowControl/>
        <w:tabs>
          <w:tab w:val="left" w:pos="0"/>
          <w:tab w:val="left" w:pos="990"/>
        </w:tabs>
        <w:ind w:left="356" w:hanging="540"/>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 xml:space="preserve">If there are data that will be jointly owned:  </w:t>
      </w: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p>
    <w:p w:rsidR="00FC4B5E" w:rsidRDefault="00FC4B5E" w:rsidP="00FC4B5E">
      <w:pPr>
        <w:pStyle w:val="p25"/>
        <w:widowControl/>
        <w:numPr>
          <w:ilvl w:val="0"/>
          <w:numId w:val="3"/>
        </w:numPr>
        <w:tabs>
          <w:tab w:val="clear" w:pos="374"/>
          <w:tab w:val="left" w:pos="0"/>
          <w:tab w:val="left" w:pos="990"/>
        </w:tabs>
        <w:ind w:left="810"/>
        <w:jc w:val="left"/>
        <w:rPr>
          <w:rFonts w:ascii="Arial" w:hAnsi="Arial" w:cs="Arial"/>
          <w:sz w:val="20"/>
          <w:szCs w:val="20"/>
        </w:rPr>
      </w:pPr>
      <w:r w:rsidRPr="00634108">
        <w:rPr>
          <w:rFonts w:ascii="Arial" w:hAnsi="Arial" w:cs="Arial"/>
          <w:sz w:val="20"/>
          <w:szCs w:val="20"/>
        </w:rPr>
        <w:t xml:space="preserve">How and where will data be stored? (Note that it is possible for </w:t>
      </w:r>
      <w:r>
        <w:rPr>
          <w:rFonts w:ascii="Arial" w:hAnsi="Arial" w:cs="Arial"/>
          <w:sz w:val="20"/>
          <w:szCs w:val="20"/>
        </w:rPr>
        <w:t xml:space="preserve">either organization </w:t>
      </w:r>
      <w:r w:rsidRPr="00634108">
        <w:rPr>
          <w:rFonts w:ascii="Arial" w:hAnsi="Arial" w:cs="Arial"/>
          <w:sz w:val="20"/>
          <w:szCs w:val="20"/>
        </w:rPr>
        <w:t>to store the data without being the sole owner of the data.)</w:t>
      </w:r>
    </w:p>
    <w:p w:rsidR="00FC4B5E" w:rsidRPr="00634108" w:rsidRDefault="00FC4B5E" w:rsidP="00FC4B5E">
      <w:pPr>
        <w:pStyle w:val="p25"/>
        <w:widowControl/>
        <w:tabs>
          <w:tab w:val="clear" w:pos="374"/>
          <w:tab w:val="left" w:pos="0"/>
          <w:tab w:val="left" w:pos="990"/>
        </w:tabs>
        <w:ind w:left="810"/>
        <w:jc w:val="left"/>
        <w:rPr>
          <w:rFonts w:ascii="Arial" w:hAnsi="Arial" w:cs="Arial"/>
          <w:sz w:val="20"/>
          <w:szCs w:val="20"/>
        </w:rPr>
      </w:pP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p>
    <w:p w:rsidR="00FC4B5E" w:rsidRDefault="00FC4B5E" w:rsidP="00FC4B5E">
      <w:pPr>
        <w:pStyle w:val="p25"/>
        <w:widowControl/>
        <w:numPr>
          <w:ilvl w:val="0"/>
          <w:numId w:val="3"/>
        </w:numPr>
        <w:tabs>
          <w:tab w:val="clear" w:pos="374"/>
          <w:tab w:val="left" w:pos="0"/>
          <w:tab w:val="left" w:pos="990"/>
        </w:tabs>
        <w:ind w:left="810"/>
        <w:jc w:val="left"/>
        <w:rPr>
          <w:rFonts w:ascii="Arial" w:hAnsi="Arial" w:cs="Arial"/>
          <w:sz w:val="20"/>
          <w:szCs w:val="20"/>
        </w:rPr>
      </w:pPr>
      <w:r w:rsidRPr="00634108">
        <w:rPr>
          <w:rFonts w:ascii="Arial" w:hAnsi="Arial" w:cs="Arial"/>
          <w:sz w:val="20"/>
          <w:szCs w:val="20"/>
        </w:rPr>
        <w:t>Who can access the data? How publically available will the data be?</w:t>
      </w:r>
    </w:p>
    <w:p w:rsidR="00FC4B5E" w:rsidRDefault="00FC4B5E" w:rsidP="00FC4B5E">
      <w:pPr>
        <w:pStyle w:val="p25"/>
        <w:widowControl/>
        <w:tabs>
          <w:tab w:val="clear" w:pos="374"/>
          <w:tab w:val="left" w:pos="0"/>
          <w:tab w:val="left" w:pos="990"/>
        </w:tabs>
        <w:ind w:left="810"/>
        <w:jc w:val="left"/>
        <w:rPr>
          <w:rFonts w:ascii="Arial" w:hAnsi="Arial" w:cs="Arial"/>
          <w:sz w:val="20"/>
          <w:szCs w:val="20"/>
        </w:rPr>
      </w:pP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50647">
        <w:rPr>
          <w:rFonts w:ascii="Arial" w:hAnsi="Arial" w:cs="Arial"/>
          <w:sz w:val="20"/>
          <w:szCs w:val="20"/>
        </w:rPr>
        <w:fldChar w:fldCharType="end"/>
      </w:r>
    </w:p>
    <w:p w:rsidR="00FC4B5E" w:rsidRDefault="00FC4B5E" w:rsidP="00FC4B5E">
      <w:pPr>
        <w:pStyle w:val="p25"/>
        <w:widowControl/>
        <w:numPr>
          <w:ilvl w:val="0"/>
          <w:numId w:val="3"/>
        </w:numPr>
        <w:tabs>
          <w:tab w:val="clear" w:pos="374"/>
          <w:tab w:val="left" w:pos="0"/>
          <w:tab w:val="left" w:pos="990"/>
        </w:tabs>
        <w:ind w:left="810"/>
        <w:jc w:val="left"/>
        <w:rPr>
          <w:rFonts w:ascii="Arial" w:hAnsi="Arial" w:cs="Arial"/>
          <w:sz w:val="20"/>
          <w:szCs w:val="20"/>
        </w:rPr>
      </w:pPr>
      <w:r w:rsidRPr="000D2C4C">
        <w:rPr>
          <w:rFonts w:ascii="Arial" w:hAnsi="Arial" w:cs="Arial"/>
          <w:sz w:val="20"/>
          <w:szCs w:val="20"/>
        </w:rPr>
        <w:t>How will future uses of the data be decided?</w:t>
      </w:r>
    </w:p>
    <w:p w:rsidR="00FC4B5E" w:rsidRPr="000D2C4C" w:rsidRDefault="00FC4B5E" w:rsidP="00FC4B5E">
      <w:pPr>
        <w:pStyle w:val="p25"/>
        <w:widowControl/>
        <w:tabs>
          <w:tab w:val="clear" w:pos="374"/>
          <w:tab w:val="left" w:pos="0"/>
          <w:tab w:val="left" w:pos="990"/>
        </w:tabs>
        <w:ind w:left="810"/>
        <w:jc w:val="left"/>
        <w:rPr>
          <w:rFonts w:ascii="Arial" w:hAnsi="Arial" w:cs="Arial"/>
          <w:sz w:val="20"/>
          <w:szCs w:val="20"/>
        </w:rPr>
      </w:pPr>
      <w:r w:rsidRPr="000D2C4C">
        <w:rPr>
          <w:rFonts w:ascii="Arial" w:hAnsi="Arial" w:cs="Arial"/>
          <w:sz w:val="20"/>
          <w:szCs w:val="20"/>
        </w:rPr>
        <w:fldChar w:fldCharType="begin">
          <w:ffData>
            <w:name w:val=""/>
            <w:enabled/>
            <w:calcOnExit w:val="0"/>
            <w:textInput/>
          </w:ffData>
        </w:fldChar>
      </w:r>
      <w:r w:rsidRPr="000D2C4C">
        <w:rPr>
          <w:rFonts w:ascii="Arial" w:hAnsi="Arial" w:cs="Arial"/>
          <w:sz w:val="20"/>
          <w:szCs w:val="20"/>
        </w:rPr>
        <w:instrText xml:space="preserve"> FORMTEXT </w:instrText>
      </w:r>
      <w:r w:rsidRPr="000D2C4C">
        <w:rPr>
          <w:rFonts w:ascii="Arial" w:hAnsi="Arial" w:cs="Arial"/>
          <w:sz w:val="20"/>
          <w:szCs w:val="20"/>
        </w:rPr>
      </w:r>
      <w:r w:rsidRPr="000D2C4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D2C4C">
        <w:rPr>
          <w:rFonts w:ascii="Arial" w:hAnsi="Arial" w:cs="Arial"/>
          <w:sz w:val="20"/>
          <w:szCs w:val="20"/>
        </w:rPr>
        <w:fldChar w:fldCharType="end"/>
      </w:r>
    </w:p>
    <w:p w:rsidR="00FC4B5E" w:rsidRPr="00634108" w:rsidRDefault="00FC4B5E" w:rsidP="00FC4B5E">
      <w:pPr>
        <w:pStyle w:val="p25"/>
        <w:widowControl/>
        <w:tabs>
          <w:tab w:val="clear" w:pos="374"/>
          <w:tab w:val="left" w:pos="0"/>
          <w:tab w:val="left" w:pos="990"/>
        </w:tabs>
        <w:ind w:left="810"/>
        <w:jc w:val="left"/>
        <w:rPr>
          <w:rFonts w:ascii="Arial" w:hAnsi="Arial" w:cs="Arial"/>
          <w:sz w:val="20"/>
          <w:szCs w:val="20"/>
        </w:rPr>
      </w:pP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p>
    <w:p w:rsidR="00FC4B5E" w:rsidRDefault="00FC4B5E" w:rsidP="00FC4B5E"/>
    <w:p w:rsidR="00FC4B5E" w:rsidRDefault="00FC4B5E" w:rsidP="00FC4B5E"/>
    <w:p w:rsidR="00FC4B5E" w:rsidRDefault="00FC4B5E" w:rsidP="00FC4B5E"/>
    <w:p w:rsidR="00FC4B5E" w:rsidRDefault="00FC4B5E" w:rsidP="00FC4B5E">
      <w:pPr>
        <w:shd w:val="clear" w:color="auto" w:fill="BFBFBF"/>
        <w:rPr>
          <w:rFonts w:ascii="Arial" w:hAnsi="Arial" w:cs="Arial"/>
          <w:b/>
        </w:rPr>
      </w:pPr>
      <w:r>
        <w:rPr>
          <w:rFonts w:ascii="Arial" w:hAnsi="Arial" w:cs="Arial"/>
          <w:b/>
        </w:rPr>
        <w:t>PART F – LEGAL MATTERS</w:t>
      </w:r>
    </w:p>
    <w:p w:rsidR="00FC4B5E" w:rsidRDefault="00FC4B5E" w:rsidP="00FC4B5E"/>
    <w:p w:rsidR="00FC4B5E" w:rsidRPr="00634108" w:rsidRDefault="00FC4B5E" w:rsidP="00FC4B5E">
      <w:pPr>
        <w:pStyle w:val="p18"/>
        <w:widowControl/>
        <w:tabs>
          <w:tab w:val="clear" w:pos="544"/>
          <w:tab w:val="clear" w:pos="6576"/>
        </w:tabs>
        <w:ind w:left="0"/>
        <w:jc w:val="left"/>
        <w:rPr>
          <w:rFonts w:ascii="Arial" w:hAnsi="Arial" w:cs="Arial"/>
          <w:sz w:val="20"/>
          <w:szCs w:val="20"/>
        </w:rPr>
      </w:pPr>
      <w:proofErr w:type="gramStart"/>
      <w:r w:rsidRPr="00634108">
        <w:rPr>
          <w:rFonts w:ascii="Arial" w:hAnsi="Arial" w:cs="Arial"/>
          <w:bCs/>
          <w:sz w:val="20"/>
          <w:szCs w:val="20"/>
          <w:u w:val="single"/>
        </w:rPr>
        <w:t>Term.</w:t>
      </w:r>
      <w:proofErr w:type="gramEnd"/>
      <w:r w:rsidRPr="00634108">
        <w:rPr>
          <w:rFonts w:ascii="Arial" w:hAnsi="Arial" w:cs="Arial"/>
          <w:bCs/>
          <w:sz w:val="20"/>
          <w:szCs w:val="20"/>
        </w:rPr>
        <w:t xml:space="preserve"> </w:t>
      </w:r>
      <w:r>
        <w:rPr>
          <w:rFonts w:ascii="Arial" w:hAnsi="Arial" w:cs="Arial"/>
          <w:sz w:val="20"/>
          <w:szCs w:val="20"/>
        </w:rPr>
        <w:t xml:space="preserve">From: </w:t>
      </w: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To: </w:t>
      </w: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634108">
        <w:rPr>
          <w:rFonts w:ascii="Arial" w:hAnsi="Arial" w:cs="Arial"/>
          <w:sz w:val="20"/>
          <w:szCs w:val="20"/>
        </w:rPr>
        <w:t xml:space="preserve"> The parties may amend or renew this MOU by mutual written agreement. A party may terminate this MOU at any time, giving the other party at least 30 days notice and working in good faith to help transition the work or help the other party wind down its efforts.</w:t>
      </w:r>
    </w:p>
    <w:p w:rsidR="00FC4B5E" w:rsidRPr="00634108" w:rsidRDefault="00FC4B5E" w:rsidP="00FC4B5E">
      <w:pPr>
        <w:pStyle w:val="p25"/>
        <w:widowControl/>
        <w:tabs>
          <w:tab w:val="clear" w:pos="374"/>
          <w:tab w:val="left" w:pos="0"/>
          <w:tab w:val="left" w:pos="990"/>
        </w:tabs>
        <w:ind w:hanging="544"/>
        <w:jc w:val="left"/>
        <w:rPr>
          <w:rFonts w:ascii="Arial" w:hAnsi="Arial" w:cs="Arial"/>
          <w:b/>
          <w:sz w:val="20"/>
          <w:szCs w:val="20"/>
        </w:rPr>
      </w:pPr>
    </w:p>
    <w:p w:rsidR="00FC4B5E" w:rsidRPr="00634108" w:rsidRDefault="00FC4B5E" w:rsidP="00FC4B5E">
      <w:pPr>
        <w:pStyle w:val="CommentText"/>
      </w:pPr>
      <w:proofErr w:type="gramStart"/>
      <w:r w:rsidRPr="00634108">
        <w:rPr>
          <w:rFonts w:ascii="Arial" w:hAnsi="Arial" w:cs="Arial"/>
          <w:bCs/>
          <w:u w:val="single"/>
        </w:rPr>
        <w:t>Use of Name or Logo</w:t>
      </w:r>
      <w:r w:rsidRPr="00634108">
        <w:rPr>
          <w:rFonts w:ascii="Arial" w:hAnsi="Arial" w:cs="Arial"/>
        </w:rPr>
        <w:t>.</w:t>
      </w:r>
      <w:proofErr w:type="gramEnd"/>
      <w:r w:rsidRPr="00634108">
        <w:rPr>
          <w:rFonts w:ascii="Arial" w:hAnsi="Arial" w:cs="Arial"/>
        </w:rPr>
        <w:t xml:space="preserve"> Neither party will use the name, logo, or other marks (including, but not limited to, colors and music) owned by or associated with the other or the name of any representative of the other in any promotion, advertising, or publicity without the other’s written permission. </w:t>
      </w:r>
      <w:r>
        <w:rPr>
          <w:rFonts w:ascii="Arial" w:hAnsi="Arial" w:cs="Arial"/>
        </w:rPr>
        <w:t>For university units, c</w:t>
      </w:r>
      <w:r w:rsidRPr="00634108">
        <w:rPr>
          <w:rFonts w:ascii="Arial" w:hAnsi="Arial" w:cs="Arial"/>
          <w:shd w:val="clear" w:color="auto" w:fill="FFFFFF"/>
        </w:rPr>
        <w:t>o-branded communication(s) or marketing material(s) must be reviewed and approved by your collegiate/unit communicator.  If additional questions regarding the material(s) exist, the collegiate/unit communicator will consult with the Office of University Relations.</w:t>
      </w: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r w:rsidRPr="00634108">
        <w:rPr>
          <w:rFonts w:ascii="Arial" w:hAnsi="Arial" w:cs="Arial"/>
          <w:sz w:val="20"/>
          <w:szCs w:val="20"/>
        </w:rPr>
        <w:t xml:space="preserve">It is important not to use the names, logos, or other marks of the parties too closely together, as that can weaken the owner’s rights in them. </w:t>
      </w:r>
    </w:p>
    <w:p w:rsidR="00FC4B5E" w:rsidRPr="00634108" w:rsidRDefault="00FC4B5E" w:rsidP="00FC4B5E">
      <w:pPr>
        <w:tabs>
          <w:tab w:val="left" w:pos="0"/>
          <w:tab w:val="left" w:pos="204"/>
        </w:tabs>
        <w:rPr>
          <w:rFonts w:ascii="Arial" w:hAnsi="Arial" w:cs="Arial"/>
        </w:rPr>
      </w:pPr>
    </w:p>
    <w:p w:rsidR="00FC4B5E" w:rsidRPr="00634108" w:rsidRDefault="00FC4B5E" w:rsidP="00FC4B5E">
      <w:pPr>
        <w:pStyle w:val="p21"/>
        <w:widowControl/>
        <w:tabs>
          <w:tab w:val="left" w:pos="0"/>
          <w:tab w:val="left" w:pos="990"/>
        </w:tabs>
        <w:ind w:hanging="540"/>
        <w:jc w:val="left"/>
        <w:rPr>
          <w:rFonts w:ascii="Arial" w:hAnsi="Arial" w:cs="Arial"/>
          <w:sz w:val="20"/>
          <w:szCs w:val="20"/>
        </w:rPr>
      </w:pPr>
      <w:r w:rsidRPr="00634108">
        <w:rPr>
          <w:rFonts w:ascii="Arial" w:hAnsi="Arial" w:cs="Arial"/>
          <w:sz w:val="20"/>
          <w:szCs w:val="20"/>
        </w:rPr>
        <w:tab/>
      </w:r>
      <w:proofErr w:type="gramStart"/>
      <w:r w:rsidRPr="00634108">
        <w:rPr>
          <w:rFonts w:ascii="Arial" w:hAnsi="Arial" w:cs="Arial"/>
          <w:sz w:val="20"/>
          <w:szCs w:val="20"/>
          <w:u w:val="single"/>
        </w:rPr>
        <w:t>Relationship</w:t>
      </w:r>
      <w:r w:rsidRPr="00634108">
        <w:rPr>
          <w:rFonts w:ascii="Arial" w:hAnsi="Arial" w:cs="Arial"/>
          <w:sz w:val="20"/>
          <w:szCs w:val="20"/>
        </w:rPr>
        <w:t>.</w:t>
      </w:r>
      <w:proofErr w:type="gramEnd"/>
      <w:r w:rsidRPr="00634108">
        <w:rPr>
          <w:rFonts w:ascii="Arial" w:hAnsi="Arial" w:cs="Arial"/>
          <w:sz w:val="20"/>
          <w:szCs w:val="20"/>
        </w:rPr>
        <w:t xml:space="preserve">  The parties are independent entities, not employees, agents, partners, or any other relationship, and neither shall have any authority to bind the other in any way. </w:t>
      </w:r>
      <w:r w:rsidRPr="00634108">
        <w:rPr>
          <w:rFonts w:ascii="Arial" w:hAnsi="Arial" w:cs="Arial"/>
          <w:sz w:val="20"/>
          <w:szCs w:val="20"/>
        </w:rPr>
        <w:tab/>
      </w:r>
    </w:p>
    <w:p w:rsidR="00FC4B5E" w:rsidRDefault="00FC4B5E" w:rsidP="00FC4B5E">
      <w:pPr>
        <w:pStyle w:val="p28"/>
        <w:widowControl/>
        <w:tabs>
          <w:tab w:val="clear" w:pos="527"/>
          <w:tab w:val="left" w:pos="0"/>
          <w:tab w:val="left" w:pos="990"/>
        </w:tabs>
        <w:jc w:val="left"/>
        <w:rPr>
          <w:rFonts w:ascii="Arial" w:hAnsi="Arial" w:cs="Arial"/>
          <w:sz w:val="20"/>
          <w:szCs w:val="20"/>
        </w:rPr>
      </w:pPr>
    </w:p>
    <w:p w:rsidR="00FC4B5E" w:rsidRPr="000F0A66" w:rsidRDefault="00FC4B5E" w:rsidP="00FC4B5E">
      <w:pPr>
        <w:pStyle w:val="p28"/>
        <w:widowControl/>
        <w:tabs>
          <w:tab w:val="clear" w:pos="527"/>
          <w:tab w:val="left" w:pos="0"/>
          <w:tab w:val="left" w:pos="990"/>
        </w:tabs>
        <w:jc w:val="left"/>
        <w:rPr>
          <w:rFonts w:ascii="Arial" w:hAnsi="Arial" w:cs="Arial"/>
          <w:sz w:val="20"/>
          <w:szCs w:val="20"/>
        </w:rPr>
      </w:pPr>
      <w:proofErr w:type="gramStart"/>
      <w:r w:rsidRPr="00634108">
        <w:rPr>
          <w:rFonts w:ascii="Arial" w:hAnsi="Arial" w:cs="Arial"/>
          <w:bCs/>
          <w:sz w:val="20"/>
          <w:szCs w:val="20"/>
          <w:u w:val="single"/>
        </w:rPr>
        <w:t>Information.</w:t>
      </w:r>
      <w:proofErr w:type="gramEnd"/>
      <w:r w:rsidRPr="00634108">
        <w:rPr>
          <w:rFonts w:ascii="Arial" w:hAnsi="Arial" w:cs="Arial"/>
          <w:sz w:val="20"/>
          <w:szCs w:val="20"/>
        </w:rPr>
        <w:t xml:space="preserve">  Any information a party receives about non-public personal, financial, or other affairs of the other, its regents, directors, officers, employees, students or clients shall be kept confidential and in compliance with all applicable state and federal laws relating to data privacy, including, without limitation, the Minnesota Government Data Practices Act; the </w:t>
      </w:r>
      <w:r w:rsidRPr="00634108">
        <w:rPr>
          <w:rFonts w:ascii="Arial" w:hAnsi="Arial" w:cs="Arial"/>
          <w:bCs/>
          <w:sz w:val="20"/>
          <w:szCs w:val="20"/>
        </w:rPr>
        <w:t>Health Insurance Portability and Accountability Act</w:t>
      </w:r>
      <w:r w:rsidRPr="00634108">
        <w:rPr>
          <w:rFonts w:ascii="Arial" w:hAnsi="Arial" w:cs="Arial"/>
          <w:sz w:val="20"/>
          <w:szCs w:val="20"/>
        </w:rPr>
        <w:t xml:space="preserve"> (</w:t>
      </w:r>
      <w:r w:rsidRPr="00634108">
        <w:rPr>
          <w:rFonts w:ascii="Arial" w:hAnsi="Arial" w:cs="Arial"/>
          <w:bCs/>
          <w:sz w:val="20"/>
          <w:szCs w:val="20"/>
        </w:rPr>
        <w:t>HIPAA</w:t>
      </w:r>
      <w:r w:rsidRPr="00634108">
        <w:rPr>
          <w:rFonts w:ascii="Arial" w:hAnsi="Arial" w:cs="Arial"/>
          <w:sz w:val="20"/>
          <w:szCs w:val="20"/>
        </w:rPr>
        <w:t xml:space="preserve">); and </w:t>
      </w:r>
      <w:r w:rsidRPr="00634108">
        <w:rPr>
          <w:rFonts w:ascii="Arial" w:hAnsi="Arial" w:cs="Arial"/>
          <w:bCs/>
          <w:sz w:val="20"/>
          <w:szCs w:val="20"/>
        </w:rPr>
        <w:t>Family Educational Rights and Privacy Act</w:t>
      </w:r>
      <w:r w:rsidRPr="00634108">
        <w:rPr>
          <w:rFonts w:ascii="Arial" w:hAnsi="Arial" w:cs="Arial"/>
          <w:sz w:val="20"/>
          <w:szCs w:val="20"/>
        </w:rPr>
        <w:t xml:space="preserve"> (</w:t>
      </w:r>
      <w:r w:rsidRPr="00634108">
        <w:rPr>
          <w:rFonts w:ascii="Arial" w:hAnsi="Arial" w:cs="Arial"/>
          <w:bCs/>
          <w:sz w:val="20"/>
          <w:szCs w:val="20"/>
        </w:rPr>
        <w:t>FERPA</w:t>
      </w:r>
      <w:r w:rsidRPr="00634108">
        <w:rPr>
          <w:rFonts w:ascii="Arial" w:hAnsi="Arial" w:cs="Arial"/>
          <w:sz w:val="20"/>
          <w:szCs w:val="20"/>
        </w:rPr>
        <w:t xml:space="preserve">). Within 15 days after any termination of this MOU, or earlier request of a party, the other party shall return or certify destruction of all documents, data and other information provided by the party. </w:t>
      </w:r>
    </w:p>
    <w:p w:rsidR="00FC4B5E" w:rsidRDefault="00FC4B5E" w:rsidP="00FC4B5E">
      <w:pPr>
        <w:pStyle w:val="p21"/>
        <w:widowControl/>
        <w:tabs>
          <w:tab w:val="left" w:pos="0"/>
          <w:tab w:val="left" w:pos="990"/>
        </w:tabs>
        <w:jc w:val="left"/>
        <w:rPr>
          <w:rFonts w:ascii="Arial" w:hAnsi="Arial" w:cs="Arial"/>
          <w:sz w:val="20"/>
          <w:szCs w:val="20"/>
          <w:u w:val="single"/>
        </w:rPr>
      </w:pPr>
    </w:p>
    <w:p w:rsidR="00FC4B5E" w:rsidRPr="00634108" w:rsidRDefault="00FC4B5E" w:rsidP="00FC4B5E">
      <w:pPr>
        <w:pStyle w:val="p21"/>
        <w:widowControl/>
        <w:tabs>
          <w:tab w:val="left" w:pos="0"/>
          <w:tab w:val="left" w:pos="990"/>
        </w:tabs>
        <w:jc w:val="left"/>
        <w:rPr>
          <w:rFonts w:ascii="Arial" w:hAnsi="Arial" w:cs="Arial"/>
          <w:sz w:val="20"/>
          <w:szCs w:val="20"/>
        </w:rPr>
      </w:pPr>
      <w:proofErr w:type="gramStart"/>
      <w:r w:rsidRPr="00634108">
        <w:rPr>
          <w:rFonts w:ascii="Arial" w:hAnsi="Arial" w:cs="Arial"/>
          <w:sz w:val="20"/>
          <w:szCs w:val="20"/>
          <w:u w:val="single"/>
        </w:rPr>
        <w:t>Responsibility</w:t>
      </w:r>
      <w:r w:rsidRPr="00634108">
        <w:rPr>
          <w:rFonts w:ascii="Arial" w:hAnsi="Arial" w:cs="Arial"/>
          <w:b/>
          <w:sz w:val="20"/>
          <w:szCs w:val="20"/>
        </w:rPr>
        <w:t>.</w:t>
      </w:r>
      <w:proofErr w:type="gramEnd"/>
      <w:r w:rsidRPr="00634108">
        <w:rPr>
          <w:rFonts w:ascii="Arial" w:hAnsi="Arial" w:cs="Arial"/>
          <w:sz w:val="20"/>
          <w:szCs w:val="20"/>
        </w:rPr>
        <w:t xml:space="preserve"> Each party will be solely responsible for all claims, lawsuits, and direct damages caused by the responsible party's negligence, willful wrong-doing or breach of this Agreement.  The University’s liability is subject to the Minnesota Tort Claims Act. At all times during its performance under this MOU, each party will keep in force insurance with coverages sufficient to meet reasonably foreseeable damages caused by the party. NEITHER PARTY SHALL BE LIABLE FOR INDIRECT, CONSEQUENTIAL, INCIDENTAL, LOST PROFITS OR EXPECTANCY DAMAGES.  Any action arising out of this MOU shall be heard by a state court in Minnesota, and each party consents to such jurisdiction.  </w:t>
      </w:r>
    </w:p>
    <w:p w:rsidR="00FC4B5E" w:rsidRPr="00634108" w:rsidRDefault="00FC4B5E" w:rsidP="00FC4B5E">
      <w:pPr>
        <w:pStyle w:val="p21"/>
        <w:widowControl/>
        <w:tabs>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This means that each party is liable for any damage they cause.  Neither party is liable for damage caused by the other party.  Each party should have a reasonable amount of insurance.</w:t>
      </w:r>
    </w:p>
    <w:p w:rsidR="00FC4B5E" w:rsidRPr="00634108" w:rsidRDefault="00FC4B5E" w:rsidP="00FC4B5E">
      <w:pPr>
        <w:tabs>
          <w:tab w:val="left" w:pos="0"/>
          <w:tab w:val="left" w:pos="990"/>
        </w:tabs>
        <w:ind w:hanging="540"/>
        <w:rPr>
          <w:rFonts w:ascii="Arial" w:hAnsi="Arial" w:cs="Arial"/>
        </w:rPr>
      </w:pPr>
    </w:p>
    <w:p w:rsidR="00FC4B5E" w:rsidRPr="00634108" w:rsidRDefault="00FC4B5E" w:rsidP="00FC4B5E">
      <w:pPr>
        <w:pStyle w:val="p21"/>
        <w:widowControl/>
        <w:tabs>
          <w:tab w:val="left" w:pos="0"/>
          <w:tab w:val="left" w:pos="990"/>
        </w:tabs>
        <w:jc w:val="left"/>
        <w:rPr>
          <w:rFonts w:ascii="Arial" w:hAnsi="Arial" w:cs="Arial"/>
          <w:sz w:val="20"/>
          <w:szCs w:val="20"/>
        </w:rPr>
      </w:pPr>
      <w:proofErr w:type="gramStart"/>
      <w:r w:rsidRPr="00634108">
        <w:rPr>
          <w:rFonts w:ascii="Arial" w:hAnsi="Arial" w:cs="Arial"/>
          <w:bCs/>
          <w:sz w:val="20"/>
          <w:szCs w:val="20"/>
          <w:u w:val="single"/>
        </w:rPr>
        <w:t>Miscellaneous</w:t>
      </w:r>
      <w:r w:rsidRPr="00634108">
        <w:rPr>
          <w:rFonts w:ascii="Arial" w:hAnsi="Arial" w:cs="Arial"/>
          <w:sz w:val="20"/>
          <w:szCs w:val="20"/>
        </w:rPr>
        <w:t xml:space="preserve">  (</w:t>
      </w:r>
      <w:proofErr w:type="gramEnd"/>
      <w:r w:rsidRPr="00634108">
        <w:rPr>
          <w:rFonts w:ascii="Arial" w:hAnsi="Arial" w:cs="Arial"/>
          <w:sz w:val="20"/>
          <w:szCs w:val="20"/>
        </w:rPr>
        <w:t>i) This MOU is the complete and final agreement between the parties. Any terms or conditions on any other document or website shall be ignored and have no legal effect.  (ii) Only the obligat</w:t>
      </w:r>
      <w:r>
        <w:rPr>
          <w:rFonts w:ascii="Arial" w:hAnsi="Arial" w:cs="Arial"/>
          <w:sz w:val="20"/>
          <w:szCs w:val="20"/>
        </w:rPr>
        <w:t>ions set out in this Part F</w:t>
      </w:r>
      <w:r w:rsidRPr="00634108">
        <w:rPr>
          <w:rFonts w:ascii="Arial" w:hAnsi="Arial" w:cs="Arial"/>
          <w:sz w:val="20"/>
          <w:szCs w:val="20"/>
        </w:rPr>
        <w:t xml:space="preserve"> are intended to be legally binding and are intended to survive the performance and any termination of this MOU. All other paragraphs are aspirational and not binding commitments. </w:t>
      </w:r>
      <w:proofErr w:type="gramStart"/>
      <w:r w:rsidRPr="00634108">
        <w:rPr>
          <w:rFonts w:ascii="Arial" w:hAnsi="Arial" w:cs="Arial"/>
          <w:sz w:val="20"/>
          <w:szCs w:val="20"/>
        </w:rPr>
        <w:t>(iv) Neither</w:t>
      </w:r>
      <w:proofErr w:type="gramEnd"/>
      <w:r w:rsidRPr="00634108">
        <w:rPr>
          <w:rFonts w:ascii="Arial" w:hAnsi="Arial" w:cs="Arial"/>
          <w:sz w:val="20"/>
          <w:szCs w:val="20"/>
        </w:rPr>
        <w:t xml:space="preserve"> party may assign this MOU without prior written consent of the other. The laws of the State of Minnesota and the policies and procedures of the University will govern this MOU.</w:t>
      </w:r>
    </w:p>
    <w:p w:rsidR="00FC4B5E" w:rsidRDefault="00FC4B5E" w:rsidP="00FC4B5E">
      <w:pPr>
        <w:pStyle w:val="p21"/>
        <w:widowControl/>
        <w:tabs>
          <w:tab w:val="left" w:pos="0"/>
          <w:tab w:val="left" w:pos="990"/>
        </w:tabs>
        <w:jc w:val="left"/>
        <w:rPr>
          <w:rFonts w:ascii="Arial" w:hAnsi="Arial" w:cs="Arial"/>
        </w:rPr>
      </w:pPr>
    </w:p>
    <w:p w:rsidR="00FC4B5E" w:rsidRPr="00737822" w:rsidRDefault="00FC4B5E" w:rsidP="00FC4B5E">
      <w:pPr>
        <w:pStyle w:val="p21"/>
        <w:widowControl/>
        <w:tabs>
          <w:tab w:val="left" w:pos="0"/>
          <w:tab w:val="left" w:pos="990"/>
        </w:tabs>
        <w:jc w:val="left"/>
        <w:rPr>
          <w:rFonts w:ascii="Arial" w:hAnsi="Arial" w:cs="Arial"/>
        </w:rPr>
      </w:pPr>
    </w:p>
    <w:p w:rsidR="00FC4B5E" w:rsidRDefault="00FC4B5E" w:rsidP="00FC4B5E">
      <w:pPr>
        <w:shd w:val="clear" w:color="auto" w:fill="BFBFBF"/>
        <w:rPr>
          <w:rFonts w:ascii="Arial" w:hAnsi="Arial" w:cs="Arial"/>
          <w:b/>
        </w:rPr>
      </w:pPr>
      <w:r>
        <w:rPr>
          <w:rFonts w:ascii="Arial" w:hAnsi="Arial" w:cs="Arial"/>
          <w:b/>
        </w:rPr>
        <w:t>PART G – SIGNATURE</w:t>
      </w:r>
    </w:p>
    <w:p w:rsidR="00FC4B5E" w:rsidRDefault="00FC4B5E" w:rsidP="00FC4B5E"/>
    <w:p w:rsidR="00FC4B5E" w:rsidRDefault="00FC4B5E" w:rsidP="00FC4B5E">
      <w:pPr>
        <w:pStyle w:val="z-TopofForm"/>
      </w:pPr>
      <w:r>
        <w:t>Top of Form</w:t>
      </w:r>
    </w:p>
    <w:p w:rsidR="00FC4B5E" w:rsidRPr="00634108" w:rsidRDefault="00FC4B5E" w:rsidP="00FC4B5E">
      <w:pPr>
        <w:pStyle w:val="p21"/>
        <w:widowControl/>
        <w:tabs>
          <w:tab w:val="left" w:pos="360"/>
          <w:tab w:val="left" w:pos="990"/>
        </w:tabs>
        <w:jc w:val="left"/>
        <w:rPr>
          <w:rFonts w:ascii="Arial" w:hAnsi="Arial" w:cs="Arial"/>
          <w:sz w:val="20"/>
          <w:szCs w:val="20"/>
        </w:rPr>
      </w:pPr>
      <w:r w:rsidRPr="00634108">
        <w:rPr>
          <w:rFonts w:ascii="Arial" w:hAnsi="Arial" w:cs="Arial"/>
          <w:b/>
          <w:bCs/>
          <w:sz w:val="20"/>
          <w:szCs w:val="20"/>
        </w:rPr>
        <w:t>IN WITNESS WHEREOF</w:t>
      </w:r>
      <w:r w:rsidRPr="00634108">
        <w:rPr>
          <w:rFonts w:ascii="Arial" w:hAnsi="Arial" w:cs="Arial"/>
          <w:sz w:val="20"/>
          <w:szCs w:val="20"/>
        </w:rPr>
        <w:t>, the parties have entered into this MOU as of the date specified above.</w:t>
      </w:r>
    </w:p>
    <w:p w:rsidR="00FC4B5E" w:rsidRPr="00634108" w:rsidRDefault="00FC4B5E" w:rsidP="00FC4B5E">
      <w:pPr>
        <w:pStyle w:val="z-BottomofForm"/>
        <w:rPr>
          <w:sz w:val="20"/>
          <w:szCs w:val="20"/>
        </w:rPr>
      </w:pPr>
      <w:r w:rsidRPr="00634108">
        <w:rPr>
          <w:sz w:val="20"/>
          <w:szCs w:val="20"/>
        </w:rPr>
        <w:t>Bottom of Form</w:t>
      </w:r>
    </w:p>
    <w:p w:rsidR="00FC4B5E" w:rsidRPr="00634108" w:rsidRDefault="00FC4B5E" w:rsidP="00FC4B5E">
      <w:pPr>
        <w:pStyle w:val="p21"/>
        <w:widowControl/>
        <w:tabs>
          <w:tab w:val="left" w:pos="0"/>
          <w:tab w:val="left" w:pos="990"/>
        </w:tabs>
        <w:ind w:hanging="540"/>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w:t>
      </w:r>
      <w:r w:rsidRPr="00634108">
        <w:rPr>
          <w:rFonts w:ascii="Arial" w:hAnsi="Arial" w:cs="Arial"/>
          <w:sz w:val="20"/>
          <w:szCs w:val="20"/>
        </w:rPr>
        <w:t>egents of the University of Minnesota</w:t>
      </w:r>
    </w:p>
    <w:p w:rsidR="00FC4B5E" w:rsidRPr="00634108" w:rsidRDefault="00FC4B5E" w:rsidP="00FC4B5E">
      <w:pPr>
        <w:pStyle w:val="p25"/>
        <w:widowControl/>
        <w:tabs>
          <w:tab w:val="clear" w:pos="374"/>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By: ___________________________</w:t>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proofErr w:type="gramStart"/>
      <w:r w:rsidRPr="00634108">
        <w:rPr>
          <w:rFonts w:ascii="Arial" w:hAnsi="Arial" w:cs="Arial"/>
          <w:sz w:val="20"/>
          <w:szCs w:val="20"/>
        </w:rPr>
        <w:t>By</w:t>
      </w:r>
      <w:proofErr w:type="gramEnd"/>
      <w:r w:rsidRPr="00634108">
        <w:rPr>
          <w:rFonts w:ascii="Arial" w:hAnsi="Arial" w:cs="Arial"/>
          <w:sz w:val="20"/>
          <w:szCs w:val="20"/>
        </w:rPr>
        <w:t>: __________________________</w:t>
      </w: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ab/>
        <w:t>Signature</w:t>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t>Signature</w:t>
      </w:r>
    </w:p>
    <w:p w:rsidR="00FC4B5E" w:rsidRPr="00634108" w:rsidRDefault="00FC4B5E" w:rsidP="00FC4B5E">
      <w:pPr>
        <w:pStyle w:val="p21"/>
        <w:widowControl/>
        <w:tabs>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Pr>
          <w:rFonts w:ascii="Arial" w:hAnsi="Arial" w:cs="Arial"/>
          <w:sz w:val="20"/>
          <w:szCs w:val="20"/>
        </w:rPr>
        <w:tab/>
      </w:r>
      <w:r>
        <w:rPr>
          <w:rFonts w:ascii="Arial" w:hAnsi="Arial" w:cs="Arial"/>
          <w:sz w:val="20"/>
          <w:szCs w:val="20"/>
        </w:rPr>
        <w:tab/>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ab/>
        <w:t>Printed Name</w:t>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t>Printed Name</w:t>
      </w:r>
    </w:p>
    <w:p w:rsidR="00FC4B5E" w:rsidRPr="00634108" w:rsidRDefault="00FC4B5E" w:rsidP="00FC4B5E">
      <w:pPr>
        <w:pStyle w:val="p21"/>
        <w:widowControl/>
        <w:tabs>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 xml:space="preserve">Title: </w:t>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Pr>
          <w:rFonts w:ascii="Arial" w:hAnsi="Arial" w:cs="Arial"/>
          <w:sz w:val="20"/>
          <w:szCs w:val="20"/>
        </w:rPr>
        <w:tab/>
      </w:r>
      <w:r>
        <w:rPr>
          <w:rFonts w:ascii="Arial" w:hAnsi="Arial" w:cs="Arial"/>
          <w:sz w:val="20"/>
          <w:szCs w:val="20"/>
        </w:rPr>
        <w:tab/>
      </w:r>
      <w:r w:rsidRPr="00634108">
        <w:rPr>
          <w:rFonts w:ascii="Arial" w:hAnsi="Arial" w:cs="Arial"/>
          <w:sz w:val="20"/>
          <w:szCs w:val="20"/>
        </w:rPr>
        <w:t xml:space="preserve">Title: </w:t>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p>
    <w:p w:rsidR="00FC4B5E" w:rsidRPr="00634108" w:rsidRDefault="00FC4B5E" w:rsidP="00FC4B5E">
      <w:pPr>
        <w:pStyle w:val="p21"/>
        <w:widowControl/>
        <w:tabs>
          <w:tab w:val="left" w:pos="0"/>
          <w:tab w:val="left" w:pos="990"/>
        </w:tabs>
        <w:jc w:val="left"/>
        <w:rPr>
          <w:rFonts w:ascii="Arial" w:hAnsi="Arial" w:cs="Arial"/>
          <w:sz w:val="20"/>
          <w:szCs w:val="20"/>
        </w:rPr>
      </w:pPr>
    </w:p>
    <w:p w:rsidR="00FC4B5E" w:rsidRPr="00634108" w:rsidRDefault="00FC4B5E" w:rsidP="00FC4B5E">
      <w:pPr>
        <w:pStyle w:val="p21"/>
        <w:widowControl/>
        <w:tabs>
          <w:tab w:val="left" w:pos="0"/>
          <w:tab w:val="left" w:pos="990"/>
        </w:tabs>
        <w:jc w:val="left"/>
        <w:rPr>
          <w:rFonts w:ascii="Arial" w:hAnsi="Arial" w:cs="Arial"/>
          <w:sz w:val="20"/>
          <w:szCs w:val="20"/>
        </w:rPr>
      </w:pPr>
      <w:r w:rsidRPr="00634108">
        <w:rPr>
          <w:rFonts w:ascii="Arial" w:hAnsi="Arial" w:cs="Arial"/>
          <w:sz w:val="20"/>
          <w:szCs w:val="20"/>
        </w:rPr>
        <w:t xml:space="preserve">Date: </w:t>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sidRPr="00634108">
        <w:rPr>
          <w:rFonts w:ascii="Arial" w:hAnsi="Arial" w:cs="Arial"/>
          <w:sz w:val="20"/>
          <w:szCs w:val="20"/>
        </w:rPr>
        <w:tab/>
      </w:r>
      <w:r>
        <w:rPr>
          <w:rFonts w:ascii="Arial" w:hAnsi="Arial" w:cs="Arial"/>
          <w:sz w:val="20"/>
          <w:szCs w:val="20"/>
        </w:rPr>
        <w:tab/>
      </w:r>
      <w:r>
        <w:rPr>
          <w:rFonts w:ascii="Arial" w:hAnsi="Arial" w:cs="Arial"/>
          <w:sz w:val="20"/>
          <w:szCs w:val="20"/>
        </w:rPr>
        <w:tab/>
      </w:r>
      <w:r w:rsidRPr="00634108">
        <w:rPr>
          <w:rFonts w:ascii="Arial" w:hAnsi="Arial" w:cs="Arial"/>
          <w:sz w:val="20"/>
          <w:szCs w:val="20"/>
        </w:rPr>
        <w:t xml:space="preserve">Date: </w:t>
      </w:r>
      <w:r w:rsidRPr="00250647">
        <w:rPr>
          <w:rFonts w:ascii="Arial" w:hAnsi="Arial" w:cs="Arial"/>
          <w:sz w:val="20"/>
          <w:szCs w:val="20"/>
        </w:rPr>
        <w:fldChar w:fldCharType="begin">
          <w:ffData>
            <w:name w:val=""/>
            <w:enabled/>
            <w:calcOnExit w:val="0"/>
            <w:textInput/>
          </w:ffData>
        </w:fldChar>
      </w:r>
      <w:r w:rsidRPr="00250647">
        <w:rPr>
          <w:rFonts w:ascii="Arial" w:hAnsi="Arial" w:cs="Arial"/>
          <w:sz w:val="20"/>
          <w:szCs w:val="20"/>
        </w:rPr>
        <w:instrText xml:space="preserve"> FORMTEXT </w:instrText>
      </w:r>
      <w:r w:rsidRPr="00250647">
        <w:rPr>
          <w:rFonts w:ascii="Arial" w:hAnsi="Arial" w:cs="Arial"/>
          <w:sz w:val="20"/>
          <w:szCs w:val="20"/>
        </w:rPr>
      </w:r>
      <w:r w:rsidRPr="0025064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50647">
        <w:rPr>
          <w:rFonts w:ascii="Arial" w:hAnsi="Arial" w:cs="Arial"/>
          <w:sz w:val="20"/>
          <w:szCs w:val="20"/>
        </w:rPr>
        <w:fldChar w:fldCharType="end"/>
      </w:r>
    </w:p>
    <w:p w:rsidR="00FC4B5E" w:rsidRDefault="00FC4B5E" w:rsidP="00FC4B5E"/>
    <w:p w:rsidR="00FC4B5E" w:rsidRDefault="00FC4B5E" w:rsidP="00FC4B5E"/>
    <w:p w:rsidR="00FC4B5E" w:rsidRPr="005A6E74" w:rsidRDefault="00FC4B5E" w:rsidP="00FC4B5E">
      <w:pPr>
        <w:rPr>
          <w:rFonts w:ascii="Arial" w:hAnsi="Arial" w:cs="Arial"/>
        </w:rPr>
      </w:pPr>
      <w:r w:rsidRPr="005A6E74">
        <w:rPr>
          <w:rFonts w:ascii="Arial" w:hAnsi="Arial" w:cs="Arial"/>
        </w:rPr>
        <w:t>Please contact the Office for Public Engagement</w:t>
      </w:r>
      <w:r>
        <w:rPr>
          <w:rFonts w:ascii="Arial" w:hAnsi="Arial" w:cs="Arial"/>
        </w:rPr>
        <w:t xml:space="preserve"> (612-624-6876)</w:t>
      </w:r>
      <w:r w:rsidRPr="005A6E74">
        <w:rPr>
          <w:rFonts w:ascii="Arial" w:hAnsi="Arial" w:cs="Arial"/>
        </w:rPr>
        <w:t xml:space="preserve"> with any questions about this form.  </w:t>
      </w:r>
    </w:p>
    <w:p w:rsidR="00B25083" w:rsidRDefault="00B25083">
      <w:pPr>
        <w:rPr>
          <w:rFonts w:ascii="Arial" w:hAnsi="Arial" w:cs="Arial"/>
        </w:rPr>
      </w:pPr>
    </w:p>
    <w:sectPr w:rsidR="00B25083">
      <w:headerReference w:type="default" r:id="rId13"/>
      <w:footerReference w:type="default" r:id="rId14"/>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7B" w:rsidRDefault="006A547B">
      <w:r>
        <w:separator/>
      </w:r>
    </w:p>
  </w:endnote>
  <w:endnote w:type="continuationSeparator" w:id="0">
    <w:p w:rsidR="006A547B" w:rsidRDefault="006A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97" w:rsidRDefault="00B25083">
    <w:pPr>
      <w:jc w:val="center"/>
      <w:rPr>
        <w:rFonts w:ascii="Times" w:hAnsi="Times"/>
        <w:sz w:val="16"/>
      </w:rPr>
    </w:pPr>
    <w:r>
      <w:rPr>
        <w:rFonts w:ascii="Times" w:hAnsi="Times"/>
        <w:sz w:val="16"/>
      </w:rPr>
      <w:t>The University of Minnesota is an equal opportunity educator &amp; employer.</w:t>
    </w:r>
  </w:p>
  <w:p w:rsidR="00456B97" w:rsidRDefault="00B25083">
    <w:pPr>
      <w:jc w:val="center"/>
    </w:pPr>
    <w:r>
      <w:rPr>
        <w:rFonts w:ascii="Times" w:hAnsi="Times"/>
        <w:sz w:val="16"/>
      </w:rPr>
      <w:sym w:font="Symbol" w:char="F0E3"/>
    </w:r>
    <w:r w:rsidR="004B2265">
      <w:rPr>
        <w:rFonts w:ascii="Times" w:hAnsi="Times"/>
        <w:sz w:val="16"/>
      </w:rPr>
      <w:t xml:space="preserve"> </w:t>
    </w:r>
    <w:r w:rsidR="009438EB">
      <w:rPr>
        <w:rFonts w:ascii="Times" w:hAnsi="Times"/>
        <w:sz w:val="16"/>
      </w:rPr>
      <w:t xml:space="preserve"> </w:t>
    </w:r>
    <w:r w:rsidR="004B2265">
      <w:rPr>
        <w:rFonts w:ascii="Times" w:hAnsi="Times"/>
        <w:sz w:val="16"/>
      </w:rPr>
      <w:fldChar w:fldCharType="begin"/>
    </w:r>
    <w:r w:rsidR="004B2265">
      <w:rPr>
        <w:rFonts w:ascii="Times" w:hAnsi="Times"/>
        <w:sz w:val="16"/>
      </w:rPr>
      <w:instrText xml:space="preserve"> DATE  \@ "yyyy" </w:instrText>
    </w:r>
    <w:r w:rsidR="004B2265">
      <w:rPr>
        <w:rFonts w:ascii="Times" w:hAnsi="Times"/>
        <w:sz w:val="16"/>
      </w:rPr>
      <w:fldChar w:fldCharType="separate"/>
    </w:r>
    <w:r w:rsidR="00FE158A">
      <w:rPr>
        <w:rFonts w:ascii="Times" w:hAnsi="Times"/>
        <w:noProof/>
        <w:sz w:val="16"/>
      </w:rPr>
      <w:t>2016</w:t>
    </w:r>
    <w:r w:rsidR="004B2265">
      <w:rPr>
        <w:rFonts w:ascii="Times" w:hAnsi="Times"/>
        <w:sz w:val="16"/>
      </w:rPr>
      <w:fldChar w:fldCharType="end"/>
    </w:r>
    <w:r w:rsidR="00FC4B5E">
      <w:rPr>
        <w:rFonts w:ascii="Times" w:hAnsi="Times"/>
        <w:sz w:val="16"/>
      </w:rPr>
      <w:t xml:space="preserve"> by</w:t>
    </w:r>
    <w:r>
      <w:rPr>
        <w:rFonts w:ascii="Times" w:hAnsi="Times"/>
        <w:sz w:val="16"/>
      </w:rPr>
      <w:t xml:space="preserve"> Regents of the University of Minnesota.</w:t>
    </w:r>
  </w:p>
  <w:p w:rsidR="00456B97" w:rsidRDefault="00B2508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00AF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00AF4">
      <w:rPr>
        <w:b/>
        <w:noProof/>
      </w:rPr>
      <w:t>7</w:t>
    </w:r>
    <w:r>
      <w:rPr>
        <w:b/>
        <w:sz w:val="24"/>
        <w:szCs w:val="24"/>
      </w:rPr>
      <w:fldChar w:fldCharType="end"/>
    </w:r>
  </w:p>
  <w:p w:rsidR="00456B97" w:rsidRDefault="0045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7B" w:rsidRDefault="006A547B">
      <w:r>
        <w:separator/>
      </w:r>
    </w:p>
  </w:footnote>
  <w:footnote w:type="continuationSeparator" w:id="0">
    <w:p w:rsidR="006A547B" w:rsidRDefault="006A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97" w:rsidRDefault="004B2265">
    <w:pPr>
      <w:pStyle w:val="Header"/>
    </w:pPr>
    <w:r>
      <w:rPr>
        <w:noProof/>
      </w:rPr>
      <mc:AlternateContent>
        <mc:Choice Requires="wps">
          <w:drawing>
            <wp:anchor distT="0" distB="0" distL="114300" distR="114300" simplePos="0" relativeHeight="251657216" behindDoc="0" locked="0" layoutInCell="1" allowOverlap="1" wp14:anchorId="6884E8ED" wp14:editId="4DE8C448">
              <wp:simplePos x="0" y="0"/>
              <wp:positionH relativeFrom="column">
                <wp:posOffset>4672330</wp:posOffset>
              </wp:positionH>
              <wp:positionV relativeFrom="paragraph">
                <wp:posOffset>-276225</wp:posOffset>
              </wp:positionV>
              <wp:extent cx="2162175" cy="828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1FCB7AAF" id="AutoShape 2" o:spid="_x0000_s1026" style="position:absolute;margin-left:367.9pt;margin-top:-21.75pt;width:170.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"/>
          </w:pict>
        </mc:Fallback>
      </mc:AlternateContent>
    </w:r>
    <w:r>
      <w:rPr>
        <w:noProof/>
      </w:rPr>
      <mc:AlternateContent>
        <mc:Choice Requires="wps">
          <w:drawing>
            <wp:anchor distT="0" distB="0" distL="114300" distR="114300" simplePos="0" relativeHeight="251659264" behindDoc="0" locked="0" layoutInCell="0" allowOverlap="1" wp14:anchorId="75BEE57B" wp14:editId="37768C08">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B25083">
                          <w:pPr>
                            <w:jc w:val="right"/>
                            <w:rPr>
                              <w:rFonts w:ascii="Arial" w:hAnsi="Arial"/>
                              <w:b/>
                              <w:sz w:val="16"/>
                            </w:rPr>
                          </w:pPr>
                          <w:r>
                            <w:rPr>
                              <w:rFonts w:ascii="Arial" w:hAnsi="Arial"/>
                              <w:b/>
                              <w:sz w:val="16"/>
                            </w:rPr>
                            <w:t>U Wide Form:</w:t>
                          </w:r>
                        </w:p>
                        <w:p w:rsidR="00456B97" w:rsidRDefault="00B25083">
                          <w:pPr>
                            <w:jc w:val="right"/>
                            <w:rPr>
                              <w:rFonts w:ascii="Arial" w:hAnsi="Arial"/>
                              <w:sz w:val="16"/>
                            </w:rPr>
                          </w:pPr>
                          <w:r>
                            <w:rPr>
                              <w:rFonts w:ascii="Arial" w:hAnsi="Arial"/>
                              <w:sz w:val="16"/>
                            </w:rPr>
                            <w:t xml:space="preserve">UM </w:t>
                          </w:r>
                          <w:r w:rsidR="00DF52EA">
                            <w:rPr>
                              <w:rFonts w:ascii="Arial" w:hAnsi="Arial"/>
                              <w:sz w:val="16"/>
                            </w:rPr>
                            <w:t>1821</w:t>
                          </w:r>
                        </w:p>
                        <w:p w:rsidR="00456B97" w:rsidRDefault="00456B97">
                          <w:pPr>
                            <w:jc w:val="right"/>
                            <w:rPr>
                              <w:rFonts w:ascii="Arial" w:hAnsi="Arial"/>
                              <w:b/>
                              <w:sz w:val="16"/>
                            </w:rPr>
                          </w:pPr>
                        </w:p>
                        <w:p w:rsidR="00456B97" w:rsidRDefault="00456B97">
                          <w:pPr>
                            <w:jc w:val="right"/>
                            <w:rPr>
                              <w:rFonts w:ascii="Arial" w:hAnsi="Arial"/>
                              <w:b/>
                              <w:sz w:val="16"/>
                            </w:rPr>
                          </w:pPr>
                        </w:p>
                        <w:p w:rsidR="00456B97" w:rsidRDefault="00B25083">
                          <w:pPr>
                            <w:jc w:val="right"/>
                            <w:rPr>
                              <w:rFonts w:ascii="Arial" w:hAnsi="Arial"/>
                              <w:sz w:val="16"/>
                            </w:rPr>
                          </w:pPr>
                          <w:r>
                            <w:rPr>
                              <w:rFonts w:ascii="Arial" w:hAnsi="Arial"/>
                              <w:b/>
                              <w:sz w:val="16"/>
                            </w:rPr>
                            <w:t xml:space="preserve">Rev: </w:t>
                          </w:r>
                          <w:r w:rsidR="00DF52EA">
                            <w:rPr>
                              <w:rFonts w:ascii="Arial" w:hAnsi="Arial"/>
                              <w:sz w:val="16"/>
                            </w:rPr>
                            <w:t>3/28/2016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5BEE57B" id="_x0000_t202" coordsize="21600,21600" o:spt="202" path="m,l,21600r21600,l21600,xe">
              <v:stroke joinstyle="miter"/>
              <v:path gradientshapeok="t" o:connecttype="rect"/>
            </v:shapetype>
            <v:shape id="Text Box 4"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fM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wjYqszDjoDp/sB3MwejqHLjqke7mT1VSMhly0VG3ajlBxbRmvILrQ3/bOr&#10;E462IOvxg6whDN0a6YD2jept6aAYCNChS4+nzthUKhsyiJI4AFMFtjgkl/H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" o:allowincell="f" filled="f" stroked="f">
              <v:textbox>
                <w:txbxContent>
                  <w:p w:rsidR="00456B97" w:rsidRDefault="00B25083">
                    <w:pPr>
                      <w:jc w:val="right"/>
                      <w:rPr>
                        <w:rFonts w:ascii="Arial" w:hAnsi="Arial"/>
                        <w:b/>
                        <w:sz w:val="16"/>
                      </w:rPr>
                    </w:pPr>
                    <w:r>
                      <w:rPr>
                        <w:rFonts w:ascii="Arial" w:hAnsi="Arial"/>
                        <w:b/>
                        <w:sz w:val="16"/>
                      </w:rPr>
                      <w:t>U Wide Form:</w:t>
                    </w:r>
                  </w:p>
                  <w:p w:rsidR="00456B97" w:rsidRDefault="00B25083">
                    <w:pPr>
                      <w:jc w:val="right"/>
                      <w:rPr>
                        <w:rFonts w:ascii="Arial" w:hAnsi="Arial"/>
                        <w:sz w:val="16"/>
                      </w:rPr>
                    </w:pPr>
                    <w:r>
                      <w:rPr>
                        <w:rFonts w:ascii="Arial" w:hAnsi="Arial"/>
                        <w:sz w:val="16"/>
                      </w:rPr>
                      <w:t xml:space="preserve">UM </w:t>
                    </w:r>
                    <w:r w:rsidR="00DF52EA">
                      <w:rPr>
                        <w:rFonts w:ascii="Arial" w:hAnsi="Arial"/>
                        <w:sz w:val="16"/>
                      </w:rPr>
                      <w:t>1821</w:t>
                    </w:r>
                  </w:p>
                  <w:p w:rsidR="00456B97" w:rsidRDefault="00456B97">
                    <w:pPr>
                      <w:jc w:val="right"/>
                      <w:rPr>
                        <w:rFonts w:ascii="Arial" w:hAnsi="Arial"/>
                        <w:b/>
                        <w:sz w:val="16"/>
                      </w:rPr>
                    </w:pPr>
                  </w:p>
                  <w:p w:rsidR="00456B97" w:rsidRDefault="00456B97">
                    <w:pPr>
                      <w:jc w:val="right"/>
                      <w:rPr>
                        <w:rFonts w:ascii="Arial" w:hAnsi="Arial"/>
                        <w:b/>
                        <w:sz w:val="16"/>
                      </w:rPr>
                    </w:pPr>
                  </w:p>
                  <w:p w:rsidR="00456B97" w:rsidRDefault="00B25083">
                    <w:pPr>
                      <w:jc w:val="right"/>
                      <w:rPr>
                        <w:rFonts w:ascii="Arial" w:hAnsi="Arial"/>
                        <w:sz w:val="16"/>
                      </w:rPr>
                    </w:pPr>
                    <w:r>
                      <w:rPr>
                        <w:rFonts w:ascii="Arial" w:hAnsi="Arial"/>
                        <w:b/>
                        <w:sz w:val="16"/>
                      </w:rPr>
                      <w:t xml:space="preserve">Rev: </w:t>
                    </w:r>
                    <w:r w:rsidR="00DF52EA">
                      <w:rPr>
                        <w:rFonts w:ascii="Arial" w:hAnsi="Arial"/>
                        <w:sz w:val="16"/>
                      </w:rPr>
                      <w:t>3/28/2016</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9E6DB68" wp14:editId="087C1015">
              <wp:simplePos x="0" y="0"/>
              <wp:positionH relativeFrom="column">
                <wp:posOffset>4695825</wp:posOffset>
              </wp:positionH>
              <wp:positionV relativeFrom="paragraph">
                <wp:posOffset>-206375</wp:posOffset>
              </wp:positionV>
              <wp:extent cx="1228725" cy="714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B25083">
                          <w:pPr>
                            <w:rPr>
                              <w:rFonts w:ascii="Arial" w:hAnsi="Arial"/>
                              <w:b/>
                              <w:sz w:val="16"/>
                            </w:rPr>
                          </w:pPr>
                          <w:r>
                            <w:rPr>
                              <w:rFonts w:ascii="Arial" w:hAnsi="Arial"/>
                              <w:b/>
                              <w:sz w:val="16"/>
                            </w:rPr>
                            <w:t>Route this form to:</w:t>
                          </w:r>
                        </w:p>
                        <w:p w:rsidR="00456B97" w:rsidRDefault="00DF52EA">
                          <w:pPr>
                            <w:rPr>
                              <w:rFonts w:ascii="Arial" w:hAnsi="Arial"/>
                              <w:sz w:val="16"/>
                            </w:rPr>
                          </w:pPr>
                          <w:r>
                            <w:rPr>
                              <w:rFonts w:ascii="Arial" w:hAnsi="Arial"/>
                              <w:sz w:val="16"/>
                            </w:rPr>
                            <w:t>Office of Public 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9E6DB68" id="Text Box 3" o:spid="_x0000_s1027" type="#_x0000_t202" style="position:absolute;margin-left:369.75pt;margin-top:-16.2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6x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" o:allowincell="f" filled="f" stroked="f">
              <v:textbox>
                <w:txbxContent>
                  <w:p w:rsidR="00456B97" w:rsidRDefault="00B25083">
                    <w:pPr>
                      <w:rPr>
                        <w:rFonts w:ascii="Arial" w:hAnsi="Arial"/>
                        <w:b/>
                        <w:sz w:val="16"/>
                      </w:rPr>
                    </w:pPr>
                    <w:r>
                      <w:rPr>
                        <w:rFonts w:ascii="Arial" w:hAnsi="Arial"/>
                        <w:b/>
                        <w:sz w:val="16"/>
                      </w:rPr>
                      <w:t>Route this form to:</w:t>
                    </w:r>
                  </w:p>
                  <w:p w:rsidR="00456B97" w:rsidRDefault="00DF52EA">
                    <w:pPr>
                      <w:rPr>
                        <w:rFonts w:ascii="Arial" w:hAnsi="Arial"/>
                        <w:sz w:val="16"/>
                      </w:rPr>
                    </w:pPr>
                    <w:r>
                      <w:rPr>
                        <w:rFonts w:ascii="Arial" w:hAnsi="Arial"/>
                        <w:sz w:val="16"/>
                      </w:rPr>
                      <w:t>Office of Public Engagement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A81AD4E" wp14:editId="7BE23B3C">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B2265">
                          <w:r>
                            <w:rPr>
                              <w:noProof/>
                            </w:rPr>
                            <w:drawing>
                              <wp:inline distT="0" distB="0" distL="0" distR="0" wp14:anchorId="429CC1F9" wp14:editId="12CA32D8">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A81AD4E"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456B97" w:rsidRDefault="004B2265">
                    <w:r>
                      <w:rPr>
                        <w:noProof/>
                      </w:rPr>
                      <w:drawing>
                        <wp:inline distT="0" distB="0" distL="0" distR="0" wp14:anchorId="429CC1F9" wp14:editId="12CA32D8">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82A"/>
    <w:multiLevelType w:val="hybridMultilevel"/>
    <w:tmpl w:val="8E18AFB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C0E1D42"/>
    <w:multiLevelType w:val="hybridMultilevel"/>
    <w:tmpl w:val="1620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B01C4"/>
    <w:multiLevelType w:val="hybridMultilevel"/>
    <w:tmpl w:val="F9F8379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66CA332A"/>
    <w:multiLevelType w:val="hybridMultilevel"/>
    <w:tmpl w:val="87B82E68"/>
    <w:lvl w:ilvl="0" w:tplc="04090001">
      <w:start w:val="1"/>
      <w:numFmt w:val="bullet"/>
      <w:lvlText w:val=""/>
      <w:lvlJc w:val="left"/>
      <w:pPr>
        <w:ind w:left="176" w:hanging="360"/>
      </w:pPr>
      <w:rPr>
        <w:rFonts w:ascii="Symbol" w:hAnsi="Symbol" w:hint="default"/>
      </w:rPr>
    </w:lvl>
    <w:lvl w:ilvl="1" w:tplc="04090003" w:tentative="1">
      <w:start w:val="1"/>
      <w:numFmt w:val="bullet"/>
      <w:lvlText w:val="o"/>
      <w:lvlJc w:val="left"/>
      <w:pPr>
        <w:ind w:left="896" w:hanging="360"/>
      </w:pPr>
      <w:rPr>
        <w:rFonts w:ascii="Courier New" w:hAnsi="Courier New" w:cs="Courier New" w:hint="default"/>
      </w:rPr>
    </w:lvl>
    <w:lvl w:ilvl="2" w:tplc="04090005" w:tentative="1">
      <w:start w:val="1"/>
      <w:numFmt w:val="bullet"/>
      <w:lvlText w:val=""/>
      <w:lvlJc w:val="left"/>
      <w:pPr>
        <w:ind w:left="1616" w:hanging="360"/>
      </w:pPr>
      <w:rPr>
        <w:rFonts w:ascii="Wingdings" w:hAnsi="Wingdings" w:hint="default"/>
      </w:rPr>
    </w:lvl>
    <w:lvl w:ilvl="3" w:tplc="04090001" w:tentative="1">
      <w:start w:val="1"/>
      <w:numFmt w:val="bullet"/>
      <w:lvlText w:val=""/>
      <w:lvlJc w:val="left"/>
      <w:pPr>
        <w:ind w:left="2336" w:hanging="360"/>
      </w:pPr>
      <w:rPr>
        <w:rFonts w:ascii="Symbol" w:hAnsi="Symbol" w:hint="default"/>
      </w:rPr>
    </w:lvl>
    <w:lvl w:ilvl="4" w:tplc="04090003" w:tentative="1">
      <w:start w:val="1"/>
      <w:numFmt w:val="bullet"/>
      <w:lvlText w:val="o"/>
      <w:lvlJc w:val="left"/>
      <w:pPr>
        <w:ind w:left="3056" w:hanging="360"/>
      </w:pPr>
      <w:rPr>
        <w:rFonts w:ascii="Courier New" w:hAnsi="Courier New" w:cs="Courier New" w:hint="default"/>
      </w:rPr>
    </w:lvl>
    <w:lvl w:ilvl="5" w:tplc="04090005" w:tentative="1">
      <w:start w:val="1"/>
      <w:numFmt w:val="bullet"/>
      <w:lvlText w:val=""/>
      <w:lvlJc w:val="left"/>
      <w:pPr>
        <w:ind w:left="3776" w:hanging="360"/>
      </w:pPr>
      <w:rPr>
        <w:rFonts w:ascii="Wingdings" w:hAnsi="Wingdings" w:hint="default"/>
      </w:rPr>
    </w:lvl>
    <w:lvl w:ilvl="6" w:tplc="04090001" w:tentative="1">
      <w:start w:val="1"/>
      <w:numFmt w:val="bullet"/>
      <w:lvlText w:val=""/>
      <w:lvlJc w:val="left"/>
      <w:pPr>
        <w:ind w:left="4496" w:hanging="360"/>
      </w:pPr>
      <w:rPr>
        <w:rFonts w:ascii="Symbol" w:hAnsi="Symbol" w:hint="default"/>
      </w:rPr>
    </w:lvl>
    <w:lvl w:ilvl="7" w:tplc="04090003" w:tentative="1">
      <w:start w:val="1"/>
      <w:numFmt w:val="bullet"/>
      <w:lvlText w:val="o"/>
      <w:lvlJc w:val="left"/>
      <w:pPr>
        <w:ind w:left="5216" w:hanging="360"/>
      </w:pPr>
      <w:rPr>
        <w:rFonts w:ascii="Courier New" w:hAnsi="Courier New" w:cs="Courier New" w:hint="default"/>
      </w:rPr>
    </w:lvl>
    <w:lvl w:ilvl="8" w:tplc="04090005" w:tentative="1">
      <w:start w:val="1"/>
      <w:numFmt w:val="bullet"/>
      <w:lvlText w:val=""/>
      <w:lvlJc w:val="left"/>
      <w:pPr>
        <w:ind w:left="593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A9"/>
    <w:rsid w:val="00023562"/>
    <w:rsid w:val="000704C5"/>
    <w:rsid w:val="00193FA9"/>
    <w:rsid w:val="001A00FD"/>
    <w:rsid w:val="001D7EA7"/>
    <w:rsid w:val="00310DFD"/>
    <w:rsid w:val="00385E45"/>
    <w:rsid w:val="00456B97"/>
    <w:rsid w:val="004B2265"/>
    <w:rsid w:val="004B2F94"/>
    <w:rsid w:val="00500AF4"/>
    <w:rsid w:val="006A547B"/>
    <w:rsid w:val="006E6790"/>
    <w:rsid w:val="00777B14"/>
    <w:rsid w:val="008F687C"/>
    <w:rsid w:val="009438EB"/>
    <w:rsid w:val="00A312FE"/>
    <w:rsid w:val="00B23C47"/>
    <w:rsid w:val="00B25083"/>
    <w:rsid w:val="00BE1DF9"/>
    <w:rsid w:val="00C94163"/>
    <w:rsid w:val="00D26239"/>
    <w:rsid w:val="00DF52EA"/>
    <w:rsid w:val="00F30857"/>
    <w:rsid w:val="00F97A75"/>
    <w:rsid w:val="00FC4B5E"/>
    <w:rsid w:val="00FE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F52EA"/>
    <w:rPr>
      <w:rFonts w:ascii="Tahoma" w:hAnsi="Tahoma" w:cs="Tahoma"/>
      <w:sz w:val="16"/>
      <w:szCs w:val="16"/>
    </w:rPr>
  </w:style>
  <w:style w:type="character" w:customStyle="1" w:styleId="BalloonTextChar">
    <w:name w:val="Balloon Text Char"/>
    <w:basedOn w:val="DefaultParagraphFont"/>
    <w:link w:val="BalloonText"/>
    <w:uiPriority w:val="99"/>
    <w:semiHidden/>
    <w:rsid w:val="00DF52EA"/>
    <w:rPr>
      <w:rFonts w:ascii="Tahoma" w:hAnsi="Tahoma" w:cs="Tahoma"/>
      <w:sz w:val="16"/>
      <w:szCs w:val="16"/>
    </w:rPr>
  </w:style>
  <w:style w:type="character" w:styleId="PlaceholderText">
    <w:name w:val="Placeholder Text"/>
    <w:basedOn w:val="DefaultParagraphFont"/>
    <w:uiPriority w:val="99"/>
    <w:semiHidden/>
    <w:rsid w:val="00DF52EA"/>
    <w:rPr>
      <w:color w:val="808080"/>
    </w:rPr>
  </w:style>
  <w:style w:type="paragraph" w:customStyle="1" w:styleId="c1">
    <w:name w:val="c1"/>
    <w:basedOn w:val="Normal"/>
    <w:rsid w:val="00FC4B5E"/>
    <w:pPr>
      <w:widowControl w:val="0"/>
      <w:autoSpaceDE w:val="0"/>
      <w:autoSpaceDN w:val="0"/>
      <w:adjustRightInd w:val="0"/>
      <w:spacing w:after="200" w:line="276" w:lineRule="auto"/>
      <w:jc w:val="center"/>
    </w:pPr>
    <w:rPr>
      <w:sz w:val="22"/>
      <w:szCs w:val="22"/>
    </w:rPr>
  </w:style>
  <w:style w:type="paragraph" w:customStyle="1" w:styleId="p18">
    <w:name w:val="p18"/>
    <w:basedOn w:val="Normal"/>
    <w:rsid w:val="00FC4B5E"/>
    <w:pPr>
      <w:widowControl w:val="0"/>
      <w:tabs>
        <w:tab w:val="left" w:pos="544"/>
        <w:tab w:val="left" w:pos="6576"/>
      </w:tabs>
      <w:autoSpaceDE w:val="0"/>
      <w:autoSpaceDN w:val="0"/>
      <w:adjustRightInd w:val="0"/>
      <w:spacing w:after="200" w:line="276" w:lineRule="auto"/>
      <w:ind w:left="896"/>
      <w:jc w:val="both"/>
    </w:pPr>
    <w:rPr>
      <w:sz w:val="22"/>
      <w:szCs w:val="22"/>
    </w:rPr>
  </w:style>
  <w:style w:type="table" w:styleId="TableGrid">
    <w:name w:val="Table Grid"/>
    <w:basedOn w:val="TableNormal"/>
    <w:uiPriority w:val="59"/>
    <w:rsid w:val="00FC4B5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2">
    <w:name w:val="p22"/>
    <w:basedOn w:val="Normal"/>
    <w:rsid w:val="00FC4B5E"/>
    <w:pPr>
      <w:widowControl w:val="0"/>
      <w:autoSpaceDE w:val="0"/>
      <w:autoSpaceDN w:val="0"/>
      <w:adjustRightInd w:val="0"/>
      <w:spacing w:after="200" w:line="276" w:lineRule="auto"/>
      <w:jc w:val="both"/>
    </w:pPr>
    <w:rPr>
      <w:sz w:val="22"/>
      <w:szCs w:val="22"/>
    </w:rPr>
  </w:style>
  <w:style w:type="paragraph" w:styleId="ListParagraph">
    <w:name w:val="List Paragraph"/>
    <w:basedOn w:val="Normal"/>
    <w:uiPriority w:val="34"/>
    <w:qFormat/>
    <w:rsid w:val="00FC4B5E"/>
    <w:pPr>
      <w:widowControl w:val="0"/>
      <w:autoSpaceDE w:val="0"/>
      <w:autoSpaceDN w:val="0"/>
      <w:adjustRightInd w:val="0"/>
      <w:spacing w:after="200" w:line="276" w:lineRule="auto"/>
      <w:ind w:left="720"/>
    </w:pPr>
    <w:rPr>
      <w:sz w:val="22"/>
      <w:szCs w:val="22"/>
    </w:rPr>
  </w:style>
  <w:style w:type="paragraph" w:customStyle="1" w:styleId="p25">
    <w:name w:val="p25"/>
    <w:basedOn w:val="Normal"/>
    <w:rsid w:val="00FC4B5E"/>
    <w:pPr>
      <w:widowControl w:val="0"/>
      <w:tabs>
        <w:tab w:val="left" w:pos="374"/>
      </w:tabs>
      <w:autoSpaceDE w:val="0"/>
      <w:autoSpaceDN w:val="0"/>
      <w:adjustRightInd w:val="0"/>
      <w:spacing w:after="200" w:line="276" w:lineRule="auto"/>
      <w:jc w:val="both"/>
    </w:pPr>
    <w:rPr>
      <w:sz w:val="22"/>
      <w:szCs w:val="22"/>
    </w:rPr>
  </w:style>
  <w:style w:type="paragraph" w:customStyle="1" w:styleId="p21">
    <w:name w:val="p21"/>
    <w:basedOn w:val="Normal"/>
    <w:rsid w:val="00FC4B5E"/>
    <w:pPr>
      <w:widowControl w:val="0"/>
      <w:autoSpaceDE w:val="0"/>
      <w:autoSpaceDN w:val="0"/>
      <w:adjustRightInd w:val="0"/>
      <w:spacing w:after="200" w:line="276" w:lineRule="auto"/>
      <w:jc w:val="both"/>
    </w:pPr>
    <w:rPr>
      <w:sz w:val="22"/>
      <w:szCs w:val="22"/>
    </w:rPr>
  </w:style>
  <w:style w:type="character" w:styleId="Hyperlink">
    <w:name w:val="Hyperlink"/>
    <w:uiPriority w:val="99"/>
    <w:unhideWhenUsed/>
    <w:rsid w:val="00FC4B5E"/>
    <w:rPr>
      <w:color w:val="0000FF"/>
      <w:u w:val="single"/>
    </w:rPr>
  </w:style>
  <w:style w:type="paragraph" w:customStyle="1" w:styleId="p28">
    <w:name w:val="p28"/>
    <w:basedOn w:val="Normal"/>
    <w:rsid w:val="00FC4B5E"/>
    <w:pPr>
      <w:widowControl w:val="0"/>
      <w:tabs>
        <w:tab w:val="left" w:pos="527"/>
      </w:tabs>
      <w:autoSpaceDE w:val="0"/>
      <w:autoSpaceDN w:val="0"/>
      <w:adjustRightInd w:val="0"/>
      <w:spacing w:after="200" w:line="276" w:lineRule="auto"/>
      <w:jc w:val="both"/>
    </w:pPr>
    <w:rPr>
      <w:sz w:val="22"/>
      <w:szCs w:val="22"/>
    </w:rPr>
  </w:style>
  <w:style w:type="paragraph" w:styleId="CommentText">
    <w:name w:val="annotation text"/>
    <w:basedOn w:val="Normal"/>
    <w:link w:val="CommentTextChar"/>
    <w:rsid w:val="00FC4B5E"/>
    <w:pPr>
      <w:widowControl w:val="0"/>
      <w:autoSpaceDE w:val="0"/>
      <w:autoSpaceDN w:val="0"/>
      <w:adjustRightInd w:val="0"/>
      <w:spacing w:after="200" w:line="276" w:lineRule="auto"/>
    </w:pPr>
  </w:style>
  <w:style w:type="character" w:customStyle="1" w:styleId="CommentTextChar">
    <w:name w:val="Comment Text Char"/>
    <w:basedOn w:val="DefaultParagraphFont"/>
    <w:link w:val="CommentText"/>
    <w:rsid w:val="00FC4B5E"/>
  </w:style>
  <w:style w:type="paragraph" w:styleId="z-BottomofForm">
    <w:name w:val="HTML Bottom of Form"/>
    <w:basedOn w:val="Normal"/>
    <w:next w:val="Normal"/>
    <w:link w:val="z-BottomofFormChar"/>
    <w:hidden/>
    <w:uiPriority w:val="99"/>
    <w:semiHidden/>
    <w:unhideWhenUsed/>
    <w:rsid w:val="00FC4B5E"/>
    <w:pPr>
      <w:pBdr>
        <w:top w:val="single" w:sz="6" w:space="1" w:color="auto"/>
      </w:pBdr>
      <w:spacing w:after="200" w:line="276" w:lineRule="auto"/>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FC4B5E"/>
    <w:rPr>
      <w:rFonts w:ascii="Arial" w:eastAsiaTheme="minorHAnsi" w:hAnsi="Arial" w:cstheme="minorBidi"/>
      <w:vanish/>
      <w:sz w:val="16"/>
      <w:szCs w:val="16"/>
    </w:rPr>
  </w:style>
  <w:style w:type="paragraph" w:styleId="z-TopofForm">
    <w:name w:val="HTML Top of Form"/>
    <w:basedOn w:val="Normal"/>
    <w:next w:val="Normal"/>
    <w:link w:val="z-TopofFormChar"/>
    <w:hidden/>
    <w:uiPriority w:val="99"/>
    <w:unhideWhenUsed/>
    <w:rsid w:val="00FC4B5E"/>
    <w:pPr>
      <w:pBdr>
        <w:bottom w:val="single" w:sz="6" w:space="1" w:color="auto"/>
      </w:pBdr>
      <w:spacing w:after="200" w:line="276" w:lineRule="auto"/>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FC4B5E"/>
    <w:rPr>
      <w:rFonts w:ascii="Arial" w:eastAsiaTheme="minorHAnsi" w:hAnsi="Arial" w:cstheme="minorBidi"/>
      <w:vanish/>
      <w:sz w:val="16"/>
      <w:szCs w:val="16"/>
    </w:rPr>
  </w:style>
  <w:style w:type="character" w:styleId="CommentReference">
    <w:name w:val="annotation reference"/>
    <w:basedOn w:val="DefaultParagraphFont"/>
    <w:uiPriority w:val="99"/>
    <w:semiHidden/>
    <w:unhideWhenUsed/>
    <w:rsid w:val="00FC4B5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F52EA"/>
    <w:rPr>
      <w:rFonts w:ascii="Tahoma" w:hAnsi="Tahoma" w:cs="Tahoma"/>
      <w:sz w:val="16"/>
      <w:szCs w:val="16"/>
    </w:rPr>
  </w:style>
  <w:style w:type="character" w:customStyle="1" w:styleId="BalloonTextChar">
    <w:name w:val="Balloon Text Char"/>
    <w:basedOn w:val="DefaultParagraphFont"/>
    <w:link w:val="BalloonText"/>
    <w:uiPriority w:val="99"/>
    <w:semiHidden/>
    <w:rsid w:val="00DF52EA"/>
    <w:rPr>
      <w:rFonts w:ascii="Tahoma" w:hAnsi="Tahoma" w:cs="Tahoma"/>
      <w:sz w:val="16"/>
      <w:szCs w:val="16"/>
    </w:rPr>
  </w:style>
  <w:style w:type="character" w:styleId="PlaceholderText">
    <w:name w:val="Placeholder Text"/>
    <w:basedOn w:val="DefaultParagraphFont"/>
    <w:uiPriority w:val="99"/>
    <w:semiHidden/>
    <w:rsid w:val="00DF52EA"/>
    <w:rPr>
      <w:color w:val="808080"/>
    </w:rPr>
  </w:style>
  <w:style w:type="paragraph" w:customStyle="1" w:styleId="c1">
    <w:name w:val="c1"/>
    <w:basedOn w:val="Normal"/>
    <w:rsid w:val="00FC4B5E"/>
    <w:pPr>
      <w:widowControl w:val="0"/>
      <w:autoSpaceDE w:val="0"/>
      <w:autoSpaceDN w:val="0"/>
      <w:adjustRightInd w:val="0"/>
      <w:spacing w:after="200" w:line="276" w:lineRule="auto"/>
      <w:jc w:val="center"/>
    </w:pPr>
    <w:rPr>
      <w:sz w:val="22"/>
      <w:szCs w:val="22"/>
    </w:rPr>
  </w:style>
  <w:style w:type="paragraph" w:customStyle="1" w:styleId="p18">
    <w:name w:val="p18"/>
    <w:basedOn w:val="Normal"/>
    <w:rsid w:val="00FC4B5E"/>
    <w:pPr>
      <w:widowControl w:val="0"/>
      <w:tabs>
        <w:tab w:val="left" w:pos="544"/>
        <w:tab w:val="left" w:pos="6576"/>
      </w:tabs>
      <w:autoSpaceDE w:val="0"/>
      <w:autoSpaceDN w:val="0"/>
      <w:adjustRightInd w:val="0"/>
      <w:spacing w:after="200" w:line="276" w:lineRule="auto"/>
      <w:ind w:left="896"/>
      <w:jc w:val="both"/>
    </w:pPr>
    <w:rPr>
      <w:sz w:val="22"/>
      <w:szCs w:val="22"/>
    </w:rPr>
  </w:style>
  <w:style w:type="table" w:styleId="TableGrid">
    <w:name w:val="Table Grid"/>
    <w:basedOn w:val="TableNormal"/>
    <w:uiPriority w:val="59"/>
    <w:rsid w:val="00FC4B5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2">
    <w:name w:val="p22"/>
    <w:basedOn w:val="Normal"/>
    <w:rsid w:val="00FC4B5E"/>
    <w:pPr>
      <w:widowControl w:val="0"/>
      <w:autoSpaceDE w:val="0"/>
      <w:autoSpaceDN w:val="0"/>
      <w:adjustRightInd w:val="0"/>
      <w:spacing w:after="200" w:line="276" w:lineRule="auto"/>
      <w:jc w:val="both"/>
    </w:pPr>
    <w:rPr>
      <w:sz w:val="22"/>
      <w:szCs w:val="22"/>
    </w:rPr>
  </w:style>
  <w:style w:type="paragraph" w:styleId="ListParagraph">
    <w:name w:val="List Paragraph"/>
    <w:basedOn w:val="Normal"/>
    <w:uiPriority w:val="34"/>
    <w:qFormat/>
    <w:rsid w:val="00FC4B5E"/>
    <w:pPr>
      <w:widowControl w:val="0"/>
      <w:autoSpaceDE w:val="0"/>
      <w:autoSpaceDN w:val="0"/>
      <w:adjustRightInd w:val="0"/>
      <w:spacing w:after="200" w:line="276" w:lineRule="auto"/>
      <w:ind w:left="720"/>
    </w:pPr>
    <w:rPr>
      <w:sz w:val="22"/>
      <w:szCs w:val="22"/>
    </w:rPr>
  </w:style>
  <w:style w:type="paragraph" w:customStyle="1" w:styleId="p25">
    <w:name w:val="p25"/>
    <w:basedOn w:val="Normal"/>
    <w:rsid w:val="00FC4B5E"/>
    <w:pPr>
      <w:widowControl w:val="0"/>
      <w:tabs>
        <w:tab w:val="left" w:pos="374"/>
      </w:tabs>
      <w:autoSpaceDE w:val="0"/>
      <w:autoSpaceDN w:val="0"/>
      <w:adjustRightInd w:val="0"/>
      <w:spacing w:after="200" w:line="276" w:lineRule="auto"/>
      <w:jc w:val="both"/>
    </w:pPr>
    <w:rPr>
      <w:sz w:val="22"/>
      <w:szCs w:val="22"/>
    </w:rPr>
  </w:style>
  <w:style w:type="paragraph" w:customStyle="1" w:styleId="p21">
    <w:name w:val="p21"/>
    <w:basedOn w:val="Normal"/>
    <w:rsid w:val="00FC4B5E"/>
    <w:pPr>
      <w:widowControl w:val="0"/>
      <w:autoSpaceDE w:val="0"/>
      <w:autoSpaceDN w:val="0"/>
      <w:adjustRightInd w:val="0"/>
      <w:spacing w:after="200" w:line="276" w:lineRule="auto"/>
      <w:jc w:val="both"/>
    </w:pPr>
    <w:rPr>
      <w:sz w:val="22"/>
      <w:szCs w:val="22"/>
    </w:rPr>
  </w:style>
  <w:style w:type="character" w:styleId="Hyperlink">
    <w:name w:val="Hyperlink"/>
    <w:uiPriority w:val="99"/>
    <w:unhideWhenUsed/>
    <w:rsid w:val="00FC4B5E"/>
    <w:rPr>
      <w:color w:val="0000FF"/>
      <w:u w:val="single"/>
    </w:rPr>
  </w:style>
  <w:style w:type="paragraph" w:customStyle="1" w:styleId="p28">
    <w:name w:val="p28"/>
    <w:basedOn w:val="Normal"/>
    <w:rsid w:val="00FC4B5E"/>
    <w:pPr>
      <w:widowControl w:val="0"/>
      <w:tabs>
        <w:tab w:val="left" w:pos="527"/>
      </w:tabs>
      <w:autoSpaceDE w:val="0"/>
      <w:autoSpaceDN w:val="0"/>
      <w:adjustRightInd w:val="0"/>
      <w:spacing w:after="200" w:line="276" w:lineRule="auto"/>
      <w:jc w:val="both"/>
    </w:pPr>
    <w:rPr>
      <w:sz w:val="22"/>
      <w:szCs w:val="22"/>
    </w:rPr>
  </w:style>
  <w:style w:type="paragraph" w:styleId="CommentText">
    <w:name w:val="annotation text"/>
    <w:basedOn w:val="Normal"/>
    <w:link w:val="CommentTextChar"/>
    <w:rsid w:val="00FC4B5E"/>
    <w:pPr>
      <w:widowControl w:val="0"/>
      <w:autoSpaceDE w:val="0"/>
      <w:autoSpaceDN w:val="0"/>
      <w:adjustRightInd w:val="0"/>
      <w:spacing w:after="200" w:line="276" w:lineRule="auto"/>
    </w:pPr>
  </w:style>
  <w:style w:type="character" w:customStyle="1" w:styleId="CommentTextChar">
    <w:name w:val="Comment Text Char"/>
    <w:basedOn w:val="DefaultParagraphFont"/>
    <w:link w:val="CommentText"/>
    <w:rsid w:val="00FC4B5E"/>
  </w:style>
  <w:style w:type="paragraph" w:styleId="z-BottomofForm">
    <w:name w:val="HTML Bottom of Form"/>
    <w:basedOn w:val="Normal"/>
    <w:next w:val="Normal"/>
    <w:link w:val="z-BottomofFormChar"/>
    <w:hidden/>
    <w:uiPriority w:val="99"/>
    <w:semiHidden/>
    <w:unhideWhenUsed/>
    <w:rsid w:val="00FC4B5E"/>
    <w:pPr>
      <w:pBdr>
        <w:top w:val="single" w:sz="6" w:space="1" w:color="auto"/>
      </w:pBdr>
      <w:spacing w:after="200" w:line="276" w:lineRule="auto"/>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FC4B5E"/>
    <w:rPr>
      <w:rFonts w:ascii="Arial" w:eastAsiaTheme="minorHAnsi" w:hAnsi="Arial" w:cstheme="minorBidi"/>
      <w:vanish/>
      <w:sz w:val="16"/>
      <w:szCs w:val="16"/>
    </w:rPr>
  </w:style>
  <w:style w:type="paragraph" w:styleId="z-TopofForm">
    <w:name w:val="HTML Top of Form"/>
    <w:basedOn w:val="Normal"/>
    <w:next w:val="Normal"/>
    <w:link w:val="z-TopofFormChar"/>
    <w:hidden/>
    <w:uiPriority w:val="99"/>
    <w:unhideWhenUsed/>
    <w:rsid w:val="00FC4B5E"/>
    <w:pPr>
      <w:pBdr>
        <w:bottom w:val="single" w:sz="6" w:space="1" w:color="auto"/>
      </w:pBdr>
      <w:spacing w:after="200" w:line="276" w:lineRule="auto"/>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FC4B5E"/>
    <w:rPr>
      <w:rFonts w:ascii="Arial" w:eastAsiaTheme="minorHAnsi" w:hAnsi="Arial" w:cstheme="minorBidi"/>
      <w:vanish/>
      <w:sz w:val="16"/>
      <w:szCs w:val="16"/>
    </w:rPr>
  </w:style>
  <w:style w:type="character" w:styleId="CommentReference">
    <w:name w:val="annotation reference"/>
    <w:basedOn w:val="DefaultParagraphFont"/>
    <w:uiPriority w:val="99"/>
    <w:semiHidden/>
    <w:unhideWhenUsed/>
    <w:rsid w:val="00FC4B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pts.washington.edu/ccph/pdf_files/Guidelines-N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yright.gov/" TargetMode="External"/><Relationship Id="rId4" Type="http://schemas.microsoft.com/office/2007/relationships/stylesWithEffects" Target="stylesWithEffects.xml"/><Relationship Id="rId9" Type="http://schemas.openxmlformats.org/officeDocument/2006/relationships/hyperlink" Target="https://ccph.memberclicks.net/principles-of-partnersh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85B5-BEB9-4026-958B-0BD2C829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1191</Words>
  <Characters>7416</Characters>
  <Application>Microsoft Office Word</Application>
  <DocSecurity>0</DocSecurity>
  <Lines>255</Lines>
  <Paragraphs>91</Paragraphs>
  <ScaleCrop>false</ScaleCrop>
  <HeadingPairs>
    <vt:vector size="2" baseType="variant">
      <vt:variant>
        <vt:lpstr>Title</vt:lpstr>
      </vt:variant>
      <vt:variant>
        <vt:i4>1</vt:i4>
      </vt:variant>
    </vt:vector>
  </HeadingPairs>
  <TitlesOfParts>
    <vt:vector size="1" baseType="lpstr">
      <vt:lpstr>Memorandum of Understanding – Campus Parnership Community</vt:lpstr>
    </vt:vector>
  </TitlesOfParts>
  <Company>UM Policy &amp; Process Development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 Campus Parnership Community</dc:title>
  <dc:creator>Erik Schumann</dc:creator>
  <cp:lastModifiedBy>Eva C Young</cp:lastModifiedBy>
  <cp:revision>2</cp:revision>
  <cp:lastPrinted>2016-10-05T19:54:00Z</cp:lastPrinted>
  <dcterms:created xsi:type="dcterms:W3CDTF">2016-10-05T20:16:00Z</dcterms:created>
  <dcterms:modified xsi:type="dcterms:W3CDTF">2016-10-05T20:16:00Z</dcterms:modified>
</cp:coreProperties>
</file>