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484606D" w14:textId="54C5033A" w:rsidR="00E952CE" w:rsidRPr="008F1723" w:rsidRDefault="008F1723" w:rsidP="004E6937">
      <w:pPr>
        <w:pStyle w:val="Heading1"/>
        <w:tabs>
          <w:tab w:val="left" w:pos="10320"/>
          <w:tab w:val="right" w:pos="10800"/>
        </w:tabs>
        <w:rPr>
          <w:color w:val="000000"/>
        </w:rPr>
      </w:pPr>
      <w:r>
        <w:rPr>
          <w:color w:val="000000"/>
        </w:rPr>
        <w:t>F&amp;A Reduction Request Form</w:t>
      </w:r>
      <w:r w:rsidR="00F64FDF">
        <w:rPr>
          <w:color w:val="000000"/>
        </w:rPr>
        <w:t xml:space="preserve"> (MN-GEMS)</w:t>
      </w:r>
      <w:r w:rsidR="00042997">
        <w:rPr>
          <w:color w:val="000000"/>
        </w:rPr>
        <w:tab/>
      </w:r>
    </w:p>
    <w:p w14:paraId="45741727" w14:textId="77777777" w:rsidR="00B134EB" w:rsidRDefault="00B134EB" w:rsidP="00B134EB">
      <w:pPr>
        <w:pStyle w:val="Heading1"/>
        <w:spacing w:line="340" w:lineRule="exact"/>
        <w:rPr>
          <w:rFonts w:cs="Arial"/>
        </w:rPr>
      </w:pPr>
    </w:p>
    <w:p w14:paraId="11A9200B" w14:textId="77777777" w:rsidR="00B134EB" w:rsidRPr="00B134EB" w:rsidRDefault="00B134EB" w:rsidP="00B134EB">
      <w:pPr>
        <w:pBdr>
          <w:bottom w:val="double" w:sz="4" w:space="1" w:color="auto"/>
        </w:pBdr>
        <w:rPr>
          <w:rFonts w:ascii="Arial" w:hAnsi="Arial" w:cs="Arial"/>
          <w:sz w:val="8"/>
          <w:szCs w:val="8"/>
        </w:rPr>
      </w:pPr>
    </w:p>
    <w:p w14:paraId="203EF68D" w14:textId="6E2284D8" w:rsidR="007B3395" w:rsidRPr="00CA0109" w:rsidRDefault="007B3395" w:rsidP="00F2233A">
      <w:pPr>
        <w:spacing w:before="120" w:after="120"/>
        <w:rPr>
          <w:rFonts w:ascii="Arial" w:hAnsi="Arial" w:cs="Arial"/>
          <w:b/>
          <w:bCs/>
          <w:i/>
        </w:rPr>
      </w:pPr>
      <w:r w:rsidRPr="00CA0109">
        <w:rPr>
          <w:rFonts w:ascii="Arial" w:hAnsi="Arial" w:cs="Arial"/>
          <w:b/>
          <w:bCs/>
          <w:i/>
        </w:rPr>
        <w:t xml:space="preserve">Instructions: </w:t>
      </w:r>
      <w:r w:rsidRPr="00CA0109">
        <w:rPr>
          <w:rFonts w:ascii="Arial" w:hAnsi="Arial" w:cs="Arial"/>
          <w:bCs/>
        </w:rPr>
        <w:t>Fill out the form</w:t>
      </w:r>
      <w:r w:rsidR="008962FB">
        <w:rPr>
          <w:rFonts w:ascii="Arial" w:hAnsi="Arial" w:cs="Arial"/>
          <w:bCs/>
        </w:rPr>
        <w:t xml:space="preserve"> and route it for approval/signature from </w:t>
      </w:r>
      <w:r w:rsidRPr="00CA0109">
        <w:rPr>
          <w:rFonts w:ascii="Arial" w:hAnsi="Arial" w:cs="Arial"/>
          <w:color w:val="000000"/>
        </w:rPr>
        <w:t xml:space="preserve">the department head and </w:t>
      </w:r>
      <w:r w:rsidR="00556C24">
        <w:rPr>
          <w:rFonts w:ascii="Arial" w:hAnsi="Arial" w:cs="Arial"/>
          <w:color w:val="000000"/>
        </w:rPr>
        <w:t>c</w:t>
      </w:r>
      <w:r w:rsidRPr="00CA0109">
        <w:rPr>
          <w:rFonts w:ascii="Arial" w:hAnsi="Arial" w:cs="Arial"/>
          <w:color w:val="000000"/>
        </w:rPr>
        <w:t>ollegiate Research Associate Dean.</w:t>
      </w:r>
      <w:r w:rsidR="00F64FDF" w:rsidRPr="00CA0109">
        <w:rPr>
          <w:rFonts w:ascii="Arial" w:hAnsi="Arial" w:cs="Arial"/>
          <w:color w:val="000000"/>
        </w:rPr>
        <w:t xml:space="preserve">  </w:t>
      </w:r>
      <w:r w:rsidR="008962FB">
        <w:rPr>
          <w:rFonts w:ascii="Arial" w:hAnsi="Arial" w:cs="Arial"/>
          <w:color w:val="000000"/>
        </w:rPr>
        <w:t xml:space="preserve">After obtaining the approvals, it is ready for SPA review.  </w:t>
      </w:r>
      <w:r w:rsidR="00F64FDF" w:rsidRPr="00CA0109">
        <w:rPr>
          <w:rFonts w:ascii="Arial" w:hAnsi="Arial" w:cs="Arial"/>
          <w:color w:val="000000"/>
        </w:rPr>
        <w:t xml:space="preserve">To obtain SPA review, upload the signed form in the MN-GEMS funding proposal record using the </w:t>
      </w:r>
      <w:r w:rsidR="008962FB">
        <w:rPr>
          <w:rFonts w:ascii="Arial" w:hAnsi="Arial" w:cs="Arial"/>
          <w:color w:val="000000"/>
        </w:rPr>
        <w:t xml:space="preserve">Manage </w:t>
      </w:r>
      <w:r w:rsidR="00F64FDF" w:rsidRPr="00CA0109">
        <w:rPr>
          <w:rFonts w:ascii="Arial" w:hAnsi="Arial" w:cs="Arial"/>
          <w:color w:val="000000"/>
        </w:rPr>
        <w:t>Ancillary Review</w:t>
      </w:r>
      <w:r w:rsidR="008962FB">
        <w:rPr>
          <w:rFonts w:ascii="Arial" w:hAnsi="Arial" w:cs="Arial"/>
          <w:color w:val="000000"/>
        </w:rPr>
        <w:t>s activity and selecting the review</w:t>
      </w:r>
      <w:r w:rsidR="00F64FDF" w:rsidRPr="00CA0109">
        <w:rPr>
          <w:rFonts w:ascii="Arial" w:hAnsi="Arial" w:cs="Arial"/>
          <w:color w:val="000000"/>
        </w:rPr>
        <w:t xml:space="preserve"> type of “F&amp;A Waiver” (See the associated Quick Guide for step-by-step instructions).  Submitting this ancillary review will route it to SPA for action. </w:t>
      </w:r>
    </w:p>
    <w:p w14:paraId="2A854DAD" w14:textId="79AE036E" w:rsidR="000E1586" w:rsidRPr="00CA0109" w:rsidRDefault="008F1723" w:rsidP="00F2233A">
      <w:pPr>
        <w:spacing w:before="120" w:after="120"/>
        <w:rPr>
          <w:rFonts w:ascii="Arial" w:hAnsi="Arial" w:cs="Arial"/>
          <w:i/>
        </w:rPr>
      </w:pPr>
      <w:r w:rsidRPr="00CA0109">
        <w:rPr>
          <w:rFonts w:ascii="Arial" w:hAnsi="Arial" w:cs="Arial"/>
          <w:b/>
          <w:bCs/>
          <w:i/>
        </w:rPr>
        <w:t>Note to principal investigator:</w:t>
      </w:r>
      <w:r w:rsidRPr="00CA0109">
        <w:rPr>
          <w:rFonts w:ascii="Arial" w:hAnsi="Arial" w:cs="Arial"/>
          <w:i/>
        </w:rPr>
        <w:t> </w:t>
      </w:r>
      <w:r w:rsidR="00B50EA7" w:rsidRPr="00CA0109">
        <w:rPr>
          <w:rFonts w:ascii="Arial" w:hAnsi="Arial" w:cs="Arial"/>
          <w:i/>
        </w:rPr>
        <w:t>A form is needed when</w:t>
      </w:r>
      <w:r w:rsidRPr="00CA0109">
        <w:rPr>
          <w:rFonts w:ascii="Arial" w:hAnsi="Arial" w:cs="Arial"/>
          <w:i/>
        </w:rPr>
        <w:t xml:space="preserve"> F&amp;A amount in the proposal is less than what the University is entitled to claim</w:t>
      </w:r>
      <w:r w:rsidR="00B50EA7" w:rsidRPr="00CA0109">
        <w:rPr>
          <w:rFonts w:ascii="Arial" w:hAnsi="Arial" w:cs="Arial"/>
          <w:i/>
        </w:rPr>
        <w:t xml:space="preserve"> using its applicable federally negotiated F&amp;A </w:t>
      </w:r>
      <w:r w:rsidR="00F64FDF" w:rsidRPr="00CA0109">
        <w:rPr>
          <w:rFonts w:ascii="Arial" w:hAnsi="Arial" w:cs="Arial"/>
          <w:i/>
        </w:rPr>
        <w:t>rate</w:t>
      </w:r>
      <w:r w:rsidR="00B50EA7" w:rsidRPr="00CA0109">
        <w:rPr>
          <w:rFonts w:ascii="Arial" w:hAnsi="Arial" w:cs="Arial"/>
          <w:i/>
        </w:rPr>
        <w:t xml:space="preserve">, and the type of waiver requested is either a “regular waiver” or “strategic waiver” as described </w:t>
      </w:r>
      <w:r w:rsidR="005E5D4F" w:rsidRPr="00CA0109">
        <w:rPr>
          <w:rFonts w:ascii="Arial" w:hAnsi="Arial" w:cs="Arial"/>
          <w:i/>
        </w:rPr>
        <w:t xml:space="preserve">in the University’s </w:t>
      </w:r>
      <w:r w:rsidR="00963017" w:rsidRPr="00CA0109">
        <w:rPr>
          <w:rFonts w:ascii="Arial" w:hAnsi="Arial" w:cs="Arial"/>
          <w:i/>
        </w:rPr>
        <w:t xml:space="preserve">procedure entitled </w:t>
      </w:r>
      <w:hyperlink r:id="rId8" w:history="1">
        <w:r w:rsidR="005E5D4F" w:rsidRPr="00CA0109">
          <w:rPr>
            <w:rStyle w:val="Hyperlink"/>
            <w:rFonts w:ascii="Arial" w:hAnsi="Arial" w:cs="Arial"/>
            <w:i/>
          </w:rPr>
          <w:t>Requesting Facilities and Administrative (Indirect Cost) Reductions</w:t>
        </w:r>
      </w:hyperlink>
      <w:r w:rsidR="00B50EA7" w:rsidRPr="00CA0109">
        <w:rPr>
          <w:rFonts w:ascii="Arial" w:hAnsi="Arial" w:cs="Arial"/>
          <w:i/>
        </w:rPr>
        <w:t xml:space="preserve">.   A form is not required for a “small project” waiver; the research associate dean’s approval </w:t>
      </w:r>
      <w:r w:rsidR="00F64FDF" w:rsidRPr="00CA0109">
        <w:rPr>
          <w:rFonts w:ascii="Arial" w:hAnsi="Arial" w:cs="Arial"/>
          <w:i/>
        </w:rPr>
        <w:t xml:space="preserve">of a MN-GEMS funding proposal serves as approval for this type of project. </w:t>
      </w:r>
    </w:p>
    <w:p w14:paraId="5701A024" w14:textId="77777777" w:rsidR="00B50EA7" w:rsidRDefault="00B50EA7" w:rsidP="00F2233A">
      <w:pPr>
        <w:spacing w:before="120" w:after="120"/>
        <w:rPr>
          <w:rFonts w:ascii="Arial" w:hAnsi="Arial" w:cs="Arial"/>
          <w:i/>
        </w:rPr>
      </w:pPr>
    </w:p>
    <w:tbl>
      <w:tblPr>
        <w:tblStyle w:val="TableGrid"/>
        <w:tblW w:w="0" w:type="auto"/>
        <w:tblLook w:val="04A0" w:firstRow="1" w:lastRow="0" w:firstColumn="1" w:lastColumn="0" w:noHBand="0" w:noVBand="1"/>
      </w:tblPr>
      <w:tblGrid>
        <w:gridCol w:w="4068"/>
        <w:gridCol w:w="1865"/>
        <w:gridCol w:w="360"/>
        <w:gridCol w:w="1937"/>
        <w:gridCol w:w="359"/>
        <w:gridCol w:w="2201"/>
      </w:tblGrid>
      <w:tr w:rsidR="00D0396F" w14:paraId="388794AC" w14:textId="77777777" w:rsidTr="00C52337">
        <w:tc>
          <w:tcPr>
            <w:tcW w:w="4068" w:type="dxa"/>
          </w:tcPr>
          <w:p w14:paraId="74696B0D" w14:textId="77777777" w:rsidR="00D0396F" w:rsidRPr="000E1586" w:rsidRDefault="00D0396F" w:rsidP="00F2233A">
            <w:pPr>
              <w:spacing w:before="120" w:after="120"/>
              <w:rPr>
                <w:rFonts w:ascii="Arial" w:hAnsi="Arial" w:cs="Arial"/>
                <w:b/>
              </w:rPr>
            </w:pPr>
            <w:r w:rsidRPr="000E1586">
              <w:rPr>
                <w:rFonts w:ascii="Arial" w:hAnsi="Arial" w:cs="Arial"/>
                <w:b/>
              </w:rPr>
              <w:t>Principal Investigator:</w:t>
            </w:r>
          </w:p>
        </w:tc>
        <w:tc>
          <w:tcPr>
            <w:tcW w:w="6722" w:type="dxa"/>
            <w:gridSpan w:val="5"/>
          </w:tcPr>
          <w:p w14:paraId="0B3CDA18" w14:textId="77777777" w:rsidR="00D0396F" w:rsidRPr="00F31C78" w:rsidRDefault="0018500B" w:rsidP="00F2233A">
            <w:pPr>
              <w:spacing w:before="120" w:after="120"/>
              <w:rPr>
                <w:rFonts w:ascii="Arial" w:hAnsi="Arial" w:cs="Arial"/>
              </w:rPr>
            </w:pPr>
            <w:r>
              <w:rPr>
                <w:rFonts w:ascii="Arial" w:hAnsi="Arial" w:cs="Arial"/>
              </w:rPr>
              <w:fldChar w:fldCharType="begin">
                <w:ffData>
                  <w:name w:val="Text1"/>
                  <w:enabled/>
                  <w:calcOnExit w:val="0"/>
                  <w:textInput/>
                </w:ffData>
              </w:fldChar>
            </w:r>
            <w:bookmarkStart w:id="0" w:name="Text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0"/>
          </w:p>
        </w:tc>
      </w:tr>
      <w:tr w:rsidR="00430CD3" w14:paraId="040DBF69" w14:textId="77777777" w:rsidTr="00C52337">
        <w:tc>
          <w:tcPr>
            <w:tcW w:w="4068" w:type="dxa"/>
          </w:tcPr>
          <w:p w14:paraId="445F6F0A" w14:textId="77777777" w:rsidR="00430CD3" w:rsidRPr="000E1586" w:rsidRDefault="00430CD3" w:rsidP="00430CD3">
            <w:pPr>
              <w:spacing w:before="120" w:after="120"/>
              <w:rPr>
                <w:rFonts w:ascii="Arial" w:hAnsi="Arial" w:cs="Arial"/>
                <w:b/>
              </w:rPr>
            </w:pPr>
            <w:r w:rsidRPr="000E1586">
              <w:rPr>
                <w:rFonts w:ascii="Arial" w:hAnsi="Arial" w:cs="Arial"/>
                <w:b/>
              </w:rPr>
              <w:t>Academic Unit:</w:t>
            </w:r>
          </w:p>
        </w:tc>
        <w:tc>
          <w:tcPr>
            <w:tcW w:w="6722" w:type="dxa"/>
            <w:gridSpan w:val="5"/>
          </w:tcPr>
          <w:p w14:paraId="1C33A355" w14:textId="77777777" w:rsidR="00430CD3" w:rsidRPr="00F31C78" w:rsidRDefault="00430CD3" w:rsidP="00430CD3">
            <w:pPr>
              <w:spacing w:before="120" w:after="120"/>
              <w:rPr>
                <w:rFonts w:ascii="Arial" w:hAnsi="Arial" w:cs="Arial"/>
              </w:rPr>
            </w:pPr>
            <w:r>
              <w:rPr>
                <w:rFonts w:ascii="Arial" w:hAnsi="Arial" w:cs="Arial"/>
              </w:rPr>
              <w:fldChar w:fldCharType="begin">
                <w:ffData>
                  <w:name w:val="Text2"/>
                  <w:enabled/>
                  <w:calcOnExit w:val="0"/>
                  <w:textInput/>
                </w:ffData>
              </w:fldChar>
            </w:r>
            <w:bookmarkStart w:id="1" w:name="Text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
          </w:p>
        </w:tc>
      </w:tr>
      <w:tr w:rsidR="00430CD3" w14:paraId="6BE22977" w14:textId="77777777" w:rsidTr="00C52337">
        <w:tc>
          <w:tcPr>
            <w:tcW w:w="4068" w:type="dxa"/>
          </w:tcPr>
          <w:p w14:paraId="1E74D638" w14:textId="65E80945" w:rsidR="00430CD3" w:rsidRPr="000E1586" w:rsidRDefault="00CF0574" w:rsidP="00CF0574">
            <w:pPr>
              <w:spacing w:before="120" w:after="120"/>
              <w:rPr>
                <w:rFonts w:ascii="Arial" w:hAnsi="Arial" w:cs="Arial"/>
                <w:b/>
              </w:rPr>
            </w:pPr>
            <w:r>
              <w:rPr>
                <w:rFonts w:ascii="Arial" w:hAnsi="Arial" w:cs="Arial"/>
                <w:b/>
              </w:rPr>
              <w:t xml:space="preserve">MN-GEMS Funding Proposal </w:t>
            </w:r>
            <w:r w:rsidR="008962FB">
              <w:rPr>
                <w:rFonts w:ascii="Arial" w:hAnsi="Arial" w:cs="Arial"/>
                <w:b/>
              </w:rPr>
              <w:t>ID</w:t>
            </w:r>
            <w:r>
              <w:rPr>
                <w:rFonts w:ascii="Arial" w:hAnsi="Arial" w:cs="Arial"/>
                <w:b/>
              </w:rPr>
              <w:t xml:space="preserve"> (</w:t>
            </w:r>
            <w:proofErr w:type="spellStart"/>
            <w:r>
              <w:rPr>
                <w:rFonts w:ascii="Arial" w:hAnsi="Arial" w:cs="Arial"/>
                <w:b/>
              </w:rPr>
              <w:t>e.g</w:t>
            </w:r>
            <w:proofErr w:type="spellEnd"/>
            <w:r>
              <w:rPr>
                <w:rFonts w:ascii="Arial" w:hAnsi="Arial" w:cs="Arial"/>
                <w:b/>
              </w:rPr>
              <w:t>, FP12345678)</w:t>
            </w:r>
          </w:p>
        </w:tc>
        <w:tc>
          <w:tcPr>
            <w:tcW w:w="6722" w:type="dxa"/>
            <w:gridSpan w:val="5"/>
          </w:tcPr>
          <w:p w14:paraId="034AE93B" w14:textId="77777777" w:rsidR="00430CD3" w:rsidRPr="00F31C78" w:rsidRDefault="00430CD3" w:rsidP="00430CD3">
            <w:pPr>
              <w:spacing w:before="120" w:after="120"/>
              <w:rPr>
                <w:rFonts w:ascii="Arial" w:hAnsi="Arial" w:cs="Arial"/>
              </w:rPr>
            </w:pPr>
            <w:r>
              <w:rPr>
                <w:rFonts w:ascii="Arial" w:hAnsi="Arial" w:cs="Arial"/>
              </w:rPr>
              <w:fldChar w:fldCharType="begin">
                <w:ffData>
                  <w:name w:val="Text3"/>
                  <w:enabled/>
                  <w:calcOnExit w:val="0"/>
                  <w:textInput/>
                </w:ffData>
              </w:fldChar>
            </w:r>
            <w:bookmarkStart w:id="2" w:name="Text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
          </w:p>
        </w:tc>
      </w:tr>
      <w:tr w:rsidR="00430CD3" w14:paraId="77E399E1" w14:textId="77777777" w:rsidTr="00C52337">
        <w:tc>
          <w:tcPr>
            <w:tcW w:w="4068" w:type="dxa"/>
          </w:tcPr>
          <w:p w14:paraId="5E5D9A70" w14:textId="77777777" w:rsidR="00430CD3" w:rsidRPr="000E1586" w:rsidRDefault="00430CD3" w:rsidP="00430CD3">
            <w:pPr>
              <w:spacing w:before="120" w:after="120"/>
              <w:rPr>
                <w:rFonts w:ascii="Arial" w:hAnsi="Arial" w:cs="Arial"/>
                <w:b/>
              </w:rPr>
            </w:pPr>
            <w:r w:rsidRPr="000E1586">
              <w:rPr>
                <w:rFonts w:ascii="Arial" w:hAnsi="Arial" w:cs="Arial"/>
                <w:b/>
              </w:rPr>
              <w:t>Proposal Due Date:</w:t>
            </w:r>
          </w:p>
        </w:tc>
        <w:tc>
          <w:tcPr>
            <w:tcW w:w="6722" w:type="dxa"/>
            <w:gridSpan w:val="5"/>
          </w:tcPr>
          <w:p w14:paraId="47FAB44C" w14:textId="77777777" w:rsidR="00430CD3" w:rsidRPr="00F31C78" w:rsidRDefault="00430CD3" w:rsidP="00430CD3">
            <w:pPr>
              <w:spacing w:before="120" w:after="120"/>
              <w:rPr>
                <w:rFonts w:ascii="Arial" w:hAnsi="Arial" w:cs="Arial"/>
              </w:rPr>
            </w:pPr>
            <w:r>
              <w:rPr>
                <w:rFonts w:ascii="Arial" w:hAnsi="Arial" w:cs="Arial"/>
              </w:rPr>
              <w:fldChar w:fldCharType="begin">
                <w:ffData>
                  <w:name w:val="Text4"/>
                  <w:enabled/>
                  <w:calcOnExit w:val="0"/>
                  <w:textInput/>
                </w:ffData>
              </w:fldChar>
            </w:r>
            <w:bookmarkStart w:id="3" w:name="Text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
          </w:p>
        </w:tc>
      </w:tr>
      <w:tr w:rsidR="00430CD3" w14:paraId="17D4B415" w14:textId="77777777" w:rsidTr="00C52337">
        <w:tc>
          <w:tcPr>
            <w:tcW w:w="4068" w:type="dxa"/>
          </w:tcPr>
          <w:p w14:paraId="71933782" w14:textId="77777777" w:rsidR="00430CD3" w:rsidRDefault="00430CD3" w:rsidP="00430CD3">
            <w:pPr>
              <w:spacing w:before="120" w:after="120"/>
              <w:rPr>
                <w:rFonts w:ascii="Arial" w:hAnsi="Arial" w:cs="Arial"/>
                <w:b/>
              </w:rPr>
            </w:pPr>
            <w:r w:rsidRPr="000E1586">
              <w:rPr>
                <w:rFonts w:ascii="Arial" w:hAnsi="Arial" w:cs="Arial"/>
                <w:b/>
              </w:rPr>
              <w:t>Anticipated Project Start / End Dates</w:t>
            </w:r>
            <w:r>
              <w:rPr>
                <w:rFonts w:ascii="Arial" w:hAnsi="Arial" w:cs="Arial"/>
                <w:b/>
              </w:rPr>
              <w:t>:</w:t>
            </w:r>
          </w:p>
          <w:p w14:paraId="37C57049" w14:textId="77777777" w:rsidR="00430CD3" w:rsidRPr="000E1586" w:rsidRDefault="00430CD3" w:rsidP="00430CD3">
            <w:pPr>
              <w:spacing w:before="120" w:after="120"/>
              <w:rPr>
                <w:rFonts w:ascii="Arial" w:hAnsi="Arial" w:cs="Arial"/>
                <w:b/>
              </w:rPr>
            </w:pPr>
          </w:p>
        </w:tc>
        <w:tc>
          <w:tcPr>
            <w:tcW w:w="6722" w:type="dxa"/>
            <w:gridSpan w:val="5"/>
          </w:tcPr>
          <w:p w14:paraId="2C717650" w14:textId="77777777" w:rsidR="00430CD3" w:rsidRPr="00F31C78" w:rsidRDefault="00430CD3" w:rsidP="00430CD3">
            <w:pPr>
              <w:spacing w:before="120" w:after="120"/>
              <w:rPr>
                <w:rFonts w:ascii="Arial" w:hAnsi="Arial" w:cs="Arial"/>
              </w:rPr>
            </w:pPr>
            <w:r>
              <w:rPr>
                <w:rFonts w:ascii="Arial" w:hAnsi="Arial" w:cs="Arial"/>
              </w:rPr>
              <w:fldChar w:fldCharType="begin">
                <w:ffData>
                  <w:name w:val="Text5"/>
                  <w:enabled/>
                  <w:calcOnExit w:val="0"/>
                  <w:textInput/>
                </w:ffData>
              </w:fldChar>
            </w:r>
            <w:bookmarkStart w:id="4" w:name="Text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
          </w:p>
        </w:tc>
      </w:tr>
      <w:tr w:rsidR="00430CD3" w14:paraId="44C6C9E2" w14:textId="77777777" w:rsidTr="00C52337">
        <w:tc>
          <w:tcPr>
            <w:tcW w:w="4068" w:type="dxa"/>
          </w:tcPr>
          <w:p w14:paraId="560D3503" w14:textId="77777777" w:rsidR="00430CD3" w:rsidRPr="000E1586" w:rsidRDefault="00430CD3" w:rsidP="00430CD3">
            <w:pPr>
              <w:spacing w:before="120" w:after="120"/>
              <w:rPr>
                <w:rFonts w:ascii="Arial" w:hAnsi="Arial" w:cs="Arial"/>
                <w:b/>
              </w:rPr>
            </w:pPr>
            <w:r w:rsidRPr="000E1586">
              <w:rPr>
                <w:rFonts w:ascii="Arial" w:hAnsi="Arial" w:cs="Arial"/>
                <w:b/>
              </w:rPr>
              <w:t>Sponsor Name:</w:t>
            </w:r>
          </w:p>
        </w:tc>
        <w:tc>
          <w:tcPr>
            <w:tcW w:w="6722" w:type="dxa"/>
            <w:gridSpan w:val="5"/>
          </w:tcPr>
          <w:p w14:paraId="53B79472" w14:textId="77777777" w:rsidR="00430CD3" w:rsidRPr="00F31C78" w:rsidRDefault="00430CD3" w:rsidP="00430CD3">
            <w:pPr>
              <w:spacing w:before="120" w:after="120"/>
              <w:rPr>
                <w:rFonts w:ascii="Arial" w:hAnsi="Arial" w:cs="Arial"/>
              </w:rPr>
            </w:pPr>
            <w:r>
              <w:rPr>
                <w:rFonts w:ascii="Arial" w:hAnsi="Arial" w:cs="Arial"/>
              </w:rPr>
              <w:fldChar w:fldCharType="begin">
                <w:ffData>
                  <w:name w:val="Text6"/>
                  <w:enabled/>
                  <w:calcOnExit w:val="0"/>
                  <w:textInput/>
                </w:ffData>
              </w:fldChar>
            </w:r>
            <w:bookmarkStart w:id="5" w:name="Text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
            <w:r>
              <w:rPr>
                <w:rFonts w:ascii="Arial" w:hAnsi="Arial" w:cs="Arial"/>
              </w:rPr>
              <w:t xml:space="preserve">     </w:t>
            </w:r>
          </w:p>
        </w:tc>
      </w:tr>
      <w:tr w:rsidR="00430CD3" w14:paraId="61788CF7" w14:textId="77777777" w:rsidTr="00C52337">
        <w:trPr>
          <w:trHeight w:val="288"/>
        </w:trPr>
        <w:tc>
          <w:tcPr>
            <w:tcW w:w="4068" w:type="dxa"/>
          </w:tcPr>
          <w:p w14:paraId="0314826B" w14:textId="77777777" w:rsidR="00430CD3" w:rsidRDefault="00430CD3" w:rsidP="00430CD3">
            <w:pPr>
              <w:spacing w:before="120" w:after="120"/>
              <w:rPr>
                <w:rFonts w:ascii="Arial" w:hAnsi="Arial" w:cs="Arial"/>
                <w:b/>
              </w:rPr>
            </w:pPr>
            <w:r w:rsidRPr="000E1586">
              <w:rPr>
                <w:rFonts w:ascii="Arial" w:hAnsi="Arial" w:cs="Arial"/>
                <w:b/>
              </w:rPr>
              <w:t>F&amp;A Actual</w:t>
            </w:r>
            <w:r>
              <w:rPr>
                <w:rFonts w:ascii="Arial" w:hAnsi="Arial" w:cs="Arial"/>
                <w:b/>
              </w:rPr>
              <w:t xml:space="preserve"> if Full Rate is Charged (All Years in the Competitive Segment): </w:t>
            </w:r>
          </w:p>
          <w:p w14:paraId="44DBF705" w14:textId="77777777" w:rsidR="00CF0574" w:rsidRPr="00EA79CD" w:rsidRDefault="00CF0574" w:rsidP="00CF0574">
            <w:pPr>
              <w:rPr>
                <w:rFonts w:ascii="Arial" w:hAnsi="Arial" w:cs="Arial"/>
                <w:i/>
                <w:sz w:val="18"/>
                <w:szCs w:val="18"/>
              </w:rPr>
            </w:pPr>
            <w:r w:rsidRPr="00EA79CD">
              <w:rPr>
                <w:rFonts w:ascii="Arial" w:hAnsi="Arial" w:cs="Arial"/>
                <w:i/>
                <w:sz w:val="18"/>
                <w:szCs w:val="18"/>
              </w:rPr>
              <w:t>For base, please list one of the following:</w:t>
            </w:r>
          </w:p>
          <w:p w14:paraId="45A064D8" w14:textId="77777777" w:rsidR="00CF0574" w:rsidRPr="00EA79CD" w:rsidRDefault="00CF0574" w:rsidP="00CF0574">
            <w:pPr>
              <w:ind w:left="720"/>
              <w:rPr>
                <w:rFonts w:ascii="Arial" w:hAnsi="Arial" w:cs="Arial"/>
                <w:i/>
                <w:sz w:val="18"/>
                <w:szCs w:val="18"/>
              </w:rPr>
            </w:pPr>
            <w:r w:rsidRPr="00EA79CD">
              <w:rPr>
                <w:rFonts w:ascii="Arial" w:hAnsi="Arial" w:cs="Arial"/>
                <w:i/>
                <w:sz w:val="18"/>
                <w:szCs w:val="18"/>
              </w:rPr>
              <w:t>MTDC = modified total direct costs</w:t>
            </w:r>
          </w:p>
          <w:p w14:paraId="35497DC6" w14:textId="77777777" w:rsidR="00CF0574" w:rsidRDefault="00CF0574" w:rsidP="00CF0574">
            <w:pPr>
              <w:ind w:left="720"/>
              <w:rPr>
                <w:rFonts w:ascii="Arial" w:hAnsi="Arial" w:cs="Arial"/>
                <w:i/>
                <w:sz w:val="18"/>
                <w:szCs w:val="18"/>
              </w:rPr>
            </w:pPr>
            <w:r w:rsidRPr="00EA79CD">
              <w:rPr>
                <w:rFonts w:ascii="Arial" w:hAnsi="Arial" w:cs="Arial"/>
                <w:i/>
                <w:sz w:val="18"/>
                <w:szCs w:val="18"/>
              </w:rPr>
              <w:t>TDC = total direct costs</w:t>
            </w:r>
          </w:p>
          <w:p w14:paraId="193BAF3B" w14:textId="4EC341F3" w:rsidR="00CF0574" w:rsidRPr="000E1586" w:rsidRDefault="00CF0574" w:rsidP="00CF0574">
            <w:pPr>
              <w:ind w:left="720"/>
              <w:rPr>
                <w:rFonts w:ascii="Arial" w:hAnsi="Arial" w:cs="Arial"/>
                <w:b/>
              </w:rPr>
            </w:pPr>
            <w:r>
              <w:rPr>
                <w:rFonts w:ascii="Arial" w:hAnsi="Arial" w:cs="Arial"/>
                <w:i/>
                <w:sz w:val="18"/>
                <w:szCs w:val="18"/>
              </w:rPr>
              <w:t>Other</w:t>
            </w:r>
          </w:p>
        </w:tc>
        <w:tc>
          <w:tcPr>
            <w:tcW w:w="1865" w:type="dxa"/>
          </w:tcPr>
          <w:p w14:paraId="21BE32E4" w14:textId="77777777" w:rsidR="00430CD3" w:rsidRDefault="00430CD3" w:rsidP="00430CD3">
            <w:pPr>
              <w:spacing w:before="120" w:after="120"/>
              <w:rPr>
                <w:rFonts w:ascii="Arial" w:hAnsi="Arial" w:cs="Arial"/>
                <w:sz w:val="18"/>
                <w:szCs w:val="18"/>
              </w:rPr>
            </w:pPr>
            <w:r>
              <w:rPr>
                <w:rFonts w:ascii="Arial" w:hAnsi="Arial" w:cs="Arial"/>
              </w:rPr>
              <w:fldChar w:fldCharType="begin">
                <w:ffData>
                  <w:name w:val="Text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sz w:val="18"/>
                <w:szCs w:val="18"/>
              </w:rPr>
              <w:t xml:space="preserve">  </w:t>
            </w:r>
            <w:r>
              <w:rPr>
                <w:rFonts w:ascii="Arial" w:hAnsi="Arial" w:cs="Arial"/>
              </w:rPr>
              <w:fldChar w:fldCharType="begin">
                <w:ffData>
                  <w:name w:val="Text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sz w:val="18"/>
                <w:szCs w:val="18"/>
              </w:rPr>
              <w:t xml:space="preserve"> </w:t>
            </w:r>
          </w:p>
          <w:p w14:paraId="18B3211C" w14:textId="77777777" w:rsidR="00430CD3" w:rsidRDefault="00430CD3" w:rsidP="00430CD3">
            <w:pPr>
              <w:spacing w:before="120" w:after="120"/>
              <w:rPr>
                <w:rFonts w:ascii="Arial" w:hAnsi="Arial" w:cs="Arial"/>
                <w:sz w:val="18"/>
                <w:szCs w:val="18"/>
              </w:rPr>
            </w:pPr>
            <w:r>
              <w:rPr>
                <w:rFonts w:ascii="Arial" w:hAnsi="Arial" w:cs="Arial"/>
                <w:sz w:val="18"/>
                <w:szCs w:val="18"/>
              </w:rPr>
              <w:t xml:space="preserve">List full rate &amp; </w:t>
            </w:r>
            <w:proofErr w:type="gramStart"/>
            <w:r>
              <w:rPr>
                <w:rFonts w:ascii="Arial" w:hAnsi="Arial" w:cs="Arial"/>
                <w:sz w:val="18"/>
                <w:szCs w:val="18"/>
              </w:rPr>
              <w:t>base</w:t>
            </w:r>
            <w:proofErr w:type="gramEnd"/>
            <w:r>
              <w:rPr>
                <w:rFonts w:ascii="Arial" w:hAnsi="Arial" w:cs="Arial"/>
                <w:sz w:val="18"/>
                <w:szCs w:val="18"/>
              </w:rPr>
              <w:t xml:space="preserve"> </w:t>
            </w:r>
          </w:p>
          <w:p w14:paraId="2B09DF34" w14:textId="6FF36A70" w:rsidR="00430CD3" w:rsidRPr="00126CE3" w:rsidRDefault="00430CD3" w:rsidP="00430CD3">
            <w:pPr>
              <w:spacing w:before="120" w:after="120"/>
              <w:rPr>
                <w:rFonts w:ascii="Arial" w:hAnsi="Arial" w:cs="Arial"/>
                <w:sz w:val="18"/>
                <w:szCs w:val="18"/>
              </w:rPr>
            </w:pPr>
            <w:r>
              <w:rPr>
                <w:rFonts w:ascii="Arial" w:hAnsi="Arial" w:cs="Arial"/>
                <w:sz w:val="18"/>
                <w:szCs w:val="18"/>
              </w:rPr>
              <w:t>(e.g. 5</w:t>
            </w:r>
            <w:r w:rsidR="00CF0574">
              <w:rPr>
                <w:rFonts w:ascii="Arial" w:hAnsi="Arial" w:cs="Arial"/>
                <w:sz w:val="18"/>
                <w:szCs w:val="18"/>
              </w:rPr>
              <w:t>5</w:t>
            </w:r>
            <w:r>
              <w:rPr>
                <w:rFonts w:ascii="Arial" w:hAnsi="Arial" w:cs="Arial"/>
                <w:sz w:val="18"/>
                <w:szCs w:val="18"/>
              </w:rPr>
              <w:t>% MTDC)</w:t>
            </w:r>
          </w:p>
        </w:tc>
        <w:tc>
          <w:tcPr>
            <w:tcW w:w="360" w:type="dxa"/>
          </w:tcPr>
          <w:p w14:paraId="34C491ED" w14:textId="77777777" w:rsidR="00430CD3" w:rsidRPr="00F31C78" w:rsidRDefault="00430CD3" w:rsidP="00430CD3">
            <w:pPr>
              <w:spacing w:before="120" w:after="120"/>
              <w:rPr>
                <w:rFonts w:ascii="Arial" w:hAnsi="Arial" w:cs="Arial"/>
              </w:rPr>
            </w:pPr>
            <w:r>
              <w:rPr>
                <w:rFonts w:ascii="Arial" w:hAnsi="Arial" w:cs="Arial"/>
              </w:rPr>
              <w:t>X</w:t>
            </w:r>
          </w:p>
        </w:tc>
        <w:tc>
          <w:tcPr>
            <w:tcW w:w="1937" w:type="dxa"/>
          </w:tcPr>
          <w:p w14:paraId="741F083D" w14:textId="77777777" w:rsidR="00430CD3" w:rsidRDefault="00430CD3" w:rsidP="00430CD3">
            <w:pPr>
              <w:spacing w:before="120" w:after="120"/>
              <w:rPr>
                <w:rFonts w:ascii="Arial" w:hAnsi="Arial" w:cs="Arial"/>
              </w:rPr>
            </w:pPr>
            <w:r>
              <w:rPr>
                <w:rFonts w:ascii="Arial" w:hAnsi="Arial" w:cs="Arial"/>
              </w:rPr>
              <w:fldChar w:fldCharType="begin">
                <w:ffData>
                  <w:name w:val="Text8"/>
                  <w:enabled/>
                  <w:calcOnExit w:val="0"/>
                  <w:textInput/>
                </w:ffData>
              </w:fldChar>
            </w:r>
            <w:bookmarkStart w:id="6" w:name="Text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6"/>
          </w:p>
          <w:p w14:paraId="658BEF83" w14:textId="77777777" w:rsidR="00430CD3" w:rsidRPr="00126CE3" w:rsidRDefault="00430CD3" w:rsidP="00430CD3">
            <w:pPr>
              <w:spacing w:before="120" w:after="120"/>
              <w:rPr>
                <w:rFonts w:ascii="Arial" w:hAnsi="Arial" w:cs="Arial"/>
                <w:sz w:val="18"/>
                <w:szCs w:val="18"/>
              </w:rPr>
            </w:pPr>
            <w:r>
              <w:rPr>
                <w:rFonts w:ascii="Arial" w:hAnsi="Arial" w:cs="Arial"/>
                <w:sz w:val="18"/>
                <w:szCs w:val="18"/>
              </w:rPr>
              <w:t>List total base amount against which F&amp;A will be charged</w:t>
            </w:r>
          </w:p>
        </w:tc>
        <w:tc>
          <w:tcPr>
            <w:tcW w:w="359" w:type="dxa"/>
          </w:tcPr>
          <w:p w14:paraId="44706F66" w14:textId="77777777" w:rsidR="00430CD3" w:rsidRPr="00F31C78" w:rsidRDefault="00430CD3" w:rsidP="00430CD3">
            <w:pPr>
              <w:spacing w:before="120" w:after="120"/>
              <w:rPr>
                <w:rFonts w:ascii="Arial" w:hAnsi="Arial" w:cs="Arial"/>
              </w:rPr>
            </w:pPr>
            <w:r>
              <w:rPr>
                <w:rFonts w:ascii="Arial" w:hAnsi="Arial" w:cs="Arial"/>
              </w:rPr>
              <w:t>=</w:t>
            </w:r>
          </w:p>
        </w:tc>
        <w:tc>
          <w:tcPr>
            <w:tcW w:w="2201" w:type="dxa"/>
          </w:tcPr>
          <w:p w14:paraId="286E6ABB" w14:textId="77777777" w:rsidR="00430CD3" w:rsidRDefault="00430CD3" w:rsidP="00430CD3">
            <w:pPr>
              <w:spacing w:before="120" w:after="120"/>
              <w:rPr>
                <w:rFonts w:ascii="Arial" w:hAnsi="Arial" w:cs="Arial"/>
                <w:b/>
                <w:i/>
              </w:rPr>
            </w:pPr>
            <w:r w:rsidRPr="00126CE3">
              <w:rPr>
                <w:rFonts w:ascii="Arial" w:hAnsi="Arial" w:cs="Arial"/>
                <w:b/>
                <w:i/>
              </w:rPr>
              <w:fldChar w:fldCharType="begin">
                <w:ffData>
                  <w:name w:val="Text9"/>
                  <w:enabled/>
                  <w:calcOnExit w:val="0"/>
                  <w:textInput/>
                </w:ffData>
              </w:fldChar>
            </w:r>
            <w:bookmarkStart w:id="7" w:name="Text9"/>
            <w:r w:rsidRPr="00126CE3">
              <w:rPr>
                <w:rFonts w:ascii="Arial" w:hAnsi="Arial" w:cs="Arial"/>
                <w:b/>
                <w:i/>
              </w:rPr>
              <w:instrText xml:space="preserve"> FORMTEXT </w:instrText>
            </w:r>
            <w:r w:rsidRPr="00126CE3">
              <w:rPr>
                <w:rFonts w:ascii="Arial" w:hAnsi="Arial" w:cs="Arial"/>
                <w:b/>
                <w:i/>
              </w:rPr>
            </w:r>
            <w:r w:rsidRPr="00126CE3">
              <w:rPr>
                <w:rFonts w:ascii="Arial" w:hAnsi="Arial" w:cs="Arial"/>
                <w:b/>
                <w:i/>
              </w:rPr>
              <w:fldChar w:fldCharType="separate"/>
            </w:r>
            <w:r w:rsidRPr="00126CE3">
              <w:rPr>
                <w:rFonts w:ascii="Arial" w:hAnsi="Arial" w:cs="Arial"/>
                <w:b/>
                <w:i/>
                <w:noProof/>
              </w:rPr>
              <w:t> </w:t>
            </w:r>
            <w:r w:rsidRPr="00126CE3">
              <w:rPr>
                <w:rFonts w:ascii="Arial" w:hAnsi="Arial" w:cs="Arial"/>
                <w:b/>
                <w:i/>
                <w:noProof/>
              </w:rPr>
              <w:t> </w:t>
            </w:r>
            <w:r w:rsidRPr="00126CE3">
              <w:rPr>
                <w:rFonts w:ascii="Arial" w:hAnsi="Arial" w:cs="Arial"/>
                <w:b/>
                <w:i/>
                <w:noProof/>
              </w:rPr>
              <w:t> </w:t>
            </w:r>
            <w:r w:rsidRPr="00126CE3">
              <w:rPr>
                <w:rFonts w:ascii="Arial" w:hAnsi="Arial" w:cs="Arial"/>
                <w:b/>
                <w:i/>
                <w:noProof/>
              </w:rPr>
              <w:t> </w:t>
            </w:r>
            <w:r w:rsidRPr="00126CE3">
              <w:rPr>
                <w:rFonts w:ascii="Arial" w:hAnsi="Arial" w:cs="Arial"/>
                <w:b/>
                <w:i/>
                <w:noProof/>
              </w:rPr>
              <w:t> </w:t>
            </w:r>
            <w:r w:rsidRPr="00126CE3">
              <w:rPr>
                <w:rFonts w:ascii="Arial" w:hAnsi="Arial" w:cs="Arial"/>
                <w:b/>
                <w:i/>
              </w:rPr>
              <w:fldChar w:fldCharType="end"/>
            </w:r>
            <w:bookmarkEnd w:id="7"/>
          </w:p>
          <w:p w14:paraId="2F015722" w14:textId="77777777" w:rsidR="00430CD3" w:rsidRPr="00126CE3" w:rsidRDefault="00430CD3" w:rsidP="00430CD3">
            <w:pPr>
              <w:spacing w:before="120" w:after="120"/>
              <w:rPr>
                <w:rFonts w:ascii="Arial" w:hAnsi="Arial" w:cs="Arial"/>
                <w:sz w:val="18"/>
                <w:szCs w:val="18"/>
              </w:rPr>
            </w:pPr>
            <w:r>
              <w:rPr>
                <w:rFonts w:ascii="Arial" w:hAnsi="Arial" w:cs="Arial"/>
                <w:sz w:val="18"/>
                <w:szCs w:val="18"/>
              </w:rPr>
              <w:t>List F&amp;A amount if full rate were to be used</w:t>
            </w:r>
          </w:p>
        </w:tc>
      </w:tr>
      <w:tr w:rsidR="00430CD3" w14:paraId="25701CEF" w14:textId="77777777" w:rsidTr="00C52337">
        <w:tc>
          <w:tcPr>
            <w:tcW w:w="4068" w:type="dxa"/>
          </w:tcPr>
          <w:p w14:paraId="51CDB20E" w14:textId="77777777" w:rsidR="00430CD3" w:rsidRDefault="00430CD3" w:rsidP="00430CD3">
            <w:pPr>
              <w:spacing w:before="120" w:after="120"/>
              <w:rPr>
                <w:rFonts w:ascii="Arial" w:hAnsi="Arial" w:cs="Arial"/>
                <w:b/>
              </w:rPr>
            </w:pPr>
            <w:r>
              <w:rPr>
                <w:rFonts w:ascii="Arial" w:hAnsi="Arial" w:cs="Arial"/>
                <w:b/>
              </w:rPr>
              <w:t xml:space="preserve">Reduced </w:t>
            </w:r>
            <w:r w:rsidRPr="000E1586">
              <w:rPr>
                <w:rFonts w:ascii="Arial" w:hAnsi="Arial" w:cs="Arial"/>
                <w:b/>
              </w:rPr>
              <w:t>F&amp;A Requested</w:t>
            </w:r>
            <w:r>
              <w:rPr>
                <w:rFonts w:ascii="Arial" w:hAnsi="Arial" w:cs="Arial"/>
                <w:b/>
              </w:rPr>
              <w:t xml:space="preserve"> (All Years in the Competitive Segment)</w:t>
            </w:r>
            <w:r w:rsidRPr="000E1586">
              <w:rPr>
                <w:rFonts w:ascii="Arial" w:hAnsi="Arial" w:cs="Arial"/>
                <w:b/>
              </w:rPr>
              <w:t>:</w:t>
            </w:r>
          </w:p>
          <w:p w14:paraId="5B349A27" w14:textId="77777777" w:rsidR="00CF0574" w:rsidRPr="00EA79CD" w:rsidRDefault="00CF0574" w:rsidP="00CF0574">
            <w:pPr>
              <w:rPr>
                <w:rFonts w:ascii="Arial" w:hAnsi="Arial" w:cs="Arial"/>
                <w:i/>
                <w:sz w:val="18"/>
                <w:szCs w:val="18"/>
              </w:rPr>
            </w:pPr>
            <w:r w:rsidRPr="00EA79CD">
              <w:rPr>
                <w:rFonts w:ascii="Arial" w:hAnsi="Arial" w:cs="Arial"/>
                <w:i/>
                <w:sz w:val="18"/>
                <w:szCs w:val="18"/>
              </w:rPr>
              <w:t>For base, please list one of the following:</w:t>
            </w:r>
          </w:p>
          <w:p w14:paraId="0C0AA68F" w14:textId="77777777" w:rsidR="00CF0574" w:rsidRPr="00EA79CD" w:rsidRDefault="00CF0574" w:rsidP="00CF0574">
            <w:pPr>
              <w:ind w:left="720"/>
              <w:rPr>
                <w:rFonts w:ascii="Arial" w:hAnsi="Arial" w:cs="Arial"/>
                <w:i/>
                <w:sz w:val="18"/>
                <w:szCs w:val="18"/>
              </w:rPr>
            </w:pPr>
            <w:r w:rsidRPr="00EA79CD">
              <w:rPr>
                <w:rFonts w:ascii="Arial" w:hAnsi="Arial" w:cs="Arial"/>
                <w:i/>
                <w:sz w:val="18"/>
                <w:szCs w:val="18"/>
              </w:rPr>
              <w:t>MTDC = modified total direct costs</w:t>
            </w:r>
          </w:p>
          <w:p w14:paraId="0FA46E01" w14:textId="77777777" w:rsidR="00CF0574" w:rsidRDefault="00CF0574" w:rsidP="00CF0574">
            <w:pPr>
              <w:ind w:left="720"/>
              <w:rPr>
                <w:rFonts w:ascii="Arial" w:hAnsi="Arial" w:cs="Arial"/>
                <w:i/>
                <w:sz w:val="18"/>
                <w:szCs w:val="18"/>
              </w:rPr>
            </w:pPr>
            <w:r w:rsidRPr="00EA79CD">
              <w:rPr>
                <w:rFonts w:ascii="Arial" w:hAnsi="Arial" w:cs="Arial"/>
                <w:i/>
                <w:sz w:val="18"/>
                <w:szCs w:val="18"/>
              </w:rPr>
              <w:t>TDC = total direct costs</w:t>
            </w:r>
          </w:p>
          <w:p w14:paraId="636E5D63" w14:textId="34618C56" w:rsidR="00CF0574" w:rsidRPr="000E1586" w:rsidRDefault="00CF0574" w:rsidP="00CF0574">
            <w:pPr>
              <w:ind w:left="720"/>
              <w:rPr>
                <w:rFonts w:ascii="Arial" w:hAnsi="Arial" w:cs="Arial"/>
                <w:b/>
              </w:rPr>
            </w:pPr>
            <w:r>
              <w:rPr>
                <w:rFonts w:ascii="Arial" w:hAnsi="Arial" w:cs="Arial"/>
                <w:i/>
                <w:sz w:val="18"/>
                <w:szCs w:val="18"/>
              </w:rPr>
              <w:t>Other</w:t>
            </w:r>
          </w:p>
        </w:tc>
        <w:tc>
          <w:tcPr>
            <w:tcW w:w="1865" w:type="dxa"/>
          </w:tcPr>
          <w:p w14:paraId="1C017EF3" w14:textId="77777777" w:rsidR="00430CD3" w:rsidRDefault="00430CD3" w:rsidP="00430CD3">
            <w:pPr>
              <w:spacing w:before="120" w:after="120"/>
              <w:rPr>
                <w:rFonts w:ascii="Arial" w:hAnsi="Arial" w:cs="Arial"/>
                <w:sz w:val="18"/>
                <w:szCs w:val="18"/>
              </w:rPr>
            </w:pPr>
            <w:r>
              <w:rPr>
                <w:rFonts w:ascii="Arial" w:hAnsi="Arial" w:cs="Arial"/>
              </w:rPr>
              <w:fldChar w:fldCharType="begin">
                <w:ffData>
                  <w:name w:val="Text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sz w:val="18"/>
                <w:szCs w:val="18"/>
              </w:rPr>
              <w:t xml:space="preserve">  </w:t>
            </w:r>
            <w:r>
              <w:rPr>
                <w:rFonts w:ascii="Arial" w:hAnsi="Arial" w:cs="Arial"/>
              </w:rPr>
              <w:fldChar w:fldCharType="begin">
                <w:ffData>
                  <w:name w:val="Text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sz w:val="18"/>
                <w:szCs w:val="18"/>
              </w:rPr>
              <w:t xml:space="preserve"> </w:t>
            </w:r>
          </w:p>
          <w:p w14:paraId="006FFDE8" w14:textId="77777777" w:rsidR="00430CD3" w:rsidRDefault="00430CD3" w:rsidP="00430CD3">
            <w:pPr>
              <w:spacing w:before="120" w:after="120"/>
              <w:rPr>
                <w:rFonts w:ascii="Arial" w:hAnsi="Arial" w:cs="Arial"/>
                <w:sz w:val="18"/>
                <w:szCs w:val="18"/>
              </w:rPr>
            </w:pPr>
            <w:r>
              <w:rPr>
                <w:rFonts w:ascii="Arial" w:hAnsi="Arial" w:cs="Arial"/>
                <w:sz w:val="18"/>
                <w:szCs w:val="18"/>
              </w:rPr>
              <w:t xml:space="preserve">List requested rate &amp; </w:t>
            </w:r>
            <w:proofErr w:type="gramStart"/>
            <w:r>
              <w:rPr>
                <w:rFonts w:ascii="Arial" w:hAnsi="Arial" w:cs="Arial"/>
                <w:sz w:val="18"/>
                <w:szCs w:val="18"/>
              </w:rPr>
              <w:t>base</w:t>
            </w:r>
            <w:proofErr w:type="gramEnd"/>
            <w:r>
              <w:rPr>
                <w:rFonts w:ascii="Arial" w:hAnsi="Arial" w:cs="Arial"/>
                <w:sz w:val="18"/>
                <w:szCs w:val="18"/>
              </w:rPr>
              <w:t xml:space="preserve"> </w:t>
            </w:r>
          </w:p>
          <w:p w14:paraId="636C67A6" w14:textId="77777777" w:rsidR="00430CD3" w:rsidRPr="00126CE3" w:rsidRDefault="00430CD3" w:rsidP="00430CD3">
            <w:pPr>
              <w:spacing w:before="120" w:after="120"/>
              <w:rPr>
                <w:rFonts w:ascii="Arial" w:hAnsi="Arial" w:cs="Arial"/>
                <w:sz w:val="18"/>
                <w:szCs w:val="18"/>
              </w:rPr>
            </w:pPr>
            <w:r>
              <w:rPr>
                <w:rFonts w:ascii="Arial" w:hAnsi="Arial" w:cs="Arial"/>
                <w:sz w:val="18"/>
                <w:szCs w:val="18"/>
              </w:rPr>
              <w:t>(e.g. 10% TDC)</w:t>
            </w:r>
          </w:p>
        </w:tc>
        <w:tc>
          <w:tcPr>
            <w:tcW w:w="360" w:type="dxa"/>
          </w:tcPr>
          <w:p w14:paraId="50D13840" w14:textId="77777777" w:rsidR="00430CD3" w:rsidRPr="00F31C78" w:rsidRDefault="00430CD3" w:rsidP="00430CD3">
            <w:pPr>
              <w:spacing w:before="120" w:after="120"/>
              <w:rPr>
                <w:rFonts w:ascii="Arial" w:hAnsi="Arial" w:cs="Arial"/>
              </w:rPr>
            </w:pPr>
            <w:r>
              <w:rPr>
                <w:rFonts w:ascii="Arial" w:hAnsi="Arial" w:cs="Arial"/>
              </w:rPr>
              <w:t>X</w:t>
            </w:r>
          </w:p>
        </w:tc>
        <w:tc>
          <w:tcPr>
            <w:tcW w:w="1937" w:type="dxa"/>
          </w:tcPr>
          <w:p w14:paraId="0567D89A" w14:textId="77777777" w:rsidR="00430CD3" w:rsidRDefault="00430CD3" w:rsidP="00430CD3">
            <w:pPr>
              <w:spacing w:before="120" w:after="120"/>
              <w:rPr>
                <w:rFonts w:ascii="Arial" w:hAnsi="Arial" w:cs="Arial"/>
              </w:rPr>
            </w:pPr>
            <w:r>
              <w:rPr>
                <w:rFonts w:ascii="Arial" w:hAnsi="Arial" w:cs="Arial"/>
              </w:rPr>
              <w:fldChar w:fldCharType="begin">
                <w:ffData>
                  <w:name w:val="Text8"/>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7BED4E41" w14:textId="77777777" w:rsidR="00430CD3" w:rsidRPr="00126CE3" w:rsidRDefault="00430CD3" w:rsidP="00430CD3">
            <w:pPr>
              <w:spacing w:before="120" w:after="120"/>
              <w:rPr>
                <w:rFonts w:ascii="Arial" w:hAnsi="Arial" w:cs="Arial"/>
                <w:sz w:val="18"/>
                <w:szCs w:val="18"/>
              </w:rPr>
            </w:pPr>
            <w:r>
              <w:rPr>
                <w:rFonts w:ascii="Arial" w:hAnsi="Arial" w:cs="Arial"/>
                <w:sz w:val="18"/>
                <w:szCs w:val="18"/>
              </w:rPr>
              <w:t>List total base amount against which F&amp;A will be charged</w:t>
            </w:r>
          </w:p>
        </w:tc>
        <w:tc>
          <w:tcPr>
            <w:tcW w:w="359" w:type="dxa"/>
          </w:tcPr>
          <w:p w14:paraId="59E00A4C" w14:textId="77777777" w:rsidR="00430CD3" w:rsidRPr="00F31C78" w:rsidRDefault="00430CD3" w:rsidP="00430CD3">
            <w:pPr>
              <w:spacing w:before="120" w:after="120"/>
              <w:rPr>
                <w:rFonts w:ascii="Arial" w:hAnsi="Arial" w:cs="Arial"/>
              </w:rPr>
            </w:pPr>
            <w:r>
              <w:rPr>
                <w:rFonts w:ascii="Arial" w:hAnsi="Arial" w:cs="Arial"/>
              </w:rPr>
              <w:t>=</w:t>
            </w:r>
          </w:p>
        </w:tc>
        <w:tc>
          <w:tcPr>
            <w:tcW w:w="2201" w:type="dxa"/>
          </w:tcPr>
          <w:p w14:paraId="02F7FB07" w14:textId="77777777" w:rsidR="00430CD3" w:rsidRDefault="00430CD3" w:rsidP="00430CD3">
            <w:pPr>
              <w:spacing w:before="120" w:after="120"/>
              <w:rPr>
                <w:rFonts w:ascii="Arial" w:hAnsi="Arial" w:cs="Arial"/>
                <w:b/>
                <w:i/>
              </w:rPr>
            </w:pPr>
            <w:r w:rsidRPr="00126CE3">
              <w:rPr>
                <w:rFonts w:ascii="Arial" w:hAnsi="Arial" w:cs="Arial"/>
                <w:b/>
                <w:i/>
              </w:rPr>
              <w:fldChar w:fldCharType="begin">
                <w:ffData>
                  <w:name w:val="Text9"/>
                  <w:enabled/>
                  <w:calcOnExit w:val="0"/>
                  <w:textInput/>
                </w:ffData>
              </w:fldChar>
            </w:r>
            <w:r w:rsidRPr="00126CE3">
              <w:rPr>
                <w:rFonts w:ascii="Arial" w:hAnsi="Arial" w:cs="Arial"/>
                <w:b/>
                <w:i/>
              </w:rPr>
              <w:instrText xml:space="preserve"> FORMTEXT </w:instrText>
            </w:r>
            <w:r w:rsidRPr="00126CE3">
              <w:rPr>
                <w:rFonts w:ascii="Arial" w:hAnsi="Arial" w:cs="Arial"/>
                <w:b/>
                <w:i/>
              </w:rPr>
            </w:r>
            <w:r w:rsidRPr="00126CE3">
              <w:rPr>
                <w:rFonts w:ascii="Arial" w:hAnsi="Arial" w:cs="Arial"/>
                <w:b/>
                <w:i/>
              </w:rPr>
              <w:fldChar w:fldCharType="separate"/>
            </w:r>
            <w:r w:rsidRPr="00126CE3">
              <w:rPr>
                <w:rFonts w:ascii="Arial" w:hAnsi="Arial" w:cs="Arial"/>
                <w:b/>
                <w:i/>
                <w:noProof/>
              </w:rPr>
              <w:t> </w:t>
            </w:r>
            <w:r w:rsidRPr="00126CE3">
              <w:rPr>
                <w:rFonts w:ascii="Arial" w:hAnsi="Arial" w:cs="Arial"/>
                <w:b/>
                <w:i/>
                <w:noProof/>
              </w:rPr>
              <w:t> </w:t>
            </w:r>
            <w:r w:rsidRPr="00126CE3">
              <w:rPr>
                <w:rFonts w:ascii="Arial" w:hAnsi="Arial" w:cs="Arial"/>
                <w:b/>
                <w:i/>
                <w:noProof/>
              </w:rPr>
              <w:t> </w:t>
            </w:r>
            <w:r w:rsidRPr="00126CE3">
              <w:rPr>
                <w:rFonts w:ascii="Arial" w:hAnsi="Arial" w:cs="Arial"/>
                <w:b/>
                <w:i/>
                <w:noProof/>
              </w:rPr>
              <w:t> </w:t>
            </w:r>
            <w:r w:rsidRPr="00126CE3">
              <w:rPr>
                <w:rFonts w:ascii="Arial" w:hAnsi="Arial" w:cs="Arial"/>
                <w:b/>
                <w:i/>
                <w:noProof/>
              </w:rPr>
              <w:t> </w:t>
            </w:r>
            <w:r w:rsidRPr="00126CE3">
              <w:rPr>
                <w:rFonts w:ascii="Arial" w:hAnsi="Arial" w:cs="Arial"/>
                <w:b/>
                <w:i/>
              </w:rPr>
              <w:fldChar w:fldCharType="end"/>
            </w:r>
          </w:p>
          <w:p w14:paraId="7E65E0DB" w14:textId="77777777" w:rsidR="00430CD3" w:rsidRPr="00126CE3" w:rsidRDefault="00430CD3" w:rsidP="00430CD3">
            <w:pPr>
              <w:spacing w:before="120" w:after="120"/>
              <w:rPr>
                <w:rFonts w:ascii="Arial" w:hAnsi="Arial" w:cs="Arial"/>
                <w:sz w:val="18"/>
                <w:szCs w:val="18"/>
              </w:rPr>
            </w:pPr>
            <w:r>
              <w:rPr>
                <w:rFonts w:ascii="Arial" w:hAnsi="Arial" w:cs="Arial"/>
                <w:sz w:val="18"/>
                <w:szCs w:val="18"/>
              </w:rPr>
              <w:t xml:space="preserve">List F&amp;A amount if requested rate is approved </w:t>
            </w:r>
          </w:p>
        </w:tc>
      </w:tr>
      <w:tr w:rsidR="00430CD3" w14:paraId="7A79F0A6" w14:textId="77777777" w:rsidTr="00C52337">
        <w:tc>
          <w:tcPr>
            <w:tcW w:w="4068" w:type="dxa"/>
          </w:tcPr>
          <w:p w14:paraId="773B7F1F" w14:textId="57BC0A69" w:rsidR="00430CD3" w:rsidRPr="00F31C78" w:rsidRDefault="00430CD3" w:rsidP="00430CD3">
            <w:pPr>
              <w:spacing w:before="120" w:after="120"/>
              <w:rPr>
                <w:rFonts w:ascii="Arial" w:hAnsi="Arial" w:cs="Arial"/>
                <w:sz w:val="18"/>
                <w:szCs w:val="18"/>
              </w:rPr>
            </w:pPr>
            <w:r w:rsidRPr="000E1586">
              <w:rPr>
                <w:rFonts w:ascii="Arial" w:hAnsi="Arial" w:cs="Arial"/>
                <w:b/>
              </w:rPr>
              <w:t>Amount of Reduction Requested</w:t>
            </w:r>
            <w:r>
              <w:rPr>
                <w:rFonts w:ascii="Arial" w:hAnsi="Arial" w:cs="Arial"/>
                <w:b/>
              </w:rPr>
              <w:t xml:space="preserve">: </w:t>
            </w:r>
            <w:r w:rsidRPr="00F31C78">
              <w:rPr>
                <w:rFonts w:ascii="Arial" w:hAnsi="Arial" w:cs="Arial"/>
                <w:sz w:val="18"/>
                <w:szCs w:val="18"/>
              </w:rPr>
              <w:t>Difference between actual and requested</w:t>
            </w:r>
            <w:r w:rsidR="00CF0574">
              <w:rPr>
                <w:rFonts w:ascii="Arial" w:hAnsi="Arial" w:cs="Arial"/>
                <w:sz w:val="18"/>
                <w:szCs w:val="18"/>
              </w:rPr>
              <w:t xml:space="preserve"> cumulative </w:t>
            </w:r>
            <w:proofErr w:type="spellStart"/>
            <w:r w:rsidR="00CF0574">
              <w:rPr>
                <w:rFonts w:ascii="Arial" w:hAnsi="Arial" w:cs="Arial"/>
                <w:sz w:val="18"/>
                <w:szCs w:val="18"/>
              </w:rPr>
              <w:t>over all</w:t>
            </w:r>
            <w:proofErr w:type="spellEnd"/>
            <w:r w:rsidR="00CF0574">
              <w:rPr>
                <w:rFonts w:ascii="Arial" w:hAnsi="Arial" w:cs="Arial"/>
                <w:sz w:val="18"/>
                <w:szCs w:val="18"/>
              </w:rPr>
              <w:t xml:space="preserve"> years in the competitive segment</w:t>
            </w:r>
            <w:r w:rsidRPr="00F31C78">
              <w:rPr>
                <w:rFonts w:ascii="Arial" w:hAnsi="Arial" w:cs="Arial"/>
                <w:sz w:val="18"/>
                <w:szCs w:val="18"/>
              </w:rPr>
              <w:t xml:space="preserve">. This is an estimate only; </w:t>
            </w:r>
            <w:proofErr w:type="gramStart"/>
            <w:r w:rsidRPr="00F31C78">
              <w:rPr>
                <w:rFonts w:ascii="Arial" w:hAnsi="Arial" w:cs="Arial"/>
                <w:sz w:val="18"/>
                <w:szCs w:val="18"/>
              </w:rPr>
              <w:t>actual</w:t>
            </w:r>
            <w:proofErr w:type="gramEnd"/>
            <w:r w:rsidRPr="00F31C78">
              <w:rPr>
                <w:rFonts w:ascii="Arial" w:hAnsi="Arial" w:cs="Arial"/>
                <w:sz w:val="18"/>
                <w:szCs w:val="18"/>
              </w:rPr>
              <w:t xml:space="preserve"> reduction will depend on the actual direct costs expended.</w:t>
            </w:r>
            <w:r>
              <w:rPr>
                <w:rFonts w:ascii="Arial" w:hAnsi="Arial" w:cs="Arial"/>
                <w:sz w:val="18"/>
                <w:szCs w:val="18"/>
              </w:rPr>
              <w:t xml:space="preserve">  </w:t>
            </w:r>
          </w:p>
        </w:tc>
        <w:tc>
          <w:tcPr>
            <w:tcW w:w="6722" w:type="dxa"/>
            <w:gridSpan w:val="5"/>
          </w:tcPr>
          <w:p w14:paraId="4088CE4F" w14:textId="77777777" w:rsidR="00430CD3" w:rsidRDefault="00430CD3" w:rsidP="00430CD3">
            <w:pPr>
              <w:spacing w:before="120" w:after="120"/>
              <w:rPr>
                <w:rFonts w:ascii="Arial" w:hAnsi="Arial" w:cs="Arial"/>
              </w:rPr>
            </w:pPr>
            <w:r>
              <w:rPr>
                <w:rFonts w:ascii="Arial" w:hAnsi="Arial" w:cs="Arial"/>
              </w:rPr>
              <w:fldChar w:fldCharType="begin">
                <w:ffData>
                  <w:name w:val="Text13"/>
                  <w:enabled/>
                  <w:calcOnExit w:val="0"/>
                  <w:textInput/>
                </w:ffData>
              </w:fldChar>
            </w:r>
            <w:bookmarkStart w:id="8" w:name="Text1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8"/>
          </w:p>
          <w:p w14:paraId="5B5F84E3" w14:textId="77777777" w:rsidR="00430CD3" w:rsidRPr="00F31C78" w:rsidRDefault="00430CD3" w:rsidP="00430CD3">
            <w:pPr>
              <w:spacing w:before="120" w:after="120"/>
              <w:rPr>
                <w:rFonts w:ascii="Arial" w:hAnsi="Arial" w:cs="Arial"/>
              </w:rPr>
            </w:pPr>
            <w:r>
              <w:rPr>
                <w:rFonts w:ascii="Arial" w:hAnsi="Arial" w:cs="Arial"/>
              </w:rPr>
              <w:t>(</w:t>
            </w:r>
            <w:r w:rsidRPr="00E56E62">
              <w:rPr>
                <w:rFonts w:ascii="Arial" w:hAnsi="Arial" w:cs="Arial"/>
                <w:sz w:val="18"/>
                <w:szCs w:val="18"/>
              </w:rPr>
              <w:t xml:space="preserve">subtract </w:t>
            </w:r>
            <w:r w:rsidRPr="00E56E62">
              <w:rPr>
                <w:rFonts w:ascii="Arial" w:hAnsi="Arial" w:cs="Arial"/>
                <w:i/>
                <w:sz w:val="18"/>
                <w:szCs w:val="18"/>
              </w:rPr>
              <w:t>requested amount</w:t>
            </w:r>
            <w:r w:rsidRPr="00E56E62">
              <w:rPr>
                <w:rFonts w:ascii="Arial" w:hAnsi="Arial" w:cs="Arial"/>
                <w:sz w:val="18"/>
                <w:szCs w:val="18"/>
              </w:rPr>
              <w:t xml:space="preserve"> from </w:t>
            </w:r>
            <w:r w:rsidRPr="00E56E62">
              <w:rPr>
                <w:rFonts w:ascii="Arial" w:hAnsi="Arial" w:cs="Arial"/>
                <w:i/>
                <w:sz w:val="18"/>
                <w:szCs w:val="18"/>
              </w:rPr>
              <w:t>full amount</w:t>
            </w:r>
            <w:r>
              <w:rPr>
                <w:rFonts w:ascii="Arial" w:hAnsi="Arial" w:cs="Arial"/>
              </w:rPr>
              <w:t xml:space="preserve">) </w:t>
            </w:r>
          </w:p>
        </w:tc>
      </w:tr>
      <w:tr w:rsidR="00430CD3" w14:paraId="02AD1888" w14:textId="77777777" w:rsidTr="004C2215">
        <w:trPr>
          <w:trHeight w:val="3005"/>
        </w:trPr>
        <w:tc>
          <w:tcPr>
            <w:tcW w:w="4068" w:type="dxa"/>
          </w:tcPr>
          <w:p w14:paraId="3311F7A2" w14:textId="77777777" w:rsidR="00430CD3" w:rsidRDefault="00430CD3" w:rsidP="00430CD3">
            <w:pPr>
              <w:spacing w:before="120" w:after="120"/>
              <w:rPr>
                <w:rFonts w:ascii="Arial" w:hAnsi="Arial" w:cs="Arial"/>
                <w:b/>
                <w:bCs/>
              </w:rPr>
            </w:pPr>
            <w:r w:rsidRPr="00D84BFE">
              <w:rPr>
                <w:rFonts w:ascii="Arial" w:hAnsi="Arial" w:cs="Arial"/>
                <w:b/>
                <w:bCs/>
              </w:rPr>
              <w:lastRenderedPageBreak/>
              <w:t>Reason / justification for the request</w:t>
            </w:r>
            <w:r>
              <w:rPr>
                <w:rFonts w:ascii="Arial" w:hAnsi="Arial" w:cs="Arial"/>
                <w:b/>
                <w:bCs/>
              </w:rPr>
              <w:t>:</w:t>
            </w:r>
          </w:p>
          <w:p w14:paraId="5355C7E9" w14:textId="77777777" w:rsidR="00430CD3" w:rsidRDefault="00430CD3" w:rsidP="00430CD3">
            <w:pPr>
              <w:spacing w:before="120" w:after="120"/>
              <w:rPr>
                <w:rFonts w:ascii="Arial" w:hAnsi="Arial" w:cs="Arial"/>
                <w:sz w:val="18"/>
                <w:szCs w:val="18"/>
              </w:rPr>
            </w:pPr>
            <w:r w:rsidRPr="0049759C">
              <w:rPr>
                <w:rFonts w:ascii="Arial" w:hAnsi="Arial" w:cs="Arial"/>
                <w:sz w:val="18"/>
                <w:szCs w:val="18"/>
              </w:rPr>
              <w:t xml:space="preserve">Please indicate </w:t>
            </w:r>
            <w:r>
              <w:rPr>
                <w:rFonts w:ascii="Arial" w:hAnsi="Arial" w:cs="Arial"/>
                <w:sz w:val="18"/>
                <w:szCs w:val="18"/>
              </w:rPr>
              <w:t xml:space="preserve">in detail the reasons the university should subsidize the costs of this project by reducing the F&amp;A rate that all sponsors are expected to pay.  If the sponsor cannot pay or is unwilling to pay the full rate, please explain why.  Explain the impact on the project if the full rate is charged.   </w:t>
            </w:r>
          </w:p>
          <w:p w14:paraId="1CE3091E" w14:textId="77777777" w:rsidR="00430CD3" w:rsidRPr="0049759C" w:rsidRDefault="00430CD3" w:rsidP="00430CD3">
            <w:pPr>
              <w:spacing w:before="120" w:after="120"/>
              <w:rPr>
                <w:rFonts w:ascii="Arial" w:hAnsi="Arial" w:cs="Arial"/>
                <w:sz w:val="18"/>
                <w:szCs w:val="18"/>
              </w:rPr>
            </w:pPr>
            <w:r>
              <w:rPr>
                <w:rFonts w:ascii="Arial" w:hAnsi="Arial" w:cs="Arial"/>
                <w:sz w:val="18"/>
                <w:szCs w:val="18"/>
              </w:rPr>
              <w:t xml:space="preserve">For strategic waivers, explain why it is in the best interest of the university overall (in addition to any benefit to your college or academic unit) to accept this waiver. </w:t>
            </w:r>
          </w:p>
        </w:tc>
        <w:tc>
          <w:tcPr>
            <w:tcW w:w="6722" w:type="dxa"/>
            <w:gridSpan w:val="5"/>
          </w:tcPr>
          <w:p w14:paraId="0BCFFE73" w14:textId="77777777" w:rsidR="00CF0574" w:rsidRDefault="00430CD3" w:rsidP="00C123F5">
            <w:pPr>
              <w:tabs>
                <w:tab w:val="right" w:pos="6506"/>
              </w:tabs>
              <w:spacing w:before="120" w:after="120"/>
              <w:rPr>
                <w:rFonts w:ascii="Arial" w:hAnsi="Arial" w:cs="Arial"/>
              </w:rPr>
            </w:pPr>
            <w:r>
              <w:rPr>
                <w:rFonts w:ascii="Arial" w:hAnsi="Arial" w:cs="Arial"/>
              </w:rPr>
              <w:fldChar w:fldCharType="begin">
                <w:ffData>
                  <w:name w:val="Text14"/>
                  <w:enabled/>
                  <w:calcOnExit w:val="0"/>
                  <w:textInput/>
                </w:ffData>
              </w:fldChar>
            </w:r>
            <w:bookmarkStart w:id="9" w:name="Text1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9"/>
          </w:p>
          <w:p w14:paraId="3DC34A98" w14:textId="77777777" w:rsidR="00CF0574" w:rsidRDefault="00CF0574" w:rsidP="00C123F5">
            <w:pPr>
              <w:tabs>
                <w:tab w:val="right" w:pos="6506"/>
              </w:tabs>
              <w:spacing w:before="120" w:after="120"/>
              <w:rPr>
                <w:rFonts w:ascii="Arial" w:hAnsi="Arial" w:cs="Arial"/>
              </w:rPr>
            </w:pPr>
          </w:p>
          <w:p w14:paraId="245ED6CB" w14:textId="77777777" w:rsidR="00CF0574" w:rsidRDefault="00CF0574" w:rsidP="00C123F5">
            <w:pPr>
              <w:tabs>
                <w:tab w:val="right" w:pos="6506"/>
              </w:tabs>
              <w:spacing w:before="120" w:after="120"/>
              <w:rPr>
                <w:rFonts w:ascii="Arial" w:hAnsi="Arial" w:cs="Arial"/>
              </w:rPr>
            </w:pPr>
          </w:p>
          <w:p w14:paraId="20377E11" w14:textId="77777777" w:rsidR="00CF0574" w:rsidRDefault="00CF0574" w:rsidP="00C123F5">
            <w:pPr>
              <w:tabs>
                <w:tab w:val="right" w:pos="6506"/>
              </w:tabs>
              <w:spacing w:before="120" w:after="120"/>
              <w:rPr>
                <w:rFonts w:ascii="Arial" w:hAnsi="Arial" w:cs="Arial"/>
              </w:rPr>
            </w:pPr>
          </w:p>
          <w:p w14:paraId="7A8A535A" w14:textId="77777777" w:rsidR="00CF0574" w:rsidRDefault="00CF0574" w:rsidP="00C123F5">
            <w:pPr>
              <w:tabs>
                <w:tab w:val="right" w:pos="6506"/>
              </w:tabs>
              <w:spacing w:before="120" w:after="120"/>
              <w:rPr>
                <w:rFonts w:ascii="Arial" w:hAnsi="Arial" w:cs="Arial"/>
              </w:rPr>
            </w:pPr>
          </w:p>
          <w:p w14:paraId="23861269" w14:textId="77777777" w:rsidR="00CF0574" w:rsidRDefault="00CF0574" w:rsidP="00C123F5">
            <w:pPr>
              <w:tabs>
                <w:tab w:val="right" w:pos="6506"/>
              </w:tabs>
              <w:spacing w:before="120" w:after="120"/>
              <w:rPr>
                <w:rFonts w:ascii="Arial" w:hAnsi="Arial" w:cs="Arial"/>
              </w:rPr>
            </w:pPr>
          </w:p>
          <w:p w14:paraId="7BB4AC98" w14:textId="77777777" w:rsidR="00CF0574" w:rsidRDefault="00CF0574" w:rsidP="00C123F5">
            <w:pPr>
              <w:tabs>
                <w:tab w:val="right" w:pos="6506"/>
              </w:tabs>
              <w:spacing w:before="120" w:after="120"/>
              <w:rPr>
                <w:rFonts w:ascii="Arial" w:hAnsi="Arial" w:cs="Arial"/>
              </w:rPr>
            </w:pPr>
          </w:p>
          <w:p w14:paraId="1B94D967" w14:textId="77777777" w:rsidR="00CF0574" w:rsidRDefault="00CF0574" w:rsidP="00C123F5">
            <w:pPr>
              <w:tabs>
                <w:tab w:val="right" w:pos="6506"/>
              </w:tabs>
              <w:spacing w:before="120" w:after="120"/>
              <w:rPr>
                <w:rFonts w:ascii="Arial" w:hAnsi="Arial" w:cs="Arial"/>
              </w:rPr>
            </w:pPr>
          </w:p>
          <w:p w14:paraId="192FC832" w14:textId="77777777" w:rsidR="00CF0574" w:rsidRDefault="00CF0574" w:rsidP="00C123F5">
            <w:pPr>
              <w:tabs>
                <w:tab w:val="right" w:pos="6506"/>
              </w:tabs>
              <w:spacing w:before="120" w:after="120"/>
              <w:rPr>
                <w:rFonts w:ascii="Arial" w:hAnsi="Arial" w:cs="Arial"/>
              </w:rPr>
            </w:pPr>
          </w:p>
          <w:p w14:paraId="3845FF39" w14:textId="77777777" w:rsidR="00CF0574" w:rsidRDefault="00CF0574" w:rsidP="00C123F5">
            <w:pPr>
              <w:tabs>
                <w:tab w:val="right" w:pos="6506"/>
              </w:tabs>
              <w:spacing w:before="120" w:after="120"/>
              <w:rPr>
                <w:rFonts w:ascii="Arial" w:hAnsi="Arial" w:cs="Arial"/>
              </w:rPr>
            </w:pPr>
          </w:p>
          <w:p w14:paraId="394E162F" w14:textId="77777777" w:rsidR="00CF0574" w:rsidRDefault="00CF0574" w:rsidP="00C123F5">
            <w:pPr>
              <w:tabs>
                <w:tab w:val="right" w:pos="6506"/>
              </w:tabs>
              <w:spacing w:before="120" w:after="120"/>
              <w:rPr>
                <w:rFonts w:ascii="Arial" w:hAnsi="Arial" w:cs="Arial"/>
              </w:rPr>
            </w:pPr>
          </w:p>
          <w:p w14:paraId="70A46126" w14:textId="77777777" w:rsidR="00CF0574" w:rsidRDefault="00CF0574" w:rsidP="00C123F5">
            <w:pPr>
              <w:tabs>
                <w:tab w:val="right" w:pos="6506"/>
              </w:tabs>
              <w:spacing w:before="120" w:after="120"/>
              <w:rPr>
                <w:rFonts w:ascii="Arial" w:hAnsi="Arial" w:cs="Arial"/>
              </w:rPr>
            </w:pPr>
          </w:p>
          <w:p w14:paraId="4CE184B6" w14:textId="03B5CDCA" w:rsidR="00430CD3" w:rsidRPr="00F31C78" w:rsidRDefault="00C123F5" w:rsidP="00C123F5">
            <w:pPr>
              <w:tabs>
                <w:tab w:val="right" w:pos="6506"/>
              </w:tabs>
              <w:spacing w:before="120" w:after="120"/>
              <w:rPr>
                <w:rFonts w:ascii="Arial" w:hAnsi="Arial" w:cs="Arial"/>
              </w:rPr>
            </w:pPr>
            <w:r>
              <w:rPr>
                <w:rFonts w:ascii="Arial" w:hAnsi="Arial" w:cs="Arial"/>
              </w:rPr>
              <w:tab/>
            </w:r>
          </w:p>
        </w:tc>
      </w:tr>
    </w:tbl>
    <w:p w14:paraId="4592C7C9" w14:textId="77777777" w:rsidR="00963448" w:rsidRDefault="00963448" w:rsidP="00963448"/>
    <w:p w14:paraId="3694488C" w14:textId="77777777" w:rsidR="00C7010D" w:rsidRPr="00CF0574" w:rsidRDefault="00C7010D" w:rsidP="00C7010D">
      <w:pPr>
        <w:rPr>
          <w:rFonts w:ascii="Arial" w:hAnsi="Arial" w:cs="Arial"/>
          <w:b/>
          <w:color w:val="000000"/>
        </w:rPr>
      </w:pPr>
      <w:r w:rsidRPr="00CF0574">
        <w:rPr>
          <w:rFonts w:ascii="Arial" w:hAnsi="Arial" w:cs="Arial"/>
          <w:b/>
          <w:color w:val="000000"/>
        </w:rPr>
        <w:t>APPROVALS:</w:t>
      </w:r>
    </w:p>
    <w:p w14:paraId="71B002FD" w14:textId="0DB594DD" w:rsidR="00176FE4" w:rsidRPr="00CF0574" w:rsidRDefault="00176FE4" w:rsidP="00C7010D">
      <w:pPr>
        <w:rPr>
          <w:rFonts w:ascii="Arial" w:hAnsi="Arial" w:cs="Arial"/>
          <w:color w:val="000000"/>
        </w:rPr>
      </w:pPr>
      <w:r w:rsidRPr="00CF0574">
        <w:rPr>
          <w:rFonts w:ascii="Arial" w:hAnsi="Arial" w:cs="Arial"/>
          <w:color w:val="000000"/>
        </w:rPr>
        <w:t xml:space="preserve">The undersigned approve the reasons for the </w:t>
      </w:r>
      <w:proofErr w:type="gramStart"/>
      <w:r w:rsidR="00CA0109" w:rsidRPr="00CF0574">
        <w:rPr>
          <w:rFonts w:ascii="Arial" w:hAnsi="Arial" w:cs="Arial"/>
          <w:color w:val="000000"/>
        </w:rPr>
        <w:t>reduction, and</w:t>
      </w:r>
      <w:proofErr w:type="gramEnd"/>
      <w:r w:rsidRPr="00CF0574">
        <w:rPr>
          <w:rFonts w:ascii="Arial" w:hAnsi="Arial" w:cs="Arial"/>
          <w:color w:val="000000"/>
        </w:rPr>
        <w:t xml:space="preserve"> understand and agree that if this project is funded on a fixed-price </w:t>
      </w:r>
      <w:r w:rsidR="00963448" w:rsidRPr="00CF0574">
        <w:rPr>
          <w:rFonts w:ascii="Arial" w:hAnsi="Arial" w:cs="Arial"/>
          <w:color w:val="000000"/>
        </w:rPr>
        <w:t xml:space="preserve">or fixed-rate </w:t>
      </w:r>
      <w:r w:rsidRPr="00CF0574">
        <w:rPr>
          <w:rFonts w:ascii="Arial" w:hAnsi="Arial" w:cs="Arial"/>
          <w:color w:val="000000"/>
        </w:rPr>
        <w:t xml:space="preserve">basis, and residual funds remain at the end of the award, the residual funds will be used first to recover all reduced F&amp;A costs based on the total direct costs </w:t>
      </w:r>
      <w:r w:rsidR="00CA0109">
        <w:rPr>
          <w:rFonts w:ascii="Arial" w:hAnsi="Arial" w:cs="Arial"/>
          <w:color w:val="000000"/>
        </w:rPr>
        <w:t xml:space="preserve">awarded. </w:t>
      </w:r>
    </w:p>
    <w:p w14:paraId="2F576DA1" w14:textId="77777777" w:rsidR="00FC1627" w:rsidRPr="00CF0574" w:rsidRDefault="00176FE4" w:rsidP="00FC1627">
      <w:pPr>
        <w:spacing w:before="100" w:beforeAutospacing="1" w:after="100" w:afterAutospacing="1"/>
        <w:rPr>
          <w:rFonts w:ascii="Arial" w:hAnsi="Arial" w:cs="Arial"/>
          <w:color w:val="000000"/>
        </w:rPr>
      </w:pPr>
      <w:r w:rsidRPr="00CF0574">
        <w:rPr>
          <w:rFonts w:ascii="Arial" w:hAnsi="Arial" w:cs="Arial"/>
          <w:color w:val="000000"/>
        </w:rPr>
        <w:t>Principal Investigator</w:t>
      </w:r>
      <w:r w:rsidR="00CA0109">
        <w:rPr>
          <w:rFonts w:ascii="Arial" w:hAnsi="Arial" w:cs="Arial"/>
          <w:color w:val="000000"/>
        </w:rPr>
        <w:t xml:space="preserve">                               </w:t>
      </w:r>
      <w:r w:rsidR="002F29CE" w:rsidRPr="00CF0574">
        <w:rPr>
          <w:rFonts w:ascii="Arial" w:hAnsi="Arial" w:cs="Arial"/>
          <w:color w:val="000000"/>
        </w:rPr>
        <w:t xml:space="preserve">   </w:t>
      </w:r>
      <w:r w:rsidR="00FC1627" w:rsidRPr="00CF0574">
        <w:rPr>
          <w:rFonts w:ascii="Arial" w:hAnsi="Arial" w:cs="Arial"/>
          <w:color w:val="000000"/>
        </w:rPr>
        <w:t>____________________________________________Date__________</w:t>
      </w:r>
    </w:p>
    <w:p w14:paraId="3E39DB62" w14:textId="332E9F4D" w:rsidR="00176FE4" w:rsidRPr="00CF0574" w:rsidRDefault="00176FE4" w:rsidP="00FC1627">
      <w:pPr>
        <w:tabs>
          <w:tab w:val="right" w:pos="6506"/>
        </w:tabs>
        <w:spacing w:before="120" w:after="120"/>
        <w:rPr>
          <w:rFonts w:ascii="Arial" w:hAnsi="Arial" w:cs="Arial"/>
          <w:color w:val="000000"/>
        </w:rPr>
      </w:pPr>
      <w:r w:rsidRPr="00CF0574">
        <w:rPr>
          <w:rFonts w:ascii="Arial" w:hAnsi="Arial" w:cs="Arial"/>
          <w:color w:val="000000"/>
        </w:rPr>
        <w:t>Department</w:t>
      </w:r>
      <w:r w:rsidR="00D00B26" w:rsidRPr="00CF0574">
        <w:rPr>
          <w:rFonts w:ascii="Arial" w:hAnsi="Arial" w:cs="Arial"/>
          <w:color w:val="000000"/>
        </w:rPr>
        <w:t>/Center He</w:t>
      </w:r>
      <w:r w:rsidRPr="00CF0574">
        <w:rPr>
          <w:rFonts w:ascii="Arial" w:hAnsi="Arial" w:cs="Arial"/>
          <w:color w:val="000000"/>
        </w:rPr>
        <w:t>ad</w:t>
      </w:r>
      <w:r w:rsidR="00FC1627">
        <w:rPr>
          <w:rFonts w:ascii="Arial" w:hAnsi="Arial" w:cs="Arial"/>
          <w:color w:val="000000"/>
        </w:rPr>
        <w:t xml:space="preserve">                        </w:t>
      </w:r>
      <w:r w:rsidR="0018500B" w:rsidRPr="00CF0574">
        <w:rPr>
          <w:rFonts w:ascii="Arial" w:hAnsi="Arial" w:cs="Arial"/>
          <w:color w:val="000000"/>
        </w:rPr>
        <w:tab/>
      </w:r>
      <w:r w:rsidR="002F29CE" w:rsidRPr="00CF0574">
        <w:rPr>
          <w:rFonts w:ascii="Arial" w:hAnsi="Arial" w:cs="Arial"/>
          <w:color w:val="000000"/>
        </w:rPr>
        <w:t xml:space="preserve">   </w:t>
      </w:r>
      <w:r w:rsidRPr="00CF0574">
        <w:rPr>
          <w:rFonts w:ascii="Arial" w:hAnsi="Arial" w:cs="Arial"/>
          <w:color w:val="000000"/>
        </w:rPr>
        <w:t>__________________________________________Date__________</w:t>
      </w:r>
    </w:p>
    <w:p w14:paraId="4CA213DF" w14:textId="77777777" w:rsidR="00176FE4" w:rsidRDefault="00176FE4" w:rsidP="00176FE4">
      <w:pPr>
        <w:spacing w:before="100" w:beforeAutospacing="1" w:after="100" w:afterAutospacing="1"/>
        <w:rPr>
          <w:rFonts w:ascii="Arial" w:hAnsi="Arial" w:cs="Arial"/>
          <w:color w:val="000000"/>
        </w:rPr>
      </w:pPr>
      <w:r w:rsidRPr="00CF0574">
        <w:rPr>
          <w:rFonts w:ascii="Arial" w:hAnsi="Arial" w:cs="Arial"/>
          <w:color w:val="000000"/>
        </w:rPr>
        <w:t xml:space="preserve">Collegiate Research Associate Dean </w:t>
      </w:r>
      <w:r w:rsidR="0018500B" w:rsidRPr="00CF0574">
        <w:rPr>
          <w:rFonts w:ascii="Arial" w:hAnsi="Arial" w:cs="Arial"/>
          <w:color w:val="000000"/>
        </w:rPr>
        <w:tab/>
      </w:r>
      <w:r w:rsidR="002F29CE" w:rsidRPr="00CF0574">
        <w:rPr>
          <w:rFonts w:ascii="Arial" w:hAnsi="Arial" w:cs="Arial"/>
          <w:color w:val="000000"/>
        </w:rPr>
        <w:t xml:space="preserve">   </w:t>
      </w:r>
      <w:r w:rsidRPr="00CF0574">
        <w:rPr>
          <w:rFonts w:ascii="Arial" w:hAnsi="Arial" w:cs="Arial"/>
          <w:color w:val="000000"/>
        </w:rPr>
        <w:t>___________________________________________</w:t>
      </w:r>
      <w:r w:rsidR="0018500B" w:rsidRPr="00CF0574">
        <w:rPr>
          <w:rFonts w:ascii="Arial" w:hAnsi="Arial" w:cs="Arial"/>
          <w:color w:val="000000"/>
        </w:rPr>
        <w:t>_</w:t>
      </w:r>
      <w:r w:rsidRPr="00CF0574">
        <w:rPr>
          <w:rFonts w:ascii="Arial" w:hAnsi="Arial" w:cs="Arial"/>
          <w:color w:val="000000"/>
        </w:rPr>
        <w:t>Date__________</w:t>
      </w:r>
    </w:p>
    <w:p w14:paraId="1EAC2BCC" w14:textId="26D68A99" w:rsidR="00CA0109" w:rsidRPr="00CA0109" w:rsidRDefault="00CA0109" w:rsidP="00CA0109">
      <w:pPr>
        <w:rPr>
          <w:rFonts w:ascii="Arial" w:hAnsi="Arial" w:cs="Arial"/>
          <w:i/>
          <w:iCs/>
          <w:color w:val="000000"/>
          <w:sz w:val="18"/>
          <w:szCs w:val="18"/>
        </w:rPr>
      </w:pP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sidRPr="00FC1627">
        <w:rPr>
          <w:rFonts w:ascii="Arial" w:hAnsi="Arial" w:cs="Arial"/>
          <w:i/>
          <w:iCs/>
          <w:color w:val="000000"/>
          <w:sz w:val="18"/>
          <w:szCs w:val="18"/>
        </w:rPr>
        <w:t xml:space="preserve">   </w:t>
      </w:r>
      <w:r w:rsidR="00FC1627" w:rsidRPr="00FC1627">
        <w:rPr>
          <w:rFonts w:ascii="Arial" w:hAnsi="Arial" w:cs="Arial"/>
          <w:i/>
          <w:iCs/>
          <w:color w:val="000000"/>
          <w:sz w:val="18"/>
          <w:szCs w:val="18"/>
        </w:rPr>
        <w:t xml:space="preserve">Approval </w:t>
      </w:r>
      <w:r w:rsidR="00FC1627">
        <w:rPr>
          <w:rFonts w:ascii="Arial" w:hAnsi="Arial" w:cs="Arial"/>
          <w:i/>
          <w:iCs/>
          <w:color w:val="000000"/>
          <w:sz w:val="18"/>
          <w:szCs w:val="18"/>
        </w:rPr>
        <w:t>n</w:t>
      </w:r>
      <w:r w:rsidRPr="00FC1627">
        <w:rPr>
          <w:rFonts w:ascii="Arial" w:hAnsi="Arial" w:cs="Arial"/>
          <w:i/>
          <w:iCs/>
          <w:color w:val="000000"/>
          <w:sz w:val="18"/>
          <w:szCs w:val="18"/>
        </w:rPr>
        <w:t>ow</w:t>
      </w:r>
      <w:r w:rsidRPr="00CA0109">
        <w:rPr>
          <w:rFonts w:ascii="Arial" w:hAnsi="Arial" w:cs="Arial"/>
          <w:i/>
          <w:iCs/>
          <w:color w:val="000000"/>
          <w:sz w:val="18"/>
          <w:szCs w:val="18"/>
        </w:rPr>
        <w:t xml:space="preserve"> obtained via the ancillary review process in MN-GEMS: see instructions at</w:t>
      </w:r>
    </w:p>
    <w:p w14:paraId="09335660" w14:textId="0034F384" w:rsidR="00CA0109" w:rsidRPr="00CA0109" w:rsidRDefault="00CA0109" w:rsidP="00CA0109">
      <w:pPr>
        <w:rPr>
          <w:rFonts w:ascii="Arial" w:hAnsi="Arial" w:cs="Arial"/>
          <w:color w:val="000000"/>
          <w:sz w:val="18"/>
          <w:szCs w:val="18"/>
          <w:u w:val="single"/>
        </w:rPr>
      </w:pPr>
      <w:r>
        <w:rPr>
          <w:rFonts w:ascii="Arial" w:hAnsi="Arial" w:cs="Arial"/>
          <w:color w:val="000000"/>
        </w:rPr>
        <w:t xml:space="preserve">Associate Vice President for Research*     </w:t>
      </w:r>
      <w:r w:rsidRPr="00CA0109">
        <w:rPr>
          <w:rFonts w:ascii="Arial" w:hAnsi="Arial" w:cs="Arial"/>
          <w:i/>
          <w:iCs/>
          <w:color w:val="000000"/>
          <w:sz w:val="18"/>
          <w:szCs w:val="18"/>
          <w:u w:val="single"/>
        </w:rPr>
        <w:t>the top of the form for how to invoke this review</w:t>
      </w:r>
      <w:r w:rsidR="00FC1627">
        <w:rPr>
          <w:rFonts w:ascii="Arial" w:hAnsi="Arial" w:cs="Arial"/>
          <w:i/>
          <w:iCs/>
          <w:color w:val="000000"/>
          <w:sz w:val="18"/>
          <w:szCs w:val="18"/>
          <w:u w:val="single"/>
        </w:rPr>
        <w:t xml:space="preserve"> process</w:t>
      </w:r>
      <w:r w:rsidRPr="00CA0109">
        <w:rPr>
          <w:rFonts w:ascii="Arial" w:hAnsi="Arial" w:cs="Arial"/>
          <w:i/>
          <w:iCs/>
          <w:color w:val="000000"/>
          <w:sz w:val="18"/>
          <w:szCs w:val="18"/>
          <w:u w:val="single"/>
        </w:rPr>
        <w:t>.</w:t>
      </w:r>
      <w:r w:rsidRPr="00CA0109">
        <w:rPr>
          <w:rFonts w:ascii="Arial" w:hAnsi="Arial" w:cs="Arial"/>
          <w:color w:val="000000"/>
          <w:sz w:val="18"/>
          <w:szCs w:val="18"/>
          <w:u w:val="single"/>
        </w:rPr>
        <w:t xml:space="preserve"> </w:t>
      </w:r>
    </w:p>
    <w:p w14:paraId="5D704D3E" w14:textId="0D9460E5" w:rsidR="00CA0109" w:rsidRPr="00CA0109" w:rsidRDefault="00CA0109" w:rsidP="00CA0109">
      <w:pPr>
        <w:ind w:left="2880" w:firstLine="720"/>
        <w:rPr>
          <w:rFonts w:ascii="Arial" w:hAnsi="Arial" w:cs="Arial"/>
          <w:color w:val="000000"/>
          <w:u w:val="single"/>
        </w:rPr>
      </w:pPr>
      <w:r>
        <w:rPr>
          <w:rFonts w:ascii="Arial" w:hAnsi="Arial" w:cs="Arial"/>
          <w:color w:val="000000"/>
        </w:rPr>
        <w:t xml:space="preserve">   </w:t>
      </w:r>
    </w:p>
    <w:p w14:paraId="32CC73E8" w14:textId="59652AF0" w:rsidR="00176FE4" w:rsidRPr="00CF0574" w:rsidRDefault="00CA0109" w:rsidP="00176FE4">
      <w:pPr>
        <w:spacing w:before="100" w:beforeAutospacing="1" w:after="100" w:afterAutospacing="1"/>
        <w:rPr>
          <w:i/>
          <w:iCs/>
          <w:color w:val="000000"/>
        </w:rPr>
      </w:pPr>
      <w:r>
        <w:rPr>
          <w:i/>
          <w:color w:val="000000"/>
        </w:rPr>
        <w:t>*W</w:t>
      </w:r>
      <w:r w:rsidR="00CF0574">
        <w:rPr>
          <w:i/>
          <w:color w:val="000000"/>
        </w:rPr>
        <w:t xml:space="preserve">aiver requests often require significant discussions.  The AVP may opt to confer with Deans or the VPR prior to approval of any strategic waiver requests.    </w:t>
      </w:r>
    </w:p>
    <w:sectPr w:rsidR="00176FE4" w:rsidRPr="00CF0574" w:rsidSect="00451D2F">
      <w:headerReference w:type="default" r:id="rId9"/>
      <w:footerReference w:type="default" r:id="rId10"/>
      <w:pgSz w:w="12240" w:h="15840"/>
      <w:pgMar w:top="720" w:right="720" w:bottom="720" w:left="720" w:header="720" w:footer="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F6D9BB3" w14:textId="77777777" w:rsidR="00451D2F" w:rsidRDefault="00451D2F" w:rsidP="00025DF1">
      <w:r>
        <w:separator/>
      </w:r>
    </w:p>
  </w:endnote>
  <w:endnote w:type="continuationSeparator" w:id="0">
    <w:p w14:paraId="5EB64A9B" w14:textId="77777777" w:rsidR="00451D2F" w:rsidRDefault="00451D2F" w:rsidP="00025D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FC21EE2" w14:textId="77777777" w:rsidR="003671EC" w:rsidRDefault="003671EC" w:rsidP="00305E0A">
    <w:pPr>
      <w:jc w:val="center"/>
      <w:rPr>
        <w:rFonts w:ascii="Times" w:hAnsi="Times"/>
        <w:sz w:val="16"/>
      </w:rPr>
    </w:pPr>
    <w:r>
      <w:rPr>
        <w:rFonts w:ascii="Times" w:hAnsi="Times"/>
        <w:sz w:val="16"/>
      </w:rPr>
      <w:t>The University of Minnesota is an equal opportunity educator &amp; employer.</w:t>
    </w:r>
  </w:p>
  <w:p w14:paraId="5527C0DB" w14:textId="766BA634" w:rsidR="003671EC" w:rsidRDefault="003671EC" w:rsidP="00305E0A">
    <w:pPr>
      <w:jc w:val="center"/>
    </w:pPr>
    <w:r>
      <w:rPr>
        <w:rFonts w:ascii="Times" w:hAnsi="Times"/>
        <w:sz w:val="16"/>
      </w:rPr>
      <w:sym w:font="Symbol" w:char="F0E3"/>
    </w:r>
    <w:r w:rsidR="003C3CF1">
      <w:rPr>
        <w:rFonts w:ascii="Times" w:hAnsi="Times"/>
        <w:sz w:val="16"/>
      </w:rPr>
      <w:t xml:space="preserve"> </w:t>
    </w:r>
    <w:r w:rsidR="00FC1627">
      <w:rPr>
        <w:rFonts w:ascii="Times" w:hAnsi="Times"/>
        <w:sz w:val="16"/>
      </w:rPr>
      <w:t>2024</w:t>
    </w:r>
    <w:r>
      <w:rPr>
        <w:rFonts w:ascii="Times" w:hAnsi="Times"/>
        <w:sz w:val="16"/>
      </w:rPr>
      <w:t xml:space="preserve"> by the Regents of the University of Minnesota.</w:t>
    </w:r>
  </w:p>
  <w:p w14:paraId="711E7C07" w14:textId="6A937D70" w:rsidR="003671EC" w:rsidRDefault="003671EC">
    <w:pPr>
      <w:pStyle w:val="Footer"/>
      <w:jc w:val="right"/>
    </w:pPr>
    <w:r>
      <w:t xml:space="preserve">Page </w:t>
    </w:r>
    <w:r w:rsidR="004F1FAD">
      <w:rPr>
        <w:b/>
        <w:sz w:val="24"/>
        <w:szCs w:val="24"/>
      </w:rPr>
      <w:fldChar w:fldCharType="begin"/>
    </w:r>
    <w:r>
      <w:rPr>
        <w:b/>
      </w:rPr>
      <w:instrText xml:space="preserve"> PAGE </w:instrText>
    </w:r>
    <w:r w:rsidR="004F1FAD">
      <w:rPr>
        <w:b/>
        <w:sz w:val="24"/>
        <w:szCs w:val="24"/>
      </w:rPr>
      <w:fldChar w:fldCharType="separate"/>
    </w:r>
    <w:r w:rsidR="008962FB">
      <w:rPr>
        <w:b/>
        <w:noProof/>
      </w:rPr>
      <w:t>2</w:t>
    </w:r>
    <w:r w:rsidR="004F1FAD">
      <w:rPr>
        <w:b/>
        <w:sz w:val="24"/>
        <w:szCs w:val="24"/>
      </w:rPr>
      <w:fldChar w:fldCharType="end"/>
    </w:r>
    <w:r>
      <w:t xml:space="preserve"> of </w:t>
    </w:r>
    <w:r w:rsidR="004F1FAD">
      <w:rPr>
        <w:b/>
        <w:sz w:val="24"/>
        <w:szCs w:val="24"/>
      </w:rPr>
      <w:fldChar w:fldCharType="begin"/>
    </w:r>
    <w:r>
      <w:rPr>
        <w:b/>
      </w:rPr>
      <w:instrText xml:space="preserve"> NUMPAGES  </w:instrText>
    </w:r>
    <w:r w:rsidR="004F1FAD">
      <w:rPr>
        <w:b/>
        <w:sz w:val="24"/>
        <w:szCs w:val="24"/>
      </w:rPr>
      <w:fldChar w:fldCharType="separate"/>
    </w:r>
    <w:r w:rsidR="008962FB">
      <w:rPr>
        <w:b/>
        <w:noProof/>
      </w:rPr>
      <w:t>2</w:t>
    </w:r>
    <w:r w:rsidR="004F1FAD">
      <w:rPr>
        <w:b/>
        <w:sz w:val="24"/>
        <w:szCs w:val="24"/>
      </w:rPr>
      <w:fldChar w:fldCharType="end"/>
    </w:r>
  </w:p>
  <w:p w14:paraId="39891D04" w14:textId="77777777" w:rsidR="003671EC" w:rsidRDefault="003671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0F860D4" w14:textId="77777777" w:rsidR="00451D2F" w:rsidRDefault="00451D2F" w:rsidP="00025DF1">
      <w:r>
        <w:separator/>
      </w:r>
    </w:p>
  </w:footnote>
  <w:footnote w:type="continuationSeparator" w:id="0">
    <w:p w14:paraId="2E440C01" w14:textId="77777777" w:rsidR="00451D2F" w:rsidRDefault="00451D2F" w:rsidP="00025D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732754C" w14:textId="77777777" w:rsidR="003671EC" w:rsidRDefault="00F26C59">
    <w:pPr>
      <w:pStyle w:val="Header"/>
    </w:pPr>
    <w:r>
      <w:rPr>
        <w:noProof/>
      </w:rPr>
      <mc:AlternateContent>
        <mc:Choice Requires="wps">
          <w:drawing>
            <wp:anchor distT="0" distB="0" distL="114300" distR="114300" simplePos="0" relativeHeight="251659264" behindDoc="0" locked="0" layoutInCell="0" allowOverlap="1" wp14:anchorId="269ACAE4" wp14:editId="1B664FBE">
              <wp:simplePos x="0" y="0"/>
              <wp:positionH relativeFrom="column">
                <wp:posOffset>5772150</wp:posOffset>
              </wp:positionH>
              <wp:positionV relativeFrom="paragraph">
                <wp:posOffset>-206375</wp:posOffset>
              </wp:positionV>
              <wp:extent cx="1028700" cy="714375"/>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714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8C9BF2" w14:textId="77777777" w:rsidR="003671EC" w:rsidRDefault="003671EC" w:rsidP="00EC7DC2">
                          <w:pPr>
                            <w:jc w:val="right"/>
                            <w:rPr>
                              <w:rFonts w:ascii="Arial" w:hAnsi="Arial"/>
                              <w:b/>
                              <w:sz w:val="16"/>
                            </w:rPr>
                          </w:pPr>
                          <w:r>
                            <w:rPr>
                              <w:rFonts w:ascii="Arial" w:hAnsi="Arial"/>
                              <w:b/>
                              <w:sz w:val="16"/>
                            </w:rPr>
                            <w:t>U Wide Form:</w:t>
                          </w:r>
                        </w:p>
                        <w:p w14:paraId="08474FAF" w14:textId="77777777" w:rsidR="003671EC" w:rsidRDefault="003671EC" w:rsidP="00EC7DC2">
                          <w:pPr>
                            <w:jc w:val="right"/>
                            <w:rPr>
                              <w:rFonts w:ascii="Arial" w:hAnsi="Arial"/>
                              <w:sz w:val="16"/>
                            </w:rPr>
                          </w:pPr>
                          <w:r>
                            <w:rPr>
                              <w:rFonts w:ascii="Arial" w:hAnsi="Arial"/>
                              <w:sz w:val="16"/>
                            </w:rPr>
                            <w:t xml:space="preserve">UM </w:t>
                          </w:r>
                          <w:r w:rsidR="00176FE4">
                            <w:rPr>
                              <w:rFonts w:ascii="Arial" w:hAnsi="Arial" w:cs="Arial"/>
                              <w:color w:val="000000"/>
                              <w:sz w:val="18"/>
                              <w:szCs w:val="18"/>
                              <w:shd w:val="clear" w:color="auto" w:fill="FFFFFF"/>
                            </w:rPr>
                            <w:t>1715</w:t>
                          </w:r>
                        </w:p>
                        <w:p w14:paraId="32C8ABF7" w14:textId="77777777" w:rsidR="003671EC" w:rsidRDefault="003671EC" w:rsidP="00EC7DC2">
                          <w:pPr>
                            <w:jc w:val="right"/>
                            <w:rPr>
                              <w:rFonts w:ascii="Arial" w:hAnsi="Arial"/>
                              <w:b/>
                              <w:sz w:val="16"/>
                            </w:rPr>
                          </w:pPr>
                        </w:p>
                        <w:p w14:paraId="5779EFD5" w14:textId="77777777" w:rsidR="003671EC" w:rsidRDefault="003671EC" w:rsidP="00EC7DC2">
                          <w:pPr>
                            <w:jc w:val="right"/>
                            <w:rPr>
                              <w:rFonts w:ascii="Arial" w:hAnsi="Arial"/>
                              <w:b/>
                              <w:sz w:val="16"/>
                            </w:rPr>
                          </w:pPr>
                        </w:p>
                        <w:p w14:paraId="7BF294B1" w14:textId="6C537B45" w:rsidR="003671EC" w:rsidRDefault="00BE42F6" w:rsidP="00EC7DC2">
                          <w:pPr>
                            <w:jc w:val="right"/>
                            <w:rPr>
                              <w:rFonts w:ascii="Arial" w:hAnsi="Arial"/>
                              <w:sz w:val="16"/>
                            </w:rPr>
                          </w:pPr>
                          <w:r>
                            <w:rPr>
                              <w:rFonts w:ascii="Arial" w:hAnsi="Arial"/>
                              <w:b/>
                              <w:sz w:val="16"/>
                            </w:rPr>
                            <w:t xml:space="preserve">Rev: </w:t>
                          </w:r>
                          <w:r w:rsidR="006A02C5">
                            <w:rPr>
                              <w:rFonts w:ascii="Arial" w:hAnsi="Arial"/>
                              <w:sz w:val="16"/>
                            </w:rPr>
                            <w:t>4/2024</w:t>
                          </w:r>
                        </w:p>
                        <w:p w14:paraId="243F5419" w14:textId="77777777" w:rsidR="007C4463" w:rsidRDefault="007C446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9ACAE4" id="_x0000_t202" coordsize="21600,21600" o:spt="202" path="m,l,21600r21600,l21600,xe">
              <v:stroke joinstyle="miter"/>
              <v:path gradientshapeok="t" o:connecttype="rect"/>
            </v:shapetype>
            <v:shape id="Text Box 4" o:spid="_x0000_s1026" type="#_x0000_t202" style="position:absolute;margin-left:454.5pt;margin-top:-16.25pt;width:81pt;height:5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" o:allowincell="f" filled="f" stroked="f">
              <v:textbox>
                <w:txbxContent>
                  <w:p w14:paraId="178C9BF2" w14:textId="77777777" w:rsidR="003671EC" w:rsidRDefault="003671EC" w:rsidP="00EC7DC2">
                    <w:pPr>
                      <w:jc w:val="right"/>
                      <w:rPr>
                        <w:rFonts w:ascii="Arial" w:hAnsi="Arial"/>
                        <w:b/>
                        <w:sz w:val="16"/>
                      </w:rPr>
                    </w:pPr>
                    <w:r>
                      <w:rPr>
                        <w:rFonts w:ascii="Arial" w:hAnsi="Arial"/>
                        <w:b/>
                        <w:sz w:val="16"/>
                      </w:rPr>
                      <w:t>U Wide Form:</w:t>
                    </w:r>
                  </w:p>
                  <w:p w14:paraId="08474FAF" w14:textId="77777777" w:rsidR="003671EC" w:rsidRDefault="003671EC" w:rsidP="00EC7DC2">
                    <w:pPr>
                      <w:jc w:val="right"/>
                      <w:rPr>
                        <w:rFonts w:ascii="Arial" w:hAnsi="Arial"/>
                        <w:sz w:val="16"/>
                      </w:rPr>
                    </w:pPr>
                    <w:r>
                      <w:rPr>
                        <w:rFonts w:ascii="Arial" w:hAnsi="Arial"/>
                        <w:sz w:val="16"/>
                      </w:rPr>
                      <w:t xml:space="preserve">UM </w:t>
                    </w:r>
                    <w:r w:rsidR="00176FE4">
                      <w:rPr>
                        <w:rFonts w:ascii="Arial" w:hAnsi="Arial" w:cs="Arial"/>
                        <w:color w:val="000000"/>
                        <w:sz w:val="18"/>
                        <w:szCs w:val="18"/>
                        <w:shd w:val="clear" w:color="auto" w:fill="FFFFFF"/>
                      </w:rPr>
                      <w:t>1715</w:t>
                    </w:r>
                  </w:p>
                  <w:p w14:paraId="32C8ABF7" w14:textId="77777777" w:rsidR="003671EC" w:rsidRDefault="003671EC" w:rsidP="00EC7DC2">
                    <w:pPr>
                      <w:jc w:val="right"/>
                      <w:rPr>
                        <w:rFonts w:ascii="Arial" w:hAnsi="Arial"/>
                        <w:b/>
                        <w:sz w:val="16"/>
                      </w:rPr>
                    </w:pPr>
                  </w:p>
                  <w:p w14:paraId="5779EFD5" w14:textId="77777777" w:rsidR="003671EC" w:rsidRDefault="003671EC" w:rsidP="00EC7DC2">
                    <w:pPr>
                      <w:jc w:val="right"/>
                      <w:rPr>
                        <w:rFonts w:ascii="Arial" w:hAnsi="Arial"/>
                        <w:b/>
                        <w:sz w:val="16"/>
                      </w:rPr>
                    </w:pPr>
                  </w:p>
                  <w:p w14:paraId="7BF294B1" w14:textId="6C537B45" w:rsidR="003671EC" w:rsidRDefault="00BE42F6" w:rsidP="00EC7DC2">
                    <w:pPr>
                      <w:jc w:val="right"/>
                      <w:rPr>
                        <w:rFonts w:ascii="Arial" w:hAnsi="Arial"/>
                        <w:sz w:val="16"/>
                      </w:rPr>
                    </w:pPr>
                    <w:r>
                      <w:rPr>
                        <w:rFonts w:ascii="Arial" w:hAnsi="Arial"/>
                        <w:b/>
                        <w:sz w:val="16"/>
                      </w:rPr>
                      <w:t xml:space="preserve">Rev: </w:t>
                    </w:r>
                    <w:r w:rsidR="006A02C5">
                      <w:rPr>
                        <w:rFonts w:ascii="Arial" w:hAnsi="Arial"/>
                        <w:sz w:val="16"/>
                      </w:rPr>
                      <w:t>4/2024</w:t>
                    </w:r>
                  </w:p>
                  <w:p w14:paraId="243F5419" w14:textId="77777777" w:rsidR="007C4463" w:rsidRDefault="007C4463"/>
                </w:txbxContent>
              </v:textbox>
            </v:shape>
          </w:pict>
        </mc:Fallback>
      </mc:AlternateContent>
    </w:r>
    <w:r>
      <w:rPr>
        <w:noProof/>
      </w:rPr>
      <mc:AlternateContent>
        <mc:Choice Requires="wps">
          <w:drawing>
            <wp:anchor distT="0" distB="0" distL="114300" distR="114300" simplePos="0" relativeHeight="251658240" behindDoc="0" locked="0" layoutInCell="0" allowOverlap="1" wp14:anchorId="3F0DE75E" wp14:editId="1371D598">
              <wp:simplePos x="0" y="0"/>
              <wp:positionH relativeFrom="column">
                <wp:posOffset>4695825</wp:posOffset>
              </wp:positionH>
              <wp:positionV relativeFrom="paragraph">
                <wp:posOffset>-206375</wp:posOffset>
              </wp:positionV>
              <wp:extent cx="1228725" cy="714375"/>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8725" cy="714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FE1B09" w14:textId="77777777" w:rsidR="003671EC" w:rsidRDefault="003671EC" w:rsidP="003C3CF1">
                          <w:pPr>
                            <w:rPr>
                              <w:rFonts w:ascii="Arial" w:hAnsi="Arial"/>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0DE75E" id="Text Box 3" o:spid="_x0000_s1027" type="#_x0000_t202" style="position:absolute;margin-left:369.75pt;margin-top:-16.25pt;width:96.75pt;height:56.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" o:allowincell="f" filled="f" stroked="f">
              <v:textbox>
                <w:txbxContent>
                  <w:p w14:paraId="43FE1B09" w14:textId="77777777" w:rsidR="003671EC" w:rsidRDefault="003671EC" w:rsidP="003C3CF1">
                    <w:pPr>
                      <w:rPr>
                        <w:rFonts w:ascii="Arial" w:hAnsi="Arial"/>
                        <w:sz w:val="16"/>
                      </w:rPr>
                    </w:pPr>
                  </w:p>
                </w:txbxContent>
              </v:textbox>
            </v:shape>
          </w:pict>
        </mc:Fallback>
      </mc:AlternateContent>
    </w:r>
    <w:r>
      <w:rPr>
        <w:noProof/>
      </w:rPr>
      <mc:AlternateContent>
        <mc:Choice Requires="wps">
          <w:drawing>
            <wp:anchor distT="0" distB="0" distL="114300" distR="114300" simplePos="0" relativeHeight="251656192" behindDoc="0" locked="0" layoutInCell="0" allowOverlap="1" wp14:anchorId="111BF6E6" wp14:editId="78DB7E63">
              <wp:simplePos x="0" y="0"/>
              <wp:positionH relativeFrom="column">
                <wp:posOffset>-185420</wp:posOffset>
              </wp:positionH>
              <wp:positionV relativeFrom="paragraph">
                <wp:posOffset>-240665</wp:posOffset>
              </wp:positionV>
              <wp:extent cx="2192655" cy="36258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2655" cy="362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520873" w14:textId="77777777" w:rsidR="003671EC" w:rsidRDefault="00F26C59" w:rsidP="00025DF1">
                          <w:r>
                            <w:rPr>
                              <w:noProof/>
                            </w:rPr>
                            <w:drawing>
                              <wp:inline distT="0" distB="0" distL="0" distR="0" wp14:anchorId="478A4F4D" wp14:editId="20110AAD">
                                <wp:extent cx="2000250" cy="266700"/>
                                <wp:effectExtent l="0" t="0" r="0" b="0"/>
                                <wp:docPr id="5" name="Picture 1" descr="wdm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dm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0250" cy="2667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1BF6E6" id="Text Box 1" o:spid="_x0000_s1028" type="#_x0000_t202" style="position:absolute;margin-left:-14.6pt;margin-top:-18.95pt;width:172.65pt;height:28.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" o:allowincell="f" filled="f" stroked="f">
              <v:textbox>
                <w:txbxContent>
                  <w:p w14:paraId="2B520873" w14:textId="77777777" w:rsidR="003671EC" w:rsidRDefault="00F26C59" w:rsidP="00025DF1">
                    <w:r>
                      <w:rPr>
                        <w:noProof/>
                      </w:rPr>
                      <w:drawing>
                        <wp:inline distT="0" distB="0" distL="0" distR="0" wp14:anchorId="478A4F4D" wp14:editId="20110AAD">
                          <wp:extent cx="2000250" cy="266700"/>
                          <wp:effectExtent l="0" t="0" r="0" b="0"/>
                          <wp:docPr id="5" name="Picture 1" descr="wdm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dm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0250" cy="266700"/>
                                  </a:xfrm>
                                  <a:prstGeom prst="rect">
                                    <a:avLst/>
                                  </a:prstGeom>
                                  <a:noFill/>
                                  <a:ln>
                                    <a:noFill/>
                                  </a:ln>
                                </pic:spPr>
                              </pic:pic>
                            </a:graphicData>
                          </a:graphic>
                        </wp:inline>
                      </w:drawing>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4160897"/>
    <w:multiLevelType w:val="multilevel"/>
    <w:tmpl w:val="549EC9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9503578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ocumentProtection w:edit="forms" w:enforcement="1"/>
  <w:defaultTabStop w:val="720"/>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036D"/>
    <w:rsid w:val="00023B15"/>
    <w:rsid w:val="00025DF1"/>
    <w:rsid w:val="00042997"/>
    <w:rsid w:val="000449D7"/>
    <w:rsid w:val="000D0C21"/>
    <w:rsid w:val="000E1586"/>
    <w:rsid w:val="000F00A4"/>
    <w:rsid w:val="000F09B3"/>
    <w:rsid w:val="001258C0"/>
    <w:rsid w:val="00125DA6"/>
    <w:rsid w:val="001262C4"/>
    <w:rsid w:val="00126CE3"/>
    <w:rsid w:val="0013275E"/>
    <w:rsid w:val="00160F6C"/>
    <w:rsid w:val="0016472F"/>
    <w:rsid w:val="00176FE4"/>
    <w:rsid w:val="0018500B"/>
    <w:rsid w:val="00195574"/>
    <w:rsid w:val="00203823"/>
    <w:rsid w:val="00274170"/>
    <w:rsid w:val="00275F2C"/>
    <w:rsid w:val="002A44F3"/>
    <w:rsid w:val="002A749D"/>
    <w:rsid w:val="002E4500"/>
    <w:rsid w:val="002F29CE"/>
    <w:rsid w:val="00305E0A"/>
    <w:rsid w:val="003671EC"/>
    <w:rsid w:val="003821C9"/>
    <w:rsid w:val="003921B6"/>
    <w:rsid w:val="00393F60"/>
    <w:rsid w:val="0039583F"/>
    <w:rsid w:val="003C3CF1"/>
    <w:rsid w:val="003D6374"/>
    <w:rsid w:val="00404864"/>
    <w:rsid w:val="00430CD3"/>
    <w:rsid w:val="00445C86"/>
    <w:rsid w:val="00447BFC"/>
    <w:rsid w:val="00451D2F"/>
    <w:rsid w:val="00475973"/>
    <w:rsid w:val="0049759C"/>
    <w:rsid w:val="004A0758"/>
    <w:rsid w:val="004A2BDD"/>
    <w:rsid w:val="004C1A39"/>
    <w:rsid w:val="004C2215"/>
    <w:rsid w:val="004D1B50"/>
    <w:rsid w:val="004E6937"/>
    <w:rsid w:val="004F1FAD"/>
    <w:rsid w:val="004F74D5"/>
    <w:rsid w:val="00500102"/>
    <w:rsid w:val="0050146E"/>
    <w:rsid w:val="005224DC"/>
    <w:rsid w:val="00533AE9"/>
    <w:rsid w:val="005418AD"/>
    <w:rsid w:val="00556C24"/>
    <w:rsid w:val="00582EDB"/>
    <w:rsid w:val="00585485"/>
    <w:rsid w:val="00587EF8"/>
    <w:rsid w:val="00595251"/>
    <w:rsid w:val="005E5D4F"/>
    <w:rsid w:val="00612CDA"/>
    <w:rsid w:val="00631972"/>
    <w:rsid w:val="00641598"/>
    <w:rsid w:val="00657353"/>
    <w:rsid w:val="006626B6"/>
    <w:rsid w:val="00677D58"/>
    <w:rsid w:val="00690E47"/>
    <w:rsid w:val="006A02C5"/>
    <w:rsid w:val="006C73AC"/>
    <w:rsid w:val="006D31D7"/>
    <w:rsid w:val="006F73D7"/>
    <w:rsid w:val="00716D23"/>
    <w:rsid w:val="007452C4"/>
    <w:rsid w:val="007B3395"/>
    <w:rsid w:val="007C4463"/>
    <w:rsid w:val="007D3FC2"/>
    <w:rsid w:val="00853941"/>
    <w:rsid w:val="008576DD"/>
    <w:rsid w:val="00871C3B"/>
    <w:rsid w:val="008962FB"/>
    <w:rsid w:val="00897A44"/>
    <w:rsid w:val="008D669F"/>
    <w:rsid w:val="008E6E3B"/>
    <w:rsid w:val="008F1723"/>
    <w:rsid w:val="008F2E03"/>
    <w:rsid w:val="009238C3"/>
    <w:rsid w:val="009334E1"/>
    <w:rsid w:val="009400C9"/>
    <w:rsid w:val="00942668"/>
    <w:rsid w:val="0095195C"/>
    <w:rsid w:val="00963017"/>
    <w:rsid w:val="00963448"/>
    <w:rsid w:val="00974F69"/>
    <w:rsid w:val="009C0896"/>
    <w:rsid w:val="009E513F"/>
    <w:rsid w:val="009F0884"/>
    <w:rsid w:val="00A12561"/>
    <w:rsid w:val="00A57B97"/>
    <w:rsid w:val="00A64C78"/>
    <w:rsid w:val="00A76B39"/>
    <w:rsid w:val="00A82A49"/>
    <w:rsid w:val="00AE70C0"/>
    <w:rsid w:val="00AE7364"/>
    <w:rsid w:val="00B134EB"/>
    <w:rsid w:val="00B15ABF"/>
    <w:rsid w:val="00B21A2D"/>
    <w:rsid w:val="00B42F0F"/>
    <w:rsid w:val="00B50EA7"/>
    <w:rsid w:val="00B51923"/>
    <w:rsid w:val="00B91160"/>
    <w:rsid w:val="00B928F6"/>
    <w:rsid w:val="00BD18AC"/>
    <w:rsid w:val="00BE42F6"/>
    <w:rsid w:val="00C123F5"/>
    <w:rsid w:val="00C52337"/>
    <w:rsid w:val="00C54DDE"/>
    <w:rsid w:val="00C5513E"/>
    <w:rsid w:val="00C7010D"/>
    <w:rsid w:val="00CA0109"/>
    <w:rsid w:val="00CA3AD2"/>
    <w:rsid w:val="00CB44C7"/>
    <w:rsid w:val="00CD58A3"/>
    <w:rsid w:val="00CF0574"/>
    <w:rsid w:val="00CF0804"/>
    <w:rsid w:val="00D00B26"/>
    <w:rsid w:val="00D0396F"/>
    <w:rsid w:val="00D84BFE"/>
    <w:rsid w:val="00DB6020"/>
    <w:rsid w:val="00DD0C76"/>
    <w:rsid w:val="00DE356A"/>
    <w:rsid w:val="00DF0DF2"/>
    <w:rsid w:val="00E0036D"/>
    <w:rsid w:val="00E200B7"/>
    <w:rsid w:val="00E56E62"/>
    <w:rsid w:val="00E952CE"/>
    <w:rsid w:val="00EA0C06"/>
    <w:rsid w:val="00EA79CD"/>
    <w:rsid w:val="00EC7DC2"/>
    <w:rsid w:val="00ED0611"/>
    <w:rsid w:val="00EF4E1B"/>
    <w:rsid w:val="00EF5E24"/>
    <w:rsid w:val="00F033AA"/>
    <w:rsid w:val="00F050A0"/>
    <w:rsid w:val="00F20E75"/>
    <w:rsid w:val="00F216BF"/>
    <w:rsid w:val="00F2233A"/>
    <w:rsid w:val="00F26C59"/>
    <w:rsid w:val="00F31C78"/>
    <w:rsid w:val="00F515E9"/>
    <w:rsid w:val="00F5750C"/>
    <w:rsid w:val="00F64FDF"/>
    <w:rsid w:val="00F70908"/>
    <w:rsid w:val="00FB045D"/>
    <w:rsid w:val="00FC1627"/>
    <w:rsid w:val="00FD1C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DB803E5"/>
  <w15:docId w15:val="{33C43D72-6266-4263-9BF9-ABFB38532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0109"/>
  </w:style>
  <w:style w:type="paragraph" w:styleId="Heading1">
    <w:name w:val="heading 1"/>
    <w:basedOn w:val="Normal"/>
    <w:next w:val="Normal"/>
    <w:qFormat/>
    <w:rsid w:val="00942668"/>
    <w:pPr>
      <w:keepNext/>
      <w:outlineLvl w:val="0"/>
    </w:pPr>
    <w:rPr>
      <w:rFonts w:ascii="Arial" w:hAnsi="Arial"/>
      <w:b/>
      <w:sz w:val="32"/>
    </w:rPr>
  </w:style>
  <w:style w:type="paragraph" w:styleId="Heading2">
    <w:name w:val="heading 2"/>
    <w:basedOn w:val="Normal"/>
    <w:next w:val="Normal"/>
    <w:qFormat/>
    <w:rsid w:val="00942668"/>
    <w:pPr>
      <w:keepNext/>
      <w:spacing w:before="240"/>
      <w:outlineLvl w:val="1"/>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5DF1"/>
    <w:pPr>
      <w:tabs>
        <w:tab w:val="center" w:pos="4680"/>
        <w:tab w:val="right" w:pos="9360"/>
      </w:tabs>
    </w:pPr>
  </w:style>
  <w:style w:type="character" w:customStyle="1" w:styleId="HeaderChar">
    <w:name w:val="Header Char"/>
    <w:basedOn w:val="DefaultParagraphFont"/>
    <w:link w:val="Header"/>
    <w:uiPriority w:val="99"/>
    <w:rsid w:val="00025DF1"/>
  </w:style>
  <w:style w:type="paragraph" w:styleId="Footer">
    <w:name w:val="footer"/>
    <w:basedOn w:val="Normal"/>
    <w:link w:val="FooterChar"/>
    <w:uiPriority w:val="99"/>
    <w:unhideWhenUsed/>
    <w:rsid w:val="00025DF1"/>
    <w:pPr>
      <w:tabs>
        <w:tab w:val="center" w:pos="4680"/>
        <w:tab w:val="right" w:pos="9360"/>
      </w:tabs>
    </w:pPr>
  </w:style>
  <w:style w:type="character" w:customStyle="1" w:styleId="FooterChar">
    <w:name w:val="Footer Char"/>
    <w:basedOn w:val="DefaultParagraphFont"/>
    <w:link w:val="Footer"/>
    <w:uiPriority w:val="99"/>
    <w:rsid w:val="00025DF1"/>
  </w:style>
  <w:style w:type="table" w:styleId="TableGrid">
    <w:name w:val="Table Grid"/>
    <w:basedOn w:val="TableNormal"/>
    <w:uiPriority w:val="59"/>
    <w:rsid w:val="00025DF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semiHidden/>
    <w:unhideWhenUsed/>
    <w:rsid w:val="00176FE4"/>
    <w:pPr>
      <w:spacing w:before="100" w:beforeAutospacing="1" w:after="100" w:afterAutospacing="1"/>
    </w:pPr>
    <w:rPr>
      <w:sz w:val="24"/>
      <w:szCs w:val="24"/>
    </w:rPr>
  </w:style>
  <w:style w:type="character" w:customStyle="1" w:styleId="apple-converted-space">
    <w:name w:val="apple-converted-space"/>
    <w:basedOn w:val="DefaultParagraphFont"/>
    <w:rsid w:val="00176FE4"/>
  </w:style>
  <w:style w:type="character" w:styleId="Hyperlink">
    <w:name w:val="Hyperlink"/>
    <w:basedOn w:val="DefaultParagraphFont"/>
    <w:uiPriority w:val="99"/>
    <w:unhideWhenUsed/>
    <w:rsid w:val="005E5D4F"/>
    <w:rPr>
      <w:color w:val="0563C1" w:themeColor="hyperlink"/>
      <w:u w:val="single"/>
    </w:rPr>
  </w:style>
  <w:style w:type="paragraph" w:styleId="BalloonText">
    <w:name w:val="Balloon Text"/>
    <w:basedOn w:val="Normal"/>
    <w:link w:val="BalloonTextChar"/>
    <w:uiPriority w:val="99"/>
    <w:semiHidden/>
    <w:unhideWhenUsed/>
    <w:rsid w:val="00042997"/>
    <w:rPr>
      <w:rFonts w:ascii="Tahoma" w:hAnsi="Tahoma" w:cs="Tahoma"/>
      <w:sz w:val="16"/>
      <w:szCs w:val="16"/>
    </w:rPr>
  </w:style>
  <w:style w:type="character" w:customStyle="1" w:styleId="BalloonTextChar">
    <w:name w:val="Balloon Text Char"/>
    <w:basedOn w:val="DefaultParagraphFont"/>
    <w:link w:val="BalloonText"/>
    <w:uiPriority w:val="99"/>
    <w:semiHidden/>
    <w:rsid w:val="00042997"/>
    <w:rPr>
      <w:rFonts w:ascii="Tahoma" w:hAnsi="Tahoma" w:cs="Tahoma"/>
      <w:sz w:val="16"/>
      <w:szCs w:val="16"/>
    </w:rPr>
  </w:style>
  <w:style w:type="character" w:styleId="CommentReference">
    <w:name w:val="annotation reference"/>
    <w:basedOn w:val="DefaultParagraphFont"/>
    <w:uiPriority w:val="99"/>
    <w:semiHidden/>
    <w:unhideWhenUsed/>
    <w:rsid w:val="008962FB"/>
    <w:rPr>
      <w:sz w:val="16"/>
      <w:szCs w:val="16"/>
    </w:rPr>
  </w:style>
  <w:style w:type="paragraph" w:styleId="CommentText">
    <w:name w:val="annotation text"/>
    <w:basedOn w:val="Normal"/>
    <w:link w:val="CommentTextChar"/>
    <w:uiPriority w:val="99"/>
    <w:semiHidden/>
    <w:unhideWhenUsed/>
    <w:rsid w:val="008962FB"/>
  </w:style>
  <w:style w:type="character" w:customStyle="1" w:styleId="CommentTextChar">
    <w:name w:val="Comment Text Char"/>
    <w:basedOn w:val="DefaultParagraphFont"/>
    <w:link w:val="CommentText"/>
    <w:uiPriority w:val="99"/>
    <w:semiHidden/>
    <w:rsid w:val="008962FB"/>
  </w:style>
  <w:style w:type="paragraph" w:styleId="CommentSubject">
    <w:name w:val="annotation subject"/>
    <w:basedOn w:val="CommentText"/>
    <w:next w:val="CommentText"/>
    <w:link w:val="CommentSubjectChar"/>
    <w:uiPriority w:val="99"/>
    <w:semiHidden/>
    <w:unhideWhenUsed/>
    <w:rsid w:val="008962FB"/>
    <w:rPr>
      <w:b/>
      <w:bCs/>
    </w:rPr>
  </w:style>
  <w:style w:type="character" w:customStyle="1" w:styleId="CommentSubjectChar">
    <w:name w:val="Comment Subject Char"/>
    <w:basedOn w:val="CommentTextChar"/>
    <w:link w:val="CommentSubject"/>
    <w:uiPriority w:val="99"/>
    <w:semiHidden/>
    <w:rsid w:val="008962FB"/>
    <w:rPr>
      <w:b/>
      <w:bCs/>
    </w:rPr>
  </w:style>
  <w:style w:type="paragraph" w:styleId="Revision">
    <w:name w:val="Revision"/>
    <w:hidden/>
    <w:uiPriority w:val="99"/>
    <w:semiHidden/>
    <w:rsid w:val="008962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24417651">
      <w:bodyDiv w:val="1"/>
      <w:marLeft w:val="0"/>
      <w:marRight w:val="0"/>
      <w:marTop w:val="0"/>
      <w:marBottom w:val="0"/>
      <w:divBdr>
        <w:top w:val="none" w:sz="0" w:space="0" w:color="auto"/>
        <w:left w:val="none" w:sz="0" w:space="0" w:color="auto"/>
        <w:bottom w:val="none" w:sz="0" w:space="0" w:color="auto"/>
        <w:right w:val="none" w:sz="0" w:space="0" w:color="auto"/>
      </w:divBdr>
    </w:div>
    <w:div w:id="287325825">
      <w:bodyDiv w:val="1"/>
      <w:marLeft w:val="0"/>
      <w:marRight w:val="0"/>
      <w:marTop w:val="0"/>
      <w:marBottom w:val="0"/>
      <w:divBdr>
        <w:top w:val="none" w:sz="0" w:space="0" w:color="auto"/>
        <w:left w:val="none" w:sz="0" w:space="0" w:color="auto"/>
        <w:bottom w:val="none" w:sz="0" w:space="0" w:color="auto"/>
        <w:right w:val="none" w:sz="0" w:space="0" w:color="auto"/>
      </w:divBdr>
    </w:div>
    <w:div w:id="1117678561">
      <w:bodyDiv w:val="1"/>
      <w:marLeft w:val="0"/>
      <w:marRight w:val="0"/>
      <w:marTop w:val="0"/>
      <w:marBottom w:val="0"/>
      <w:divBdr>
        <w:top w:val="none" w:sz="0" w:space="0" w:color="auto"/>
        <w:left w:val="none" w:sz="0" w:space="0" w:color="auto"/>
        <w:bottom w:val="none" w:sz="0" w:space="0" w:color="auto"/>
        <w:right w:val="none" w:sz="0" w:space="0" w:color="auto"/>
      </w:divBdr>
    </w:div>
    <w:div w:id="1593664642">
      <w:bodyDiv w:val="1"/>
      <w:marLeft w:val="0"/>
      <w:marRight w:val="0"/>
      <w:marTop w:val="0"/>
      <w:marBottom w:val="0"/>
      <w:divBdr>
        <w:top w:val="none" w:sz="0" w:space="0" w:color="auto"/>
        <w:left w:val="none" w:sz="0" w:space="0" w:color="auto"/>
        <w:bottom w:val="none" w:sz="0" w:space="0" w:color="auto"/>
        <w:right w:val="none" w:sz="0" w:space="0" w:color="auto"/>
      </w:divBdr>
    </w:div>
    <w:div w:id="1970938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licy.umn.edu/research/cost-proc03"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369C42-BB0B-41CD-AE55-A61107F2FC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615</Words>
  <Characters>3510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UNIVERSITY OF MINNESOTA</vt:lpstr>
    </vt:vector>
  </TitlesOfParts>
  <Company>UM Policy &amp; Process Development</Company>
  <LinksUpToDate>false</LinksUpToDate>
  <CharactersWithSpaces>4117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MINNESOTA</dc:title>
  <dc:creator>Erik Schumann</dc:creator>
  <cp:lastModifiedBy>Eva C Young</cp:lastModifiedBy>
  <cp:revision>2</cp:revision>
  <cp:lastPrinted>2019-09-16T19:31:00Z</cp:lastPrinted>
  <dcterms:created xsi:type="dcterms:W3CDTF">2024-04-25T19:03:00Z</dcterms:created>
  <dcterms:modified xsi:type="dcterms:W3CDTF">2024-04-25T19:03:00Z</dcterms:modified>
</cp:coreProperties>
</file>