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68D18" w14:textId="77777777" w:rsidR="001B4BDB" w:rsidRPr="001B4BDB" w:rsidRDefault="001B4BDB" w:rsidP="00827039">
      <w:pPr>
        <w:widowControl w:val="0"/>
        <w:spacing w:after="0" w:line="240" w:lineRule="auto"/>
        <w:jc w:val="center"/>
        <w:rPr>
          <w:rFonts w:ascii="Arial" w:eastAsia="Times New Roman" w:hAnsi="Arial" w:cs="Times New Roman"/>
          <w:snapToGrid w:val="0"/>
          <w:sz w:val="20"/>
          <w:szCs w:val="20"/>
        </w:rPr>
      </w:pPr>
      <w:r>
        <w:rPr>
          <w:rFonts w:ascii="Arial" w:eastAsia="Times New Roman" w:hAnsi="Arial" w:cs="Times New Roman"/>
          <w:noProof/>
          <w:spacing w:val="-5"/>
          <w:sz w:val="20"/>
          <w:szCs w:val="20"/>
        </w:rPr>
        <w:drawing>
          <wp:anchor distT="0" distB="0" distL="114300" distR="114300" simplePos="0" relativeHeight="251659264" behindDoc="1" locked="0" layoutInCell="1" allowOverlap="1" wp14:anchorId="413AB395" wp14:editId="040841EF">
            <wp:simplePos x="0" y="0"/>
            <wp:positionH relativeFrom="column">
              <wp:posOffset>2231390</wp:posOffset>
            </wp:positionH>
            <wp:positionV relativeFrom="paragraph">
              <wp:posOffset>-702945</wp:posOffset>
            </wp:positionV>
            <wp:extent cx="2449830" cy="2449830"/>
            <wp:effectExtent l="0" t="0" r="7620" b="7620"/>
            <wp:wrapNone/>
            <wp:docPr id="1" name="Picture 1" descr="CMD_Logo_BW-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D_Logo_BW-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9830" cy="2449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9FB287" w14:textId="77777777" w:rsidR="001B4BDB" w:rsidRPr="001B4BDB" w:rsidRDefault="001B4BDB" w:rsidP="00827039">
      <w:pPr>
        <w:widowControl w:val="0"/>
        <w:spacing w:after="0" w:line="240" w:lineRule="auto"/>
        <w:jc w:val="center"/>
        <w:rPr>
          <w:rFonts w:ascii="Arial" w:eastAsia="Times New Roman" w:hAnsi="Arial" w:cs="Times New Roman"/>
          <w:snapToGrid w:val="0"/>
          <w:sz w:val="20"/>
          <w:szCs w:val="20"/>
        </w:rPr>
      </w:pPr>
    </w:p>
    <w:p w14:paraId="6B90B297" w14:textId="77777777" w:rsidR="001B4BDB" w:rsidRPr="001B4BDB" w:rsidRDefault="001B4BDB" w:rsidP="00827039">
      <w:pPr>
        <w:widowControl w:val="0"/>
        <w:spacing w:after="0" w:line="240" w:lineRule="auto"/>
        <w:jc w:val="center"/>
        <w:rPr>
          <w:rFonts w:ascii="Arial" w:eastAsia="Times New Roman" w:hAnsi="Arial" w:cs="Times New Roman"/>
          <w:snapToGrid w:val="0"/>
          <w:sz w:val="20"/>
          <w:szCs w:val="20"/>
        </w:rPr>
      </w:pPr>
    </w:p>
    <w:p w14:paraId="29204AFC" w14:textId="77777777" w:rsidR="001B4BDB" w:rsidRPr="001B4BDB" w:rsidRDefault="001B4BDB" w:rsidP="00827039">
      <w:pPr>
        <w:widowControl w:val="0"/>
        <w:spacing w:after="0" w:line="240" w:lineRule="auto"/>
        <w:jc w:val="center"/>
        <w:rPr>
          <w:rFonts w:ascii="Arial" w:eastAsia="Times New Roman" w:hAnsi="Arial" w:cs="Times New Roman"/>
          <w:snapToGrid w:val="0"/>
          <w:sz w:val="20"/>
          <w:szCs w:val="20"/>
        </w:rPr>
      </w:pPr>
    </w:p>
    <w:p w14:paraId="56E97066" w14:textId="77777777" w:rsidR="001B4BDB" w:rsidRPr="001B4BDB" w:rsidRDefault="001B4BDB" w:rsidP="00827039">
      <w:pPr>
        <w:widowControl w:val="0"/>
        <w:spacing w:after="0" w:line="240" w:lineRule="auto"/>
        <w:jc w:val="center"/>
        <w:rPr>
          <w:rFonts w:ascii="Arial" w:eastAsia="Times New Roman" w:hAnsi="Arial" w:cs="Times New Roman"/>
          <w:snapToGrid w:val="0"/>
          <w:sz w:val="20"/>
          <w:szCs w:val="20"/>
        </w:rPr>
      </w:pPr>
      <w:r w:rsidRPr="001B4BDB">
        <w:rPr>
          <w:rFonts w:ascii="Arial" w:eastAsia="Times New Roman" w:hAnsi="Arial" w:cs="Times New Roman"/>
          <w:snapToGrid w:val="0"/>
          <w:sz w:val="20"/>
          <w:szCs w:val="20"/>
        </w:rPr>
        <w:t xml:space="preserve">    </w:t>
      </w:r>
    </w:p>
    <w:p w14:paraId="5489E480" w14:textId="77777777" w:rsidR="001B4BDB" w:rsidRPr="001B4BDB" w:rsidRDefault="001B4BDB" w:rsidP="00827039">
      <w:pPr>
        <w:widowControl w:val="0"/>
        <w:spacing w:after="0" w:line="240" w:lineRule="auto"/>
        <w:jc w:val="center"/>
        <w:rPr>
          <w:rFonts w:ascii="Arial" w:eastAsia="Times New Roman" w:hAnsi="Arial" w:cs="Times New Roman"/>
          <w:snapToGrid w:val="0"/>
          <w:sz w:val="20"/>
          <w:szCs w:val="20"/>
        </w:rPr>
      </w:pPr>
    </w:p>
    <w:p w14:paraId="490FEE79" w14:textId="77777777" w:rsidR="001B4BDB" w:rsidRPr="001B4BDB" w:rsidRDefault="001B4BDB" w:rsidP="00827039">
      <w:pPr>
        <w:widowControl w:val="0"/>
        <w:spacing w:after="0" w:line="240" w:lineRule="auto"/>
        <w:jc w:val="both"/>
        <w:rPr>
          <w:rFonts w:ascii="Arial" w:eastAsia="Times New Roman" w:hAnsi="Arial" w:cs="Times New Roman"/>
          <w:snapToGrid w:val="0"/>
          <w:sz w:val="20"/>
          <w:szCs w:val="20"/>
        </w:rPr>
      </w:pPr>
    </w:p>
    <w:p w14:paraId="033C67FC" w14:textId="77777777" w:rsidR="001B4BDB" w:rsidRPr="001B4BDB" w:rsidRDefault="001B4BDB" w:rsidP="00827039">
      <w:pPr>
        <w:widowControl w:val="0"/>
        <w:tabs>
          <w:tab w:val="center" w:pos="5400"/>
        </w:tabs>
        <w:spacing w:after="0" w:line="240" w:lineRule="auto"/>
        <w:jc w:val="both"/>
        <w:rPr>
          <w:rFonts w:ascii="Arial" w:eastAsia="Times New Roman" w:hAnsi="Arial" w:cs="Times New Roman"/>
          <w:b/>
          <w:snapToGrid w:val="0"/>
          <w:sz w:val="20"/>
          <w:szCs w:val="20"/>
        </w:rPr>
      </w:pPr>
      <w:r w:rsidRPr="001B4BDB">
        <w:rPr>
          <w:rFonts w:ascii="Arial" w:eastAsia="Times New Roman" w:hAnsi="Arial" w:cs="Times New Roman"/>
          <w:snapToGrid w:val="0"/>
          <w:sz w:val="20"/>
          <w:szCs w:val="20"/>
        </w:rPr>
        <w:tab/>
      </w:r>
      <w:r w:rsidRPr="001B4BDB">
        <w:rPr>
          <w:rFonts w:ascii="Arial" w:eastAsia="Times New Roman" w:hAnsi="Arial" w:cs="Times New Roman"/>
          <w:b/>
          <w:snapToGrid w:val="0"/>
          <w:sz w:val="20"/>
          <w:szCs w:val="20"/>
        </w:rPr>
        <w:t>LETTER OF AGREEMENT</w:t>
      </w:r>
    </w:p>
    <w:p w14:paraId="3F6DE1B9" w14:textId="77777777" w:rsidR="001B4BDB" w:rsidRPr="001B4BDB" w:rsidRDefault="001B4BDB" w:rsidP="00827039">
      <w:pPr>
        <w:widowControl w:val="0"/>
        <w:spacing w:after="0" w:line="240" w:lineRule="auto"/>
        <w:jc w:val="both"/>
        <w:rPr>
          <w:rFonts w:ascii="Arial" w:eastAsia="Times New Roman" w:hAnsi="Arial" w:cs="Times New Roman"/>
          <w:b/>
          <w:snapToGrid w:val="0"/>
          <w:sz w:val="20"/>
          <w:szCs w:val="20"/>
        </w:rPr>
      </w:pPr>
    </w:p>
    <w:p w14:paraId="7579525E" w14:textId="77777777" w:rsidR="001B4BDB" w:rsidRPr="001B4BDB" w:rsidRDefault="001B4BDB" w:rsidP="00827039">
      <w:pPr>
        <w:widowControl w:val="0"/>
        <w:tabs>
          <w:tab w:val="center" w:pos="5400"/>
        </w:tabs>
        <w:spacing w:after="0" w:line="240" w:lineRule="auto"/>
        <w:jc w:val="both"/>
        <w:rPr>
          <w:rFonts w:ascii="Arial" w:eastAsia="Times New Roman" w:hAnsi="Arial" w:cs="Times New Roman"/>
          <w:b/>
          <w:snapToGrid w:val="0"/>
          <w:sz w:val="20"/>
          <w:szCs w:val="20"/>
        </w:rPr>
      </w:pPr>
      <w:r w:rsidRPr="001B4BDB">
        <w:rPr>
          <w:rFonts w:ascii="Arial" w:eastAsia="Times New Roman" w:hAnsi="Arial" w:cs="Times New Roman"/>
          <w:b/>
          <w:snapToGrid w:val="0"/>
          <w:sz w:val="20"/>
          <w:szCs w:val="20"/>
        </w:rPr>
        <w:tab/>
        <w:t>BETWEEN</w:t>
      </w:r>
    </w:p>
    <w:p w14:paraId="4A59E106" w14:textId="77777777" w:rsidR="001B4BDB" w:rsidRPr="001B4BDB" w:rsidRDefault="001B4BDB" w:rsidP="00827039">
      <w:pPr>
        <w:widowControl w:val="0"/>
        <w:spacing w:after="0" w:line="240" w:lineRule="auto"/>
        <w:jc w:val="both"/>
        <w:rPr>
          <w:rFonts w:ascii="Arial" w:eastAsia="Times New Roman" w:hAnsi="Arial" w:cs="Times New Roman"/>
          <w:b/>
          <w:snapToGrid w:val="0"/>
          <w:sz w:val="20"/>
          <w:szCs w:val="20"/>
        </w:rPr>
      </w:pPr>
    </w:p>
    <w:p w14:paraId="751A8D33" w14:textId="77777777" w:rsidR="001B4BDB" w:rsidRPr="001B4BDB" w:rsidRDefault="001B4BDB" w:rsidP="00827039">
      <w:pPr>
        <w:widowControl w:val="0"/>
        <w:tabs>
          <w:tab w:val="center" w:pos="5400"/>
        </w:tabs>
        <w:spacing w:after="0" w:line="240" w:lineRule="auto"/>
        <w:jc w:val="both"/>
        <w:rPr>
          <w:rFonts w:ascii="Arial" w:eastAsia="Times New Roman" w:hAnsi="Arial" w:cs="Times New Roman"/>
          <w:b/>
          <w:snapToGrid w:val="0"/>
          <w:sz w:val="24"/>
          <w:szCs w:val="20"/>
        </w:rPr>
      </w:pPr>
      <w:r w:rsidRPr="001B4BDB">
        <w:rPr>
          <w:rFonts w:ascii="Arial" w:eastAsia="Times New Roman" w:hAnsi="Arial" w:cs="Times New Roman"/>
          <w:b/>
          <w:snapToGrid w:val="0"/>
          <w:sz w:val="20"/>
          <w:szCs w:val="20"/>
        </w:rPr>
        <w:tab/>
      </w:r>
      <w:r w:rsidRPr="001B4BDB">
        <w:rPr>
          <w:rFonts w:ascii="Arial" w:eastAsia="Times New Roman" w:hAnsi="Arial" w:cs="Times New Roman"/>
          <w:b/>
          <w:snapToGrid w:val="0"/>
          <w:sz w:val="24"/>
          <w:szCs w:val="20"/>
        </w:rPr>
        <w:t>Courtyard Minneapolis Downtown</w:t>
      </w:r>
    </w:p>
    <w:p w14:paraId="16A7DE8F" w14:textId="77777777" w:rsidR="001B4BDB" w:rsidRPr="001B4BDB" w:rsidRDefault="001B4BDB" w:rsidP="00827039">
      <w:pPr>
        <w:widowControl w:val="0"/>
        <w:tabs>
          <w:tab w:val="center" w:pos="5400"/>
        </w:tabs>
        <w:spacing w:after="0" w:line="240" w:lineRule="auto"/>
        <w:jc w:val="center"/>
        <w:rPr>
          <w:rFonts w:ascii="Arial" w:eastAsia="Times New Roman" w:hAnsi="Arial" w:cs="Times New Roman"/>
          <w:b/>
          <w:snapToGrid w:val="0"/>
          <w:sz w:val="24"/>
          <w:szCs w:val="20"/>
        </w:rPr>
      </w:pPr>
      <w:smartTag w:uri="urn:schemas-microsoft-com:office:smarttags" w:element="address">
        <w:smartTag w:uri="urn:schemas-microsoft-com:office:smarttags" w:element="Street">
          <w:r w:rsidRPr="001B4BDB">
            <w:rPr>
              <w:rFonts w:ascii="Arial" w:eastAsia="Times New Roman" w:hAnsi="Arial" w:cs="Times New Roman"/>
              <w:b/>
              <w:snapToGrid w:val="0"/>
              <w:sz w:val="24"/>
              <w:szCs w:val="20"/>
            </w:rPr>
            <w:t>1500 Washington Avenue South</w:t>
          </w:r>
        </w:smartTag>
      </w:smartTag>
    </w:p>
    <w:p w14:paraId="4111BF55" w14:textId="77777777" w:rsidR="001B4BDB" w:rsidRPr="001B4BDB" w:rsidRDefault="001B4BDB" w:rsidP="00827039">
      <w:pPr>
        <w:widowControl w:val="0"/>
        <w:tabs>
          <w:tab w:val="center" w:pos="5400"/>
        </w:tabs>
        <w:spacing w:after="0" w:line="240" w:lineRule="auto"/>
        <w:jc w:val="center"/>
        <w:rPr>
          <w:rFonts w:ascii="Arial" w:eastAsia="Times New Roman" w:hAnsi="Arial" w:cs="Times New Roman"/>
          <w:b/>
          <w:snapToGrid w:val="0"/>
          <w:sz w:val="24"/>
          <w:szCs w:val="20"/>
        </w:rPr>
      </w:pPr>
      <w:smartTag w:uri="urn:schemas-microsoft-com:office:smarttags" w:element="place">
        <w:smartTag w:uri="urn:schemas-microsoft-com:office:smarttags" w:element="City">
          <w:r w:rsidRPr="001B4BDB">
            <w:rPr>
              <w:rFonts w:ascii="Arial" w:eastAsia="Times New Roman" w:hAnsi="Arial" w:cs="Times New Roman"/>
              <w:b/>
              <w:snapToGrid w:val="0"/>
              <w:sz w:val="24"/>
              <w:szCs w:val="20"/>
            </w:rPr>
            <w:t>Minneapolis</w:t>
          </w:r>
        </w:smartTag>
        <w:r w:rsidRPr="001B4BDB">
          <w:rPr>
            <w:rFonts w:ascii="Arial" w:eastAsia="Times New Roman" w:hAnsi="Arial" w:cs="Times New Roman"/>
            <w:b/>
            <w:snapToGrid w:val="0"/>
            <w:sz w:val="24"/>
            <w:szCs w:val="20"/>
          </w:rPr>
          <w:t xml:space="preserve">, </w:t>
        </w:r>
        <w:smartTag w:uri="urn:schemas-microsoft-com:office:smarttags" w:element="State">
          <w:r w:rsidRPr="001B4BDB">
            <w:rPr>
              <w:rFonts w:ascii="Arial" w:eastAsia="Times New Roman" w:hAnsi="Arial" w:cs="Times New Roman"/>
              <w:b/>
              <w:snapToGrid w:val="0"/>
              <w:sz w:val="24"/>
              <w:szCs w:val="20"/>
            </w:rPr>
            <w:t>MN</w:t>
          </w:r>
        </w:smartTag>
        <w:r w:rsidRPr="001B4BDB">
          <w:rPr>
            <w:rFonts w:ascii="Arial" w:eastAsia="Times New Roman" w:hAnsi="Arial" w:cs="Times New Roman"/>
            <w:b/>
            <w:snapToGrid w:val="0"/>
            <w:sz w:val="24"/>
            <w:szCs w:val="20"/>
          </w:rPr>
          <w:t xml:space="preserve"> </w:t>
        </w:r>
        <w:smartTag w:uri="urn:schemas-microsoft-com:office:smarttags" w:element="PostalCode">
          <w:r w:rsidRPr="001B4BDB">
            <w:rPr>
              <w:rFonts w:ascii="Arial" w:eastAsia="Times New Roman" w:hAnsi="Arial" w:cs="Times New Roman"/>
              <w:b/>
              <w:snapToGrid w:val="0"/>
              <w:sz w:val="24"/>
              <w:szCs w:val="20"/>
            </w:rPr>
            <w:t>55454</w:t>
          </w:r>
        </w:smartTag>
      </w:smartTag>
    </w:p>
    <w:p w14:paraId="60E6003C" w14:textId="77777777" w:rsidR="001B4BDB" w:rsidRPr="001B4BDB" w:rsidRDefault="001B4BDB" w:rsidP="00827039">
      <w:pPr>
        <w:widowControl w:val="0"/>
        <w:spacing w:after="0" w:line="240" w:lineRule="auto"/>
        <w:jc w:val="both"/>
        <w:rPr>
          <w:rFonts w:ascii="Arial" w:eastAsia="Times New Roman" w:hAnsi="Arial" w:cs="Times New Roman"/>
          <w:b/>
          <w:snapToGrid w:val="0"/>
          <w:sz w:val="20"/>
          <w:szCs w:val="20"/>
        </w:rPr>
      </w:pPr>
    </w:p>
    <w:p w14:paraId="72A3EE43" w14:textId="77777777" w:rsidR="001B4BDB" w:rsidRPr="001B4BDB" w:rsidRDefault="001B4BDB" w:rsidP="00827039">
      <w:pPr>
        <w:keepNext/>
        <w:widowControl w:val="0"/>
        <w:tabs>
          <w:tab w:val="center" w:pos="5400"/>
        </w:tabs>
        <w:spacing w:after="0" w:line="240" w:lineRule="auto"/>
        <w:jc w:val="both"/>
        <w:outlineLvl w:val="0"/>
        <w:rPr>
          <w:rFonts w:ascii="Arial" w:eastAsia="Times New Roman" w:hAnsi="Arial" w:cs="Times New Roman"/>
          <w:b/>
          <w:snapToGrid w:val="0"/>
          <w:sz w:val="20"/>
          <w:szCs w:val="20"/>
        </w:rPr>
      </w:pPr>
      <w:r w:rsidRPr="001B4BDB">
        <w:rPr>
          <w:rFonts w:ascii="Arial" w:eastAsia="Times New Roman" w:hAnsi="Arial" w:cs="Times New Roman"/>
          <w:b/>
          <w:snapToGrid w:val="0"/>
          <w:sz w:val="20"/>
          <w:szCs w:val="20"/>
        </w:rPr>
        <w:tab/>
        <w:t>AND</w:t>
      </w:r>
    </w:p>
    <w:p w14:paraId="15F872D5" w14:textId="77777777" w:rsidR="001B4BDB" w:rsidRPr="001B4BDB" w:rsidRDefault="001B4BDB" w:rsidP="00827039">
      <w:pPr>
        <w:widowControl w:val="0"/>
        <w:spacing w:after="0" w:line="240" w:lineRule="auto"/>
        <w:jc w:val="both"/>
        <w:rPr>
          <w:rFonts w:ascii="Arial" w:eastAsia="Times New Roman" w:hAnsi="Arial" w:cs="Times New Roman"/>
          <w:b/>
          <w:snapToGrid w:val="0"/>
          <w:sz w:val="20"/>
          <w:szCs w:val="20"/>
        </w:rPr>
      </w:pPr>
    </w:p>
    <w:p w14:paraId="775A1DD5" w14:textId="77777777" w:rsidR="001B4BDB" w:rsidRPr="001B4BDB" w:rsidRDefault="001B4BDB" w:rsidP="00827039">
      <w:pPr>
        <w:widowControl w:val="0"/>
        <w:tabs>
          <w:tab w:val="center" w:pos="5400"/>
        </w:tabs>
        <w:spacing w:after="0" w:line="240" w:lineRule="auto"/>
        <w:jc w:val="both"/>
        <w:rPr>
          <w:rFonts w:ascii="Arial" w:eastAsia="Times New Roman" w:hAnsi="Arial" w:cs="Times New Roman"/>
          <w:b/>
          <w:snapToGrid w:val="0"/>
          <w:sz w:val="20"/>
          <w:szCs w:val="20"/>
        </w:rPr>
      </w:pPr>
      <w:r w:rsidRPr="001B4BDB">
        <w:rPr>
          <w:rFonts w:ascii="Arial" w:eastAsia="Times New Roman" w:hAnsi="Arial" w:cs="Times New Roman"/>
          <w:b/>
          <w:snapToGrid w:val="0"/>
          <w:sz w:val="20"/>
          <w:szCs w:val="20"/>
        </w:rPr>
        <w:tab/>
        <w:t xml:space="preserve">Regents of the </w:t>
      </w:r>
      <w:smartTag w:uri="urn:schemas-microsoft-com:office:smarttags" w:element="place">
        <w:smartTag w:uri="urn:schemas-microsoft-com:office:smarttags" w:element="PlaceType">
          <w:r w:rsidRPr="001B4BDB">
            <w:rPr>
              <w:rFonts w:ascii="Arial" w:eastAsia="Times New Roman" w:hAnsi="Arial" w:cs="Times New Roman"/>
              <w:b/>
              <w:snapToGrid w:val="0"/>
              <w:sz w:val="20"/>
              <w:szCs w:val="20"/>
            </w:rPr>
            <w:t>University</w:t>
          </w:r>
        </w:smartTag>
        <w:r w:rsidRPr="001B4BDB">
          <w:rPr>
            <w:rFonts w:ascii="Arial" w:eastAsia="Times New Roman" w:hAnsi="Arial" w:cs="Times New Roman"/>
            <w:b/>
            <w:snapToGrid w:val="0"/>
            <w:sz w:val="20"/>
            <w:szCs w:val="20"/>
          </w:rPr>
          <w:t xml:space="preserve"> of </w:t>
        </w:r>
        <w:smartTag w:uri="urn:schemas-microsoft-com:office:smarttags" w:element="PlaceName">
          <w:r w:rsidRPr="001B4BDB">
            <w:rPr>
              <w:rFonts w:ascii="Arial" w:eastAsia="Times New Roman" w:hAnsi="Arial" w:cs="Times New Roman"/>
              <w:b/>
              <w:snapToGrid w:val="0"/>
              <w:sz w:val="20"/>
              <w:szCs w:val="20"/>
            </w:rPr>
            <w:t>Minnesota</w:t>
          </w:r>
        </w:smartTag>
      </w:smartTag>
      <w:r w:rsidRPr="001B4BDB">
        <w:rPr>
          <w:rFonts w:ascii="Arial" w:eastAsia="Times New Roman" w:hAnsi="Arial" w:cs="Times New Roman"/>
          <w:b/>
          <w:snapToGrid w:val="0"/>
          <w:sz w:val="20"/>
          <w:szCs w:val="20"/>
        </w:rPr>
        <w:t xml:space="preserve">, through its </w:t>
      </w:r>
      <w:r w:rsidRPr="001B4BDB">
        <w:rPr>
          <w:rFonts w:ascii="Arial" w:eastAsia="Times New Roman" w:hAnsi="Arial" w:cs="Times New Roman"/>
          <w:b/>
          <w:snapToGrid w:val="0"/>
          <w:sz w:val="20"/>
          <w:szCs w:val="20"/>
        </w:rPr>
        <w:fldChar w:fldCharType="begin"/>
      </w:r>
      <w:r w:rsidRPr="001B4BDB">
        <w:rPr>
          <w:rFonts w:ascii="Arial" w:eastAsia="Times New Roman" w:hAnsi="Arial" w:cs="Times New Roman"/>
          <w:b/>
          <w:snapToGrid w:val="0"/>
          <w:sz w:val="20"/>
          <w:szCs w:val="20"/>
        </w:rPr>
        <w:instrText xml:space="preserve"> MERGEFIELD ACCOUNT </w:instrText>
      </w:r>
      <w:r w:rsidRPr="001B4BDB">
        <w:rPr>
          <w:rFonts w:ascii="Arial" w:eastAsia="Times New Roman" w:hAnsi="Arial" w:cs="Times New Roman"/>
          <w:b/>
          <w:snapToGrid w:val="0"/>
          <w:sz w:val="20"/>
          <w:szCs w:val="20"/>
        </w:rPr>
        <w:fldChar w:fldCharType="separate"/>
      </w:r>
      <w:r w:rsidRPr="001B4BDB">
        <w:rPr>
          <w:rFonts w:ascii="Arial" w:eastAsia="Times New Roman" w:hAnsi="Arial" w:cs="Times New Roman"/>
          <w:b/>
          <w:noProof/>
          <w:snapToGrid w:val="0"/>
          <w:sz w:val="20"/>
          <w:szCs w:val="20"/>
        </w:rPr>
        <w:t>«ACCOUNT»</w:t>
      </w:r>
      <w:r w:rsidRPr="001B4BDB">
        <w:rPr>
          <w:rFonts w:ascii="Arial" w:eastAsia="Times New Roman" w:hAnsi="Arial" w:cs="Times New Roman"/>
          <w:b/>
          <w:snapToGrid w:val="0"/>
          <w:sz w:val="20"/>
          <w:szCs w:val="20"/>
        </w:rPr>
        <w:fldChar w:fldCharType="end"/>
      </w:r>
    </w:p>
    <w:p w14:paraId="57376705" w14:textId="77777777" w:rsidR="001B4BDB" w:rsidRPr="001B4BDB" w:rsidRDefault="001B4BDB" w:rsidP="00827039">
      <w:pPr>
        <w:widowControl w:val="0"/>
        <w:spacing w:after="0" w:line="240" w:lineRule="auto"/>
        <w:jc w:val="center"/>
        <w:rPr>
          <w:rFonts w:ascii="Arial" w:eastAsia="Times New Roman" w:hAnsi="Arial" w:cs="Times New Roman"/>
          <w:b/>
          <w:snapToGrid w:val="0"/>
          <w:sz w:val="20"/>
          <w:szCs w:val="20"/>
        </w:rPr>
      </w:pPr>
      <w:r w:rsidRPr="001B4BDB">
        <w:rPr>
          <w:rFonts w:ascii="Arial" w:eastAsia="Times New Roman" w:hAnsi="Arial" w:cs="Times New Roman"/>
          <w:b/>
          <w:snapToGrid w:val="0"/>
          <w:sz w:val="20"/>
          <w:szCs w:val="20"/>
        </w:rPr>
        <w:t xml:space="preserve">Group: </w:t>
      </w:r>
      <w:r w:rsidRPr="001B4BDB">
        <w:rPr>
          <w:rFonts w:ascii="Arial" w:eastAsia="Times New Roman" w:hAnsi="Arial" w:cs="Times New Roman"/>
          <w:b/>
          <w:snapToGrid w:val="0"/>
          <w:sz w:val="20"/>
          <w:szCs w:val="20"/>
        </w:rPr>
        <w:fldChar w:fldCharType="begin"/>
      </w:r>
      <w:r w:rsidRPr="001B4BDB">
        <w:rPr>
          <w:rFonts w:ascii="Arial" w:eastAsia="Times New Roman" w:hAnsi="Arial" w:cs="Times New Roman"/>
          <w:b/>
          <w:snapToGrid w:val="0"/>
          <w:sz w:val="20"/>
          <w:szCs w:val="20"/>
        </w:rPr>
        <w:instrText xml:space="preserve"> MERGEFIELD POST_AS </w:instrText>
      </w:r>
      <w:r w:rsidRPr="001B4BDB">
        <w:rPr>
          <w:rFonts w:ascii="Arial" w:eastAsia="Times New Roman" w:hAnsi="Arial" w:cs="Times New Roman"/>
          <w:b/>
          <w:snapToGrid w:val="0"/>
          <w:sz w:val="20"/>
          <w:szCs w:val="20"/>
        </w:rPr>
        <w:fldChar w:fldCharType="separate"/>
      </w:r>
      <w:r w:rsidRPr="001B4BDB">
        <w:rPr>
          <w:rFonts w:ascii="Arial" w:eastAsia="Times New Roman" w:hAnsi="Arial" w:cs="Times New Roman"/>
          <w:b/>
          <w:noProof/>
          <w:snapToGrid w:val="0"/>
          <w:sz w:val="20"/>
          <w:szCs w:val="20"/>
        </w:rPr>
        <w:t>«POST_AS»</w:t>
      </w:r>
      <w:r w:rsidRPr="001B4BDB">
        <w:rPr>
          <w:rFonts w:ascii="Arial" w:eastAsia="Times New Roman" w:hAnsi="Arial" w:cs="Times New Roman"/>
          <w:b/>
          <w:snapToGrid w:val="0"/>
          <w:sz w:val="20"/>
          <w:szCs w:val="20"/>
        </w:rPr>
        <w:fldChar w:fldCharType="end"/>
      </w:r>
    </w:p>
    <w:p w14:paraId="0378015D" w14:textId="77777777" w:rsidR="001B4BDB" w:rsidRPr="001B4BDB" w:rsidRDefault="001B4BDB" w:rsidP="00827039">
      <w:pPr>
        <w:widowControl w:val="0"/>
        <w:spacing w:after="0" w:line="240" w:lineRule="auto"/>
        <w:jc w:val="center"/>
        <w:rPr>
          <w:rFonts w:ascii="Arial" w:eastAsia="Times New Roman" w:hAnsi="Arial" w:cs="Times New Roman"/>
          <w:snapToGrid w:val="0"/>
          <w:sz w:val="20"/>
          <w:szCs w:val="20"/>
        </w:rPr>
      </w:pPr>
      <w:r w:rsidRPr="001B4BDB">
        <w:rPr>
          <w:rFonts w:ascii="Arial" w:eastAsia="Times New Roman" w:hAnsi="Arial" w:cs="Times New Roman"/>
          <w:snapToGrid w:val="0"/>
          <w:sz w:val="20"/>
          <w:szCs w:val="20"/>
        </w:rPr>
        <w:fldChar w:fldCharType="begin"/>
      </w:r>
      <w:r w:rsidRPr="001B4BDB">
        <w:rPr>
          <w:rFonts w:ascii="Arial" w:eastAsia="Times New Roman" w:hAnsi="Arial" w:cs="Times New Roman"/>
          <w:snapToGrid w:val="0"/>
          <w:sz w:val="20"/>
          <w:szCs w:val="20"/>
        </w:rPr>
        <w:instrText xml:space="preserve"> MERGEFIELD ARR_DATE\@"MMMM dd, yyyy" </w:instrText>
      </w:r>
      <w:r w:rsidRPr="001B4BDB">
        <w:rPr>
          <w:rFonts w:ascii="Arial" w:eastAsia="Times New Roman" w:hAnsi="Arial" w:cs="Times New Roman"/>
          <w:snapToGrid w:val="0"/>
          <w:sz w:val="20"/>
          <w:szCs w:val="20"/>
        </w:rPr>
        <w:fldChar w:fldCharType="separate"/>
      </w:r>
      <w:r w:rsidRPr="001B4BDB">
        <w:rPr>
          <w:rFonts w:ascii="Arial" w:eastAsia="Times New Roman" w:hAnsi="Arial" w:cs="Times New Roman"/>
          <w:noProof/>
          <w:snapToGrid w:val="0"/>
          <w:sz w:val="20"/>
          <w:szCs w:val="20"/>
        </w:rPr>
        <w:t>«ARR_DATE»</w:t>
      </w:r>
      <w:r w:rsidRPr="001B4BDB">
        <w:rPr>
          <w:rFonts w:ascii="Arial" w:eastAsia="Times New Roman" w:hAnsi="Arial" w:cs="Times New Roman"/>
          <w:snapToGrid w:val="0"/>
          <w:sz w:val="20"/>
          <w:szCs w:val="20"/>
        </w:rPr>
        <w:fldChar w:fldCharType="end"/>
      </w:r>
      <w:r w:rsidRPr="001B4BDB">
        <w:rPr>
          <w:rFonts w:ascii="Arial" w:eastAsia="Times New Roman" w:hAnsi="Arial" w:cs="Times New Roman"/>
          <w:snapToGrid w:val="0"/>
          <w:sz w:val="20"/>
          <w:szCs w:val="20"/>
        </w:rPr>
        <w:t xml:space="preserve"> Through </w:t>
      </w:r>
      <w:r w:rsidRPr="001B4BDB">
        <w:rPr>
          <w:rFonts w:ascii="Arial" w:eastAsia="Times New Roman" w:hAnsi="Arial" w:cs="Times New Roman"/>
          <w:snapToGrid w:val="0"/>
          <w:sz w:val="20"/>
          <w:szCs w:val="20"/>
        </w:rPr>
        <w:fldChar w:fldCharType="begin"/>
      </w:r>
      <w:r w:rsidRPr="001B4BDB">
        <w:rPr>
          <w:rFonts w:ascii="Arial" w:eastAsia="Times New Roman" w:hAnsi="Arial" w:cs="Times New Roman"/>
          <w:snapToGrid w:val="0"/>
          <w:sz w:val="20"/>
          <w:szCs w:val="20"/>
        </w:rPr>
        <w:instrText xml:space="preserve"> MERGEFIELD DEPARTDATE\@"MMMM dd, yyyy" </w:instrText>
      </w:r>
      <w:r w:rsidRPr="001B4BDB">
        <w:rPr>
          <w:rFonts w:ascii="Arial" w:eastAsia="Times New Roman" w:hAnsi="Arial" w:cs="Times New Roman"/>
          <w:snapToGrid w:val="0"/>
          <w:sz w:val="20"/>
          <w:szCs w:val="20"/>
        </w:rPr>
        <w:fldChar w:fldCharType="separate"/>
      </w:r>
      <w:r w:rsidRPr="001B4BDB">
        <w:rPr>
          <w:rFonts w:ascii="Arial" w:eastAsia="Times New Roman" w:hAnsi="Arial" w:cs="Times New Roman"/>
          <w:noProof/>
          <w:snapToGrid w:val="0"/>
          <w:sz w:val="20"/>
          <w:szCs w:val="20"/>
        </w:rPr>
        <w:t>«DEPARTDATE»</w:t>
      </w:r>
      <w:r w:rsidRPr="001B4BDB">
        <w:rPr>
          <w:rFonts w:ascii="Arial" w:eastAsia="Times New Roman" w:hAnsi="Arial" w:cs="Times New Roman"/>
          <w:snapToGrid w:val="0"/>
          <w:sz w:val="20"/>
          <w:szCs w:val="20"/>
        </w:rPr>
        <w:fldChar w:fldCharType="end"/>
      </w:r>
    </w:p>
    <w:p w14:paraId="2DD8F865" w14:textId="77777777" w:rsidR="001B4BDB" w:rsidRPr="001B4BDB" w:rsidRDefault="001B4BDB" w:rsidP="00827039">
      <w:pPr>
        <w:widowControl w:val="0"/>
        <w:spacing w:after="0" w:line="240" w:lineRule="auto"/>
        <w:jc w:val="both"/>
        <w:rPr>
          <w:rFonts w:ascii="Arial" w:eastAsia="Times New Roman" w:hAnsi="Arial" w:cs="Times New Roman"/>
          <w:snapToGrid w:val="0"/>
          <w:sz w:val="20"/>
          <w:szCs w:val="20"/>
        </w:rPr>
      </w:pPr>
    </w:p>
    <w:p w14:paraId="77BE0996" w14:textId="77777777" w:rsidR="001B4BDB" w:rsidRPr="001B4BDB" w:rsidRDefault="001B4BDB" w:rsidP="00827039">
      <w:pPr>
        <w:widowControl w:val="0"/>
        <w:spacing w:after="0" w:line="240" w:lineRule="auto"/>
        <w:ind w:firstLine="720"/>
        <w:jc w:val="both"/>
        <w:rPr>
          <w:rFonts w:ascii="Arial" w:eastAsia="Times New Roman" w:hAnsi="Arial" w:cs="Times New Roman"/>
          <w:snapToGrid w:val="0"/>
          <w:sz w:val="20"/>
          <w:szCs w:val="20"/>
        </w:rPr>
      </w:pPr>
      <w:r w:rsidRPr="001B4BDB">
        <w:rPr>
          <w:rFonts w:ascii="Arial" w:eastAsia="Times New Roman" w:hAnsi="Arial" w:cs="Times New Roman"/>
          <w:snapToGrid w:val="0"/>
          <w:sz w:val="20"/>
          <w:szCs w:val="20"/>
        </w:rPr>
        <w:t>CONTACT:</w:t>
      </w:r>
      <w:r w:rsidRPr="001B4BDB">
        <w:rPr>
          <w:rFonts w:ascii="Arial" w:eastAsia="Times New Roman" w:hAnsi="Arial" w:cs="Times New Roman"/>
          <w:snapToGrid w:val="0"/>
          <w:sz w:val="20"/>
          <w:szCs w:val="20"/>
        </w:rPr>
        <w:tab/>
      </w:r>
      <w:r w:rsidRPr="001B4BDB">
        <w:rPr>
          <w:rFonts w:ascii="Arial" w:eastAsia="Times New Roman" w:hAnsi="Arial" w:cs="Times New Roman"/>
          <w:snapToGrid w:val="0"/>
          <w:sz w:val="20"/>
          <w:szCs w:val="20"/>
        </w:rPr>
        <w:fldChar w:fldCharType="begin"/>
      </w:r>
      <w:r w:rsidRPr="001B4BDB">
        <w:rPr>
          <w:rFonts w:ascii="Arial" w:eastAsia="Times New Roman" w:hAnsi="Arial" w:cs="Times New Roman"/>
          <w:snapToGrid w:val="0"/>
          <w:sz w:val="20"/>
          <w:szCs w:val="20"/>
        </w:rPr>
        <w:instrText xml:space="preserve"> MERGEFIELD CNTCT_NAME </w:instrText>
      </w:r>
      <w:r w:rsidRPr="001B4BDB">
        <w:rPr>
          <w:rFonts w:ascii="Arial" w:eastAsia="Times New Roman" w:hAnsi="Arial" w:cs="Times New Roman"/>
          <w:snapToGrid w:val="0"/>
          <w:sz w:val="20"/>
          <w:szCs w:val="20"/>
        </w:rPr>
        <w:fldChar w:fldCharType="separate"/>
      </w:r>
      <w:r w:rsidRPr="001B4BDB">
        <w:rPr>
          <w:rFonts w:ascii="Arial" w:eastAsia="Times New Roman" w:hAnsi="Arial" w:cs="Times New Roman"/>
          <w:noProof/>
          <w:snapToGrid w:val="0"/>
          <w:sz w:val="20"/>
          <w:szCs w:val="20"/>
        </w:rPr>
        <w:t>«CNTCT_NAME»</w:t>
      </w:r>
      <w:r w:rsidRPr="001B4BDB">
        <w:rPr>
          <w:rFonts w:ascii="Arial" w:eastAsia="Times New Roman" w:hAnsi="Arial" w:cs="Times New Roman"/>
          <w:snapToGrid w:val="0"/>
          <w:sz w:val="20"/>
          <w:szCs w:val="20"/>
        </w:rPr>
        <w:fldChar w:fldCharType="end"/>
      </w:r>
      <w:r w:rsidRPr="001B4BDB">
        <w:rPr>
          <w:rFonts w:ascii="Arial" w:eastAsia="Times New Roman" w:hAnsi="Arial" w:cs="Times New Roman"/>
          <w:snapToGrid w:val="0"/>
          <w:sz w:val="20"/>
          <w:szCs w:val="20"/>
        </w:rPr>
        <w:t xml:space="preserve">  </w:t>
      </w:r>
    </w:p>
    <w:p w14:paraId="5082C9F5" w14:textId="77777777" w:rsidR="001B4BDB" w:rsidRPr="001B4BDB" w:rsidRDefault="001B4BDB" w:rsidP="00827039">
      <w:pPr>
        <w:widowControl w:val="0"/>
        <w:spacing w:after="0" w:line="240" w:lineRule="auto"/>
        <w:ind w:firstLine="720"/>
        <w:jc w:val="both"/>
        <w:rPr>
          <w:rFonts w:ascii="Arial" w:eastAsia="Times New Roman" w:hAnsi="Arial" w:cs="Times New Roman"/>
          <w:snapToGrid w:val="0"/>
          <w:sz w:val="20"/>
          <w:szCs w:val="20"/>
        </w:rPr>
      </w:pPr>
      <w:r w:rsidRPr="001B4BDB">
        <w:rPr>
          <w:rFonts w:ascii="Arial" w:eastAsia="Times New Roman" w:hAnsi="Arial" w:cs="Times New Roman"/>
          <w:snapToGrid w:val="0"/>
          <w:sz w:val="20"/>
          <w:szCs w:val="20"/>
        </w:rPr>
        <w:t>ADDRESS:</w:t>
      </w:r>
      <w:r w:rsidRPr="001B4BDB">
        <w:rPr>
          <w:rFonts w:ascii="Arial" w:eastAsia="Times New Roman" w:hAnsi="Arial" w:cs="Times New Roman"/>
          <w:snapToGrid w:val="0"/>
          <w:sz w:val="20"/>
          <w:szCs w:val="20"/>
        </w:rPr>
        <w:tab/>
      </w:r>
      <w:r w:rsidRPr="001B4BDB">
        <w:rPr>
          <w:rFonts w:ascii="Arial" w:eastAsia="Times New Roman" w:hAnsi="Arial" w:cs="Times New Roman"/>
          <w:snapToGrid w:val="0"/>
          <w:sz w:val="20"/>
          <w:szCs w:val="20"/>
        </w:rPr>
        <w:fldChar w:fldCharType="begin"/>
      </w:r>
      <w:r w:rsidRPr="001B4BDB">
        <w:rPr>
          <w:rFonts w:ascii="Arial" w:eastAsia="Times New Roman" w:hAnsi="Arial" w:cs="Times New Roman"/>
          <w:snapToGrid w:val="0"/>
          <w:sz w:val="20"/>
          <w:szCs w:val="20"/>
        </w:rPr>
        <w:instrText xml:space="preserve"> MERGEFIELD CNTCT_ADR1 </w:instrText>
      </w:r>
      <w:r w:rsidRPr="001B4BDB">
        <w:rPr>
          <w:rFonts w:ascii="Arial" w:eastAsia="Times New Roman" w:hAnsi="Arial" w:cs="Times New Roman"/>
          <w:snapToGrid w:val="0"/>
          <w:sz w:val="20"/>
          <w:szCs w:val="20"/>
        </w:rPr>
        <w:fldChar w:fldCharType="separate"/>
      </w:r>
      <w:r w:rsidRPr="001B4BDB">
        <w:rPr>
          <w:rFonts w:ascii="Arial" w:eastAsia="Times New Roman" w:hAnsi="Arial" w:cs="Times New Roman"/>
          <w:noProof/>
          <w:snapToGrid w:val="0"/>
          <w:sz w:val="20"/>
          <w:szCs w:val="20"/>
        </w:rPr>
        <w:t>«CNTCT_ADR1»</w:t>
      </w:r>
      <w:r w:rsidRPr="001B4BDB">
        <w:rPr>
          <w:rFonts w:ascii="Arial" w:eastAsia="Times New Roman" w:hAnsi="Arial" w:cs="Times New Roman"/>
          <w:snapToGrid w:val="0"/>
          <w:sz w:val="20"/>
          <w:szCs w:val="20"/>
        </w:rPr>
        <w:fldChar w:fldCharType="end"/>
      </w:r>
    </w:p>
    <w:p w14:paraId="448AAF9E" w14:textId="77777777" w:rsidR="001B4BDB" w:rsidRPr="001B4BDB" w:rsidRDefault="001B4BDB" w:rsidP="00827039">
      <w:pPr>
        <w:widowControl w:val="0"/>
        <w:spacing w:after="0" w:line="240" w:lineRule="auto"/>
        <w:ind w:left="2160"/>
        <w:jc w:val="both"/>
        <w:rPr>
          <w:rFonts w:ascii="Arial" w:eastAsia="Times New Roman" w:hAnsi="Arial" w:cs="Times New Roman"/>
          <w:snapToGrid w:val="0"/>
          <w:sz w:val="20"/>
          <w:szCs w:val="20"/>
        </w:rPr>
      </w:pPr>
      <w:r w:rsidRPr="001B4BDB">
        <w:rPr>
          <w:rFonts w:ascii="Arial" w:eastAsia="Times New Roman" w:hAnsi="Arial" w:cs="Times New Roman"/>
          <w:snapToGrid w:val="0"/>
          <w:sz w:val="20"/>
          <w:szCs w:val="20"/>
        </w:rPr>
        <w:fldChar w:fldCharType="begin"/>
      </w:r>
      <w:r w:rsidRPr="001B4BDB">
        <w:rPr>
          <w:rFonts w:ascii="Arial" w:eastAsia="Times New Roman" w:hAnsi="Arial" w:cs="Times New Roman"/>
          <w:snapToGrid w:val="0"/>
          <w:sz w:val="20"/>
          <w:szCs w:val="20"/>
        </w:rPr>
        <w:instrText xml:space="preserve"> MERGEFIELD CNTCT_ADR2 </w:instrText>
      </w:r>
      <w:r w:rsidRPr="001B4BDB">
        <w:rPr>
          <w:rFonts w:ascii="Arial" w:eastAsia="Times New Roman" w:hAnsi="Arial" w:cs="Times New Roman"/>
          <w:snapToGrid w:val="0"/>
          <w:sz w:val="20"/>
          <w:szCs w:val="20"/>
        </w:rPr>
        <w:fldChar w:fldCharType="separate"/>
      </w:r>
      <w:r w:rsidRPr="001B4BDB">
        <w:rPr>
          <w:rFonts w:ascii="Arial" w:eastAsia="Times New Roman" w:hAnsi="Arial" w:cs="Times New Roman"/>
          <w:noProof/>
          <w:snapToGrid w:val="0"/>
          <w:sz w:val="20"/>
          <w:szCs w:val="20"/>
        </w:rPr>
        <w:t>«CNTCT_ADR2»</w:t>
      </w:r>
      <w:r w:rsidRPr="001B4BDB">
        <w:rPr>
          <w:rFonts w:ascii="Arial" w:eastAsia="Times New Roman" w:hAnsi="Arial" w:cs="Times New Roman"/>
          <w:snapToGrid w:val="0"/>
          <w:sz w:val="20"/>
          <w:szCs w:val="20"/>
        </w:rPr>
        <w:fldChar w:fldCharType="end"/>
      </w:r>
    </w:p>
    <w:p w14:paraId="178024A8" w14:textId="77777777" w:rsidR="001B4BDB" w:rsidRPr="001B4BDB" w:rsidRDefault="001B4BDB" w:rsidP="00827039">
      <w:pPr>
        <w:widowControl w:val="0"/>
        <w:spacing w:after="0" w:line="240" w:lineRule="auto"/>
        <w:ind w:left="2160"/>
        <w:jc w:val="both"/>
        <w:rPr>
          <w:rFonts w:ascii="Arial" w:eastAsia="Times New Roman" w:hAnsi="Arial" w:cs="Times New Roman"/>
          <w:snapToGrid w:val="0"/>
          <w:sz w:val="20"/>
          <w:szCs w:val="20"/>
        </w:rPr>
      </w:pPr>
      <w:r w:rsidRPr="001B4BDB">
        <w:rPr>
          <w:rFonts w:ascii="Arial" w:eastAsia="Times New Roman" w:hAnsi="Arial" w:cs="Times New Roman"/>
          <w:snapToGrid w:val="0"/>
          <w:sz w:val="20"/>
          <w:szCs w:val="20"/>
        </w:rPr>
        <w:fldChar w:fldCharType="begin"/>
      </w:r>
      <w:r w:rsidRPr="001B4BDB">
        <w:rPr>
          <w:rFonts w:ascii="Arial" w:eastAsia="Times New Roman" w:hAnsi="Arial" w:cs="Times New Roman"/>
          <w:snapToGrid w:val="0"/>
          <w:sz w:val="20"/>
          <w:szCs w:val="20"/>
        </w:rPr>
        <w:instrText xml:space="preserve"> MERGEFIELD CNTCT_ADR3 </w:instrText>
      </w:r>
      <w:r w:rsidRPr="001B4BDB">
        <w:rPr>
          <w:rFonts w:ascii="Arial" w:eastAsia="Times New Roman" w:hAnsi="Arial" w:cs="Times New Roman"/>
          <w:snapToGrid w:val="0"/>
          <w:sz w:val="20"/>
          <w:szCs w:val="20"/>
        </w:rPr>
        <w:fldChar w:fldCharType="separate"/>
      </w:r>
      <w:r w:rsidRPr="001B4BDB">
        <w:rPr>
          <w:rFonts w:ascii="Arial" w:eastAsia="Times New Roman" w:hAnsi="Arial" w:cs="Times New Roman"/>
          <w:noProof/>
          <w:snapToGrid w:val="0"/>
          <w:sz w:val="20"/>
          <w:szCs w:val="20"/>
        </w:rPr>
        <w:t>«CNTCT_ADR3»</w:t>
      </w:r>
      <w:r w:rsidRPr="001B4BDB">
        <w:rPr>
          <w:rFonts w:ascii="Arial" w:eastAsia="Times New Roman" w:hAnsi="Arial" w:cs="Times New Roman"/>
          <w:snapToGrid w:val="0"/>
          <w:sz w:val="20"/>
          <w:szCs w:val="20"/>
        </w:rPr>
        <w:fldChar w:fldCharType="end"/>
      </w:r>
    </w:p>
    <w:p w14:paraId="2A0AF5DB" w14:textId="77777777" w:rsidR="001B4BDB" w:rsidRPr="001B4BDB" w:rsidRDefault="001B4BDB" w:rsidP="00827039">
      <w:pPr>
        <w:widowControl w:val="0"/>
        <w:spacing w:after="0" w:line="240" w:lineRule="auto"/>
        <w:ind w:left="2160"/>
        <w:jc w:val="both"/>
        <w:rPr>
          <w:rFonts w:ascii="Arial" w:eastAsia="Times New Roman" w:hAnsi="Arial" w:cs="Times New Roman"/>
          <w:snapToGrid w:val="0"/>
          <w:sz w:val="20"/>
          <w:szCs w:val="20"/>
        </w:rPr>
      </w:pPr>
      <w:r w:rsidRPr="001B4BDB">
        <w:rPr>
          <w:rFonts w:ascii="Arial" w:eastAsia="Times New Roman" w:hAnsi="Arial" w:cs="Times New Roman"/>
          <w:snapToGrid w:val="0"/>
          <w:sz w:val="20"/>
          <w:szCs w:val="20"/>
        </w:rPr>
        <w:fldChar w:fldCharType="begin"/>
      </w:r>
      <w:r w:rsidRPr="001B4BDB">
        <w:rPr>
          <w:rFonts w:ascii="Arial" w:eastAsia="Times New Roman" w:hAnsi="Arial" w:cs="Times New Roman"/>
          <w:snapToGrid w:val="0"/>
          <w:sz w:val="20"/>
          <w:szCs w:val="20"/>
        </w:rPr>
        <w:instrText xml:space="preserve"> MERGEFIELD CNTCT_CITY </w:instrText>
      </w:r>
      <w:r w:rsidRPr="001B4BDB">
        <w:rPr>
          <w:rFonts w:ascii="Arial" w:eastAsia="Times New Roman" w:hAnsi="Arial" w:cs="Times New Roman"/>
          <w:snapToGrid w:val="0"/>
          <w:sz w:val="20"/>
          <w:szCs w:val="20"/>
        </w:rPr>
        <w:fldChar w:fldCharType="separate"/>
      </w:r>
      <w:r w:rsidRPr="001B4BDB">
        <w:rPr>
          <w:rFonts w:ascii="Arial" w:eastAsia="Times New Roman" w:hAnsi="Arial" w:cs="Times New Roman"/>
          <w:noProof/>
          <w:snapToGrid w:val="0"/>
          <w:sz w:val="20"/>
          <w:szCs w:val="20"/>
        </w:rPr>
        <w:t>«CNTCT_CITY»</w:t>
      </w:r>
      <w:r w:rsidRPr="001B4BDB">
        <w:rPr>
          <w:rFonts w:ascii="Arial" w:eastAsia="Times New Roman" w:hAnsi="Arial" w:cs="Times New Roman"/>
          <w:snapToGrid w:val="0"/>
          <w:sz w:val="20"/>
          <w:szCs w:val="20"/>
        </w:rPr>
        <w:fldChar w:fldCharType="end"/>
      </w:r>
      <w:r w:rsidRPr="001B4BDB">
        <w:rPr>
          <w:rFonts w:ascii="Arial" w:eastAsia="Times New Roman" w:hAnsi="Arial" w:cs="Times New Roman"/>
          <w:snapToGrid w:val="0"/>
          <w:sz w:val="20"/>
          <w:szCs w:val="20"/>
        </w:rPr>
        <w:t xml:space="preserve">, </w:t>
      </w:r>
      <w:r w:rsidRPr="001B4BDB">
        <w:rPr>
          <w:rFonts w:ascii="Arial" w:eastAsia="Times New Roman" w:hAnsi="Arial" w:cs="Times New Roman"/>
          <w:snapToGrid w:val="0"/>
          <w:sz w:val="20"/>
          <w:szCs w:val="20"/>
        </w:rPr>
        <w:fldChar w:fldCharType="begin"/>
      </w:r>
      <w:r w:rsidRPr="001B4BDB">
        <w:rPr>
          <w:rFonts w:ascii="Arial" w:eastAsia="Times New Roman" w:hAnsi="Arial" w:cs="Times New Roman"/>
          <w:snapToGrid w:val="0"/>
          <w:sz w:val="20"/>
          <w:szCs w:val="20"/>
        </w:rPr>
        <w:instrText xml:space="preserve"> MERGEFIELD CNTCTSTATE </w:instrText>
      </w:r>
      <w:r w:rsidRPr="001B4BDB">
        <w:rPr>
          <w:rFonts w:ascii="Arial" w:eastAsia="Times New Roman" w:hAnsi="Arial" w:cs="Times New Roman"/>
          <w:snapToGrid w:val="0"/>
          <w:sz w:val="20"/>
          <w:szCs w:val="20"/>
        </w:rPr>
        <w:fldChar w:fldCharType="separate"/>
      </w:r>
      <w:r w:rsidRPr="001B4BDB">
        <w:rPr>
          <w:rFonts w:ascii="Arial" w:eastAsia="Times New Roman" w:hAnsi="Arial" w:cs="Times New Roman"/>
          <w:noProof/>
          <w:snapToGrid w:val="0"/>
          <w:sz w:val="20"/>
          <w:szCs w:val="20"/>
        </w:rPr>
        <w:t>«CNTCTSTATE»</w:t>
      </w:r>
      <w:r w:rsidRPr="001B4BDB">
        <w:rPr>
          <w:rFonts w:ascii="Arial" w:eastAsia="Times New Roman" w:hAnsi="Arial" w:cs="Times New Roman"/>
          <w:snapToGrid w:val="0"/>
          <w:sz w:val="20"/>
          <w:szCs w:val="20"/>
        </w:rPr>
        <w:fldChar w:fldCharType="end"/>
      </w:r>
      <w:r w:rsidRPr="001B4BDB">
        <w:rPr>
          <w:rFonts w:ascii="Arial" w:eastAsia="Times New Roman" w:hAnsi="Arial" w:cs="Times New Roman"/>
          <w:snapToGrid w:val="0"/>
          <w:sz w:val="20"/>
          <w:szCs w:val="20"/>
        </w:rPr>
        <w:t xml:space="preserve">  </w:t>
      </w:r>
      <w:r w:rsidRPr="001B4BDB">
        <w:rPr>
          <w:rFonts w:ascii="Arial" w:eastAsia="Times New Roman" w:hAnsi="Arial" w:cs="Times New Roman"/>
          <w:snapToGrid w:val="0"/>
          <w:sz w:val="20"/>
          <w:szCs w:val="20"/>
        </w:rPr>
        <w:fldChar w:fldCharType="begin"/>
      </w:r>
      <w:r w:rsidRPr="001B4BDB">
        <w:rPr>
          <w:rFonts w:ascii="Arial" w:eastAsia="Times New Roman" w:hAnsi="Arial" w:cs="Times New Roman"/>
          <w:snapToGrid w:val="0"/>
          <w:sz w:val="20"/>
          <w:szCs w:val="20"/>
        </w:rPr>
        <w:instrText xml:space="preserve"> MERGEFIELD CNTCTZIP </w:instrText>
      </w:r>
      <w:r w:rsidRPr="001B4BDB">
        <w:rPr>
          <w:rFonts w:ascii="Arial" w:eastAsia="Times New Roman" w:hAnsi="Arial" w:cs="Times New Roman"/>
          <w:snapToGrid w:val="0"/>
          <w:sz w:val="20"/>
          <w:szCs w:val="20"/>
        </w:rPr>
        <w:fldChar w:fldCharType="separate"/>
      </w:r>
      <w:r w:rsidRPr="001B4BDB">
        <w:rPr>
          <w:rFonts w:ascii="Arial" w:eastAsia="Times New Roman" w:hAnsi="Arial" w:cs="Times New Roman"/>
          <w:noProof/>
          <w:snapToGrid w:val="0"/>
          <w:sz w:val="20"/>
          <w:szCs w:val="20"/>
        </w:rPr>
        <w:t>«CNTCTZIP»</w:t>
      </w:r>
      <w:r w:rsidRPr="001B4BDB">
        <w:rPr>
          <w:rFonts w:ascii="Arial" w:eastAsia="Times New Roman" w:hAnsi="Arial" w:cs="Times New Roman"/>
          <w:snapToGrid w:val="0"/>
          <w:sz w:val="20"/>
          <w:szCs w:val="20"/>
        </w:rPr>
        <w:fldChar w:fldCharType="end"/>
      </w:r>
    </w:p>
    <w:p w14:paraId="0186AE93" w14:textId="77777777" w:rsidR="00827039" w:rsidRDefault="00827039" w:rsidP="00827039">
      <w:pPr>
        <w:spacing w:after="0" w:line="240" w:lineRule="auto"/>
        <w:rPr>
          <w:rFonts w:ascii="Arial" w:hAnsi="Arial"/>
          <w:sz w:val="20"/>
        </w:rPr>
      </w:pPr>
    </w:p>
    <w:p w14:paraId="26E3F2FA" w14:textId="77777777" w:rsidR="00827039" w:rsidRDefault="00827039" w:rsidP="00827039">
      <w:pPr>
        <w:spacing w:after="0" w:line="240" w:lineRule="auto"/>
        <w:rPr>
          <w:rFonts w:ascii="Arial" w:hAnsi="Arial"/>
          <w:sz w:val="20"/>
        </w:rPr>
      </w:pPr>
      <w:r>
        <w:rPr>
          <w:rFonts w:ascii="Arial" w:hAnsi="Arial"/>
          <w:sz w:val="20"/>
        </w:rPr>
        <w:t>The total value of this contract based on guest room block and catering commitment is:</w:t>
      </w:r>
    </w:p>
    <w:p w14:paraId="11ED35CB" w14:textId="77777777" w:rsidR="00827039" w:rsidRDefault="00827039" w:rsidP="00827039">
      <w:pPr>
        <w:spacing w:after="0" w:line="240" w:lineRule="auto"/>
        <w:rPr>
          <w:rFonts w:ascii="Arial" w:hAnsi="Arial"/>
          <w:sz w:val="20"/>
        </w:rPr>
      </w:pPr>
      <w:r>
        <w:rPr>
          <w:rFonts w:ascii="Arial" w:hAnsi="Arial"/>
          <w:sz w:val="20"/>
        </w:rPr>
        <w:fldChar w:fldCharType="begin"/>
      </w:r>
      <w:r>
        <w:rPr>
          <w:rFonts w:ascii="Arial" w:hAnsi="Arial"/>
          <w:sz w:val="20"/>
        </w:rPr>
        <w:instrText xml:space="preserve"> MERGEFIELD GROOM_REV \#"$###,###.00"</w:instrText>
      </w:r>
      <w:r>
        <w:rPr>
          <w:rFonts w:ascii="Arial" w:hAnsi="Arial"/>
          <w:sz w:val="20"/>
        </w:rPr>
        <w:fldChar w:fldCharType="separate"/>
      </w:r>
      <w:r>
        <w:rPr>
          <w:rFonts w:ascii="Arial" w:hAnsi="Arial"/>
          <w:noProof/>
          <w:sz w:val="20"/>
        </w:rPr>
        <w:t>«GROOM_REV»</w:t>
      </w:r>
      <w:r>
        <w:rPr>
          <w:rFonts w:ascii="Arial" w:hAnsi="Arial"/>
          <w:sz w:val="20"/>
        </w:rPr>
        <w:fldChar w:fldCharType="end"/>
      </w:r>
      <w:r>
        <w:rPr>
          <w:rFonts w:ascii="Arial" w:hAnsi="Arial"/>
          <w:sz w:val="20"/>
        </w:rPr>
        <w:t xml:space="preserve"> Guestroom Revenue, </w:t>
      </w:r>
      <w:r>
        <w:rPr>
          <w:rFonts w:ascii="Arial" w:hAnsi="Arial"/>
          <w:sz w:val="20"/>
        </w:rPr>
        <w:fldChar w:fldCharType="begin"/>
      </w:r>
      <w:r>
        <w:rPr>
          <w:rFonts w:ascii="Arial" w:hAnsi="Arial"/>
          <w:sz w:val="20"/>
        </w:rPr>
        <w:instrText xml:space="preserve"> MERGEFIELD FOOD_REV \#"$###,###.00"</w:instrText>
      </w:r>
      <w:r>
        <w:rPr>
          <w:rFonts w:ascii="Arial" w:hAnsi="Arial"/>
          <w:sz w:val="20"/>
        </w:rPr>
        <w:fldChar w:fldCharType="separate"/>
      </w:r>
      <w:r>
        <w:rPr>
          <w:rFonts w:ascii="Arial" w:hAnsi="Arial"/>
          <w:noProof/>
          <w:sz w:val="20"/>
        </w:rPr>
        <w:t>«FOOD_REV»</w:t>
      </w:r>
      <w:r>
        <w:rPr>
          <w:rFonts w:ascii="Arial" w:hAnsi="Arial"/>
          <w:sz w:val="20"/>
        </w:rPr>
        <w:fldChar w:fldCharType="end"/>
      </w:r>
      <w:r>
        <w:rPr>
          <w:rFonts w:ascii="Arial" w:hAnsi="Arial"/>
          <w:sz w:val="20"/>
        </w:rPr>
        <w:t xml:space="preserve"> Food Revenue, </w:t>
      </w:r>
      <w:r>
        <w:rPr>
          <w:rFonts w:ascii="Arial" w:hAnsi="Arial"/>
          <w:sz w:val="20"/>
        </w:rPr>
        <w:fldChar w:fldCharType="begin"/>
      </w:r>
      <w:r>
        <w:rPr>
          <w:rFonts w:ascii="Arial" w:hAnsi="Arial"/>
          <w:sz w:val="20"/>
        </w:rPr>
        <w:instrText xml:space="preserve"> MERGEFIELD BEVG_REV \#"$###,###.00"</w:instrText>
      </w:r>
      <w:r>
        <w:rPr>
          <w:rFonts w:ascii="Arial" w:hAnsi="Arial"/>
          <w:sz w:val="20"/>
        </w:rPr>
        <w:fldChar w:fldCharType="separate"/>
      </w:r>
      <w:r>
        <w:rPr>
          <w:rFonts w:ascii="Arial" w:hAnsi="Arial"/>
          <w:noProof/>
          <w:sz w:val="20"/>
        </w:rPr>
        <w:t>«BEVG_REV»</w:t>
      </w:r>
      <w:r>
        <w:rPr>
          <w:rFonts w:ascii="Arial" w:hAnsi="Arial"/>
          <w:sz w:val="20"/>
        </w:rPr>
        <w:fldChar w:fldCharType="end"/>
      </w:r>
      <w:r>
        <w:rPr>
          <w:rFonts w:ascii="Arial" w:hAnsi="Arial"/>
          <w:sz w:val="20"/>
        </w:rPr>
        <w:t xml:space="preserve"> Beverage Revenue, </w:t>
      </w:r>
      <w:r>
        <w:rPr>
          <w:rFonts w:ascii="Arial" w:hAnsi="Arial"/>
          <w:sz w:val="20"/>
        </w:rPr>
        <w:fldChar w:fldCharType="begin"/>
      </w:r>
      <w:r>
        <w:rPr>
          <w:rFonts w:ascii="Arial" w:hAnsi="Arial"/>
          <w:sz w:val="20"/>
        </w:rPr>
        <w:instrText xml:space="preserve"> MERGEFIELD FROOM_REV \#"$###,###.00"</w:instrText>
      </w:r>
      <w:r>
        <w:rPr>
          <w:rFonts w:ascii="Arial" w:hAnsi="Arial"/>
          <w:sz w:val="20"/>
        </w:rPr>
        <w:fldChar w:fldCharType="separate"/>
      </w:r>
      <w:r>
        <w:rPr>
          <w:rFonts w:ascii="Arial" w:hAnsi="Arial"/>
          <w:noProof/>
          <w:sz w:val="20"/>
        </w:rPr>
        <w:t>«FROOM_REV»</w:t>
      </w:r>
      <w:r>
        <w:rPr>
          <w:rFonts w:ascii="Arial" w:hAnsi="Arial"/>
          <w:sz w:val="20"/>
        </w:rPr>
        <w:fldChar w:fldCharType="end"/>
      </w:r>
      <w:r>
        <w:rPr>
          <w:rFonts w:ascii="Arial" w:hAnsi="Arial"/>
          <w:sz w:val="20"/>
        </w:rPr>
        <w:t xml:space="preserve"> Meeting Room Rental</w:t>
      </w:r>
    </w:p>
    <w:p w14:paraId="54356AF9" w14:textId="77777777" w:rsidR="00827039" w:rsidRDefault="00827039" w:rsidP="00827039">
      <w:pPr>
        <w:spacing w:after="0" w:line="240" w:lineRule="auto"/>
        <w:jc w:val="both"/>
        <w:rPr>
          <w:rFonts w:ascii="Arial" w:hAnsi="Arial"/>
          <w:sz w:val="20"/>
        </w:rPr>
      </w:pPr>
    </w:p>
    <w:p w14:paraId="2055B9D3" w14:textId="77777777" w:rsidR="00827039" w:rsidRDefault="00827039" w:rsidP="00827039">
      <w:pPr>
        <w:pStyle w:val="Heading1"/>
        <w:spacing w:before="0" w:line="240" w:lineRule="auto"/>
        <w:rPr>
          <w:rFonts w:ascii="Arial" w:hAnsi="Arial"/>
        </w:rPr>
      </w:pPr>
      <w:r>
        <w:rPr>
          <w:rFonts w:ascii="Arial" w:hAnsi="Arial"/>
        </w:rPr>
        <w:t>GUEST ROOM ACCOMMODATIONS</w:t>
      </w:r>
    </w:p>
    <w:p w14:paraId="13C689E7" w14:textId="77777777" w:rsidR="00827039" w:rsidRDefault="00827039" w:rsidP="00827039">
      <w:pPr>
        <w:keepNext/>
        <w:spacing w:after="0" w:line="240" w:lineRule="auto"/>
        <w:jc w:val="both"/>
        <w:rPr>
          <w:rFonts w:ascii="Arial" w:hAnsi="Arial"/>
          <w:sz w:val="20"/>
        </w:rPr>
      </w:pPr>
    </w:p>
    <w:p w14:paraId="42A529E0" w14:textId="77777777" w:rsidR="00827039" w:rsidRDefault="00827039" w:rsidP="00827039">
      <w:pPr>
        <w:spacing w:after="0" w:line="240" w:lineRule="auto"/>
        <w:rPr>
          <w:rFonts w:ascii="Arial" w:hAnsi="Arial"/>
          <w:sz w:val="20"/>
        </w:rPr>
      </w:pPr>
      <w:r>
        <w:rPr>
          <w:rFonts w:ascii="Arial" w:hAnsi="Arial"/>
          <w:sz w:val="20"/>
        </w:rPr>
        <w:t xml:space="preserve">The Courtyard by Marriott Minneapolis has set aside the following guest room block on a tentative basis until </w:t>
      </w:r>
      <w:r>
        <w:rPr>
          <w:rFonts w:ascii="Arial" w:hAnsi="Arial"/>
          <w:sz w:val="20"/>
        </w:rPr>
        <w:fldChar w:fldCharType="begin"/>
      </w:r>
      <w:r>
        <w:rPr>
          <w:rFonts w:ascii="Arial" w:hAnsi="Arial"/>
          <w:sz w:val="20"/>
        </w:rPr>
        <w:instrText xml:space="preserve"> MERGEFIELD DECSN_DATE  \@"dddd, MMMM d, yyyy"</w:instrText>
      </w:r>
      <w:r>
        <w:rPr>
          <w:rFonts w:ascii="Arial" w:hAnsi="Arial"/>
          <w:sz w:val="20"/>
        </w:rPr>
        <w:fldChar w:fldCharType="separate"/>
      </w:r>
      <w:r>
        <w:rPr>
          <w:rFonts w:ascii="Arial" w:hAnsi="Arial"/>
          <w:noProof/>
          <w:sz w:val="20"/>
        </w:rPr>
        <w:t>«DECSN_DATE»</w:t>
      </w:r>
      <w:r>
        <w:rPr>
          <w:rFonts w:ascii="Arial" w:hAnsi="Arial"/>
          <w:sz w:val="20"/>
        </w:rPr>
        <w:fldChar w:fldCharType="end"/>
      </w:r>
      <w:r>
        <w:rPr>
          <w:rFonts w:ascii="Arial" w:hAnsi="Arial"/>
          <w:sz w:val="20"/>
        </w:rPr>
        <w:t xml:space="preserve">. If the Hotel and the Group do not have a fully executed contract on </w:t>
      </w:r>
      <w:r>
        <w:rPr>
          <w:rFonts w:ascii="Arial" w:hAnsi="Arial"/>
          <w:sz w:val="20"/>
        </w:rPr>
        <w:fldChar w:fldCharType="begin"/>
      </w:r>
      <w:r>
        <w:rPr>
          <w:rFonts w:ascii="Arial" w:hAnsi="Arial"/>
          <w:sz w:val="20"/>
        </w:rPr>
        <w:instrText xml:space="preserve"> MERGEFIELD DECSN_DATE  \@"dddd, MMMM d, yyyy"</w:instrText>
      </w:r>
      <w:r>
        <w:rPr>
          <w:rFonts w:ascii="Arial" w:hAnsi="Arial"/>
          <w:sz w:val="20"/>
        </w:rPr>
        <w:fldChar w:fldCharType="separate"/>
      </w:r>
      <w:r>
        <w:rPr>
          <w:rFonts w:ascii="Arial" w:hAnsi="Arial"/>
          <w:noProof/>
          <w:sz w:val="20"/>
        </w:rPr>
        <w:t>«DECSN_DATE»</w:t>
      </w:r>
      <w:r>
        <w:rPr>
          <w:rFonts w:ascii="Arial" w:hAnsi="Arial"/>
          <w:sz w:val="20"/>
        </w:rPr>
        <w:fldChar w:fldCharType="end"/>
      </w:r>
      <w:r>
        <w:rPr>
          <w:rFonts w:ascii="Arial" w:hAnsi="Arial"/>
          <w:sz w:val="20"/>
        </w:rPr>
        <w:t>, The Hotel will release the space for sale to the public.</w:t>
      </w:r>
    </w:p>
    <w:p w14:paraId="554450BD" w14:textId="77777777" w:rsidR="00827039" w:rsidRDefault="00827039" w:rsidP="00827039">
      <w:pPr>
        <w:spacing w:after="0" w:line="240" w:lineRule="auto"/>
        <w:jc w:val="both"/>
        <w:rPr>
          <w:rFonts w:ascii="Arial" w:hAnsi="Arial"/>
          <w:sz w:val="20"/>
        </w:rPr>
      </w:pPr>
    </w:p>
    <w:tbl>
      <w:tblPr>
        <w:tblW w:w="5707" w:type="dxa"/>
        <w:jc w:val="center"/>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A0" w:firstRow="1" w:lastRow="0" w:firstColumn="1" w:lastColumn="0" w:noHBand="0" w:noVBand="0"/>
      </w:tblPr>
      <w:tblGrid>
        <w:gridCol w:w="1284"/>
        <w:gridCol w:w="1110"/>
        <w:gridCol w:w="1164"/>
        <w:gridCol w:w="1119"/>
        <w:gridCol w:w="1030"/>
      </w:tblGrid>
      <w:tr w:rsidR="00827039" w14:paraId="5ECFCEB2" w14:textId="77777777" w:rsidTr="00373AC2">
        <w:trPr>
          <w:jc w:val="center"/>
        </w:trPr>
        <w:tc>
          <w:tcPr>
            <w:tcW w:w="1284" w:type="dxa"/>
            <w:tcBorders>
              <w:bottom w:val="single" w:sz="12" w:space="0" w:color="000000"/>
            </w:tcBorders>
            <w:shd w:val="pct60" w:color="000000" w:fill="FFFFFF"/>
          </w:tcPr>
          <w:p w14:paraId="38DA3EBF" w14:textId="77777777" w:rsidR="00827039" w:rsidRDefault="00827039" w:rsidP="00827039">
            <w:pPr>
              <w:spacing w:after="0" w:line="240" w:lineRule="auto"/>
              <w:rPr>
                <w:rFonts w:ascii="Arial" w:hAnsi="Arial"/>
                <w:b/>
                <w:bCs/>
                <w:color w:val="FFFFFF"/>
                <w:sz w:val="16"/>
              </w:rPr>
            </w:pPr>
          </w:p>
        </w:tc>
        <w:tc>
          <w:tcPr>
            <w:tcW w:w="1110" w:type="dxa"/>
            <w:tcBorders>
              <w:bottom w:val="single" w:sz="12" w:space="0" w:color="000000"/>
            </w:tcBorders>
            <w:shd w:val="pct60" w:color="000000" w:fill="FFFFFF"/>
          </w:tcPr>
          <w:p w14:paraId="27A6084B" w14:textId="77777777" w:rsidR="00827039" w:rsidRDefault="00827039" w:rsidP="00827039">
            <w:pPr>
              <w:spacing w:after="0" w:line="240" w:lineRule="auto"/>
              <w:jc w:val="right"/>
              <w:rPr>
                <w:rFonts w:ascii="Arial" w:hAnsi="Arial"/>
                <w:b/>
                <w:bCs/>
                <w:color w:val="FFFFFF"/>
                <w:sz w:val="16"/>
              </w:rPr>
            </w:pPr>
            <w:r>
              <w:rPr>
                <w:rFonts w:ascii="Arial" w:hAnsi="Arial"/>
                <w:b/>
                <w:bCs/>
                <w:noProof/>
                <w:color w:val="FFFFFF"/>
                <w:sz w:val="16"/>
              </w:rPr>
              <w:t>Date</w:t>
            </w:r>
          </w:p>
        </w:tc>
        <w:tc>
          <w:tcPr>
            <w:tcW w:w="1164" w:type="dxa"/>
            <w:tcBorders>
              <w:bottom w:val="single" w:sz="12" w:space="0" w:color="000000"/>
            </w:tcBorders>
            <w:shd w:val="pct60" w:color="000000" w:fill="FFFFFF"/>
          </w:tcPr>
          <w:p w14:paraId="2798F618" w14:textId="77777777" w:rsidR="00827039" w:rsidRDefault="00827039" w:rsidP="00827039">
            <w:pPr>
              <w:spacing w:after="0" w:line="240" w:lineRule="auto"/>
              <w:jc w:val="right"/>
              <w:rPr>
                <w:rFonts w:ascii="Arial" w:hAnsi="Arial"/>
                <w:b/>
                <w:bCs/>
                <w:color w:val="FFFFFF"/>
                <w:sz w:val="16"/>
              </w:rPr>
            </w:pPr>
            <w:r>
              <w:rPr>
                <w:rFonts w:ascii="Arial" w:hAnsi="Arial"/>
                <w:b/>
                <w:bCs/>
                <w:noProof/>
                <w:color w:val="FFFFFF"/>
                <w:sz w:val="16"/>
              </w:rPr>
              <w:t>Date</w:t>
            </w:r>
          </w:p>
        </w:tc>
        <w:tc>
          <w:tcPr>
            <w:tcW w:w="1119" w:type="dxa"/>
            <w:tcBorders>
              <w:bottom w:val="single" w:sz="12" w:space="0" w:color="000000"/>
            </w:tcBorders>
            <w:shd w:val="pct60" w:color="000000" w:fill="FFFFFF"/>
          </w:tcPr>
          <w:p w14:paraId="3225D02F" w14:textId="77777777" w:rsidR="00827039" w:rsidRDefault="00827039" w:rsidP="00827039">
            <w:pPr>
              <w:spacing w:after="0" w:line="240" w:lineRule="auto"/>
              <w:jc w:val="right"/>
              <w:rPr>
                <w:rFonts w:ascii="Arial" w:hAnsi="Arial"/>
                <w:b/>
                <w:bCs/>
                <w:color w:val="FFFFFF"/>
                <w:sz w:val="16"/>
              </w:rPr>
            </w:pPr>
            <w:r>
              <w:rPr>
                <w:rFonts w:ascii="Arial" w:hAnsi="Arial"/>
                <w:b/>
                <w:bCs/>
                <w:noProof/>
                <w:color w:val="FFFFFF"/>
                <w:sz w:val="16"/>
              </w:rPr>
              <w:t>Date</w:t>
            </w:r>
          </w:p>
        </w:tc>
        <w:tc>
          <w:tcPr>
            <w:tcW w:w="1030" w:type="dxa"/>
            <w:tcBorders>
              <w:bottom w:val="single" w:sz="12" w:space="0" w:color="000000"/>
            </w:tcBorders>
            <w:shd w:val="pct60" w:color="000000" w:fill="FFFFFF"/>
          </w:tcPr>
          <w:p w14:paraId="6FB07044" w14:textId="77777777" w:rsidR="00827039" w:rsidRDefault="00827039" w:rsidP="00827039">
            <w:pPr>
              <w:spacing w:after="0" w:line="240" w:lineRule="auto"/>
              <w:jc w:val="right"/>
              <w:rPr>
                <w:rFonts w:ascii="Arial" w:hAnsi="Arial"/>
                <w:b/>
                <w:bCs/>
                <w:color w:val="FFFFFF"/>
                <w:sz w:val="16"/>
              </w:rPr>
            </w:pPr>
            <w:r>
              <w:rPr>
                <w:rFonts w:ascii="Arial" w:hAnsi="Arial"/>
                <w:b/>
                <w:bCs/>
                <w:noProof/>
                <w:color w:val="FFFFFF"/>
                <w:sz w:val="16"/>
              </w:rPr>
              <w:t>Date</w:t>
            </w:r>
          </w:p>
        </w:tc>
      </w:tr>
      <w:tr w:rsidR="00827039" w14:paraId="38B2195F" w14:textId="77777777" w:rsidTr="00373AC2">
        <w:trPr>
          <w:jc w:val="center"/>
        </w:trPr>
        <w:tc>
          <w:tcPr>
            <w:tcW w:w="1284" w:type="dxa"/>
            <w:tcBorders>
              <w:top w:val="single" w:sz="12" w:space="0" w:color="000000"/>
            </w:tcBorders>
            <w:shd w:val="clear" w:color="auto" w:fill="auto"/>
          </w:tcPr>
          <w:p w14:paraId="65397561" w14:textId="77777777" w:rsidR="00827039" w:rsidRDefault="00827039" w:rsidP="00827039">
            <w:pPr>
              <w:spacing w:after="0" w:line="240" w:lineRule="auto"/>
              <w:rPr>
                <w:rFonts w:ascii="Arial" w:hAnsi="Arial"/>
                <w:sz w:val="16"/>
              </w:rPr>
            </w:pPr>
            <w:r>
              <w:rPr>
                <w:rFonts w:ascii="Arial" w:hAnsi="Arial"/>
                <w:noProof/>
                <w:sz w:val="16"/>
              </w:rPr>
              <w:t>Run of House</w:t>
            </w:r>
          </w:p>
        </w:tc>
        <w:tc>
          <w:tcPr>
            <w:tcW w:w="1110" w:type="dxa"/>
            <w:tcBorders>
              <w:top w:val="single" w:sz="12" w:space="0" w:color="000000"/>
            </w:tcBorders>
            <w:shd w:val="clear" w:color="auto" w:fill="auto"/>
          </w:tcPr>
          <w:p w14:paraId="6858E799" w14:textId="77777777" w:rsidR="00827039" w:rsidRDefault="00827039" w:rsidP="00827039">
            <w:pPr>
              <w:spacing w:after="0" w:line="240" w:lineRule="auto"/>
              <w:jc w:val="right"/>
              <w:rPr>
                <w:rFonts w:ascii="Arial" w:hAnsi="Arial"/>
                <w:sz w:val="16"/>
              </w:rPr>
            </w:pPr>
            <w:r>
              <w:rPr>
                <w:rFonts w:ascii="Arial" w:hAnsi="Arial"/>
                <w:noProof/>
                <w:sz w:val="16"/>
              </w:rPr>
              <w:t>0</w:t>
            </w:r>
          </w:p>
        </w:tc>
        <w:tc>
          <w:tcPr>
            <w:tcW w:w="1164" w:type="dxa"/>
            <w:tcBorders>
              <w:top w:val="single" w:sz="12" w:space="0" w:color="000000"/>
            </w:tcBorders>
            <w:shd w:val="clear" w:color="auto" w:fill="auto"/>
          </w:tcPr>
          <w:p w14:paraId="35B9BEDC" w14:textId="77777777" w:rsidR="00827039" w:rsidRDefault="00827039" w:rsidP="00827039">
            <w:pPr>
              <w:spacing w:after="0" w:line="240" w:lineRule="auto"/>
              <w:jc w:val="right"/>
              <w:rPr>
                <w:rFonts w:ascii="Arial" w:hAnsi="Arial"/>
                <w:sz w:val="16"/>
              </w:rPr>
            </w:pPr>
            <w:r>
              <w:rPr>
                <w:rFonts w:ascii="Arial" w:hAnsi="Arial"/>
                <w:noProof/>
                <w:sz w:val="16"/>
              </w:rPr>
              <w:t>0</w:t>
            </w:r>
          </w:p>
        </w:tc>
        <w:tc>
          <w:tcPr>
            <w:tcW w:w="1119" w:type="dxa"/>
            <w:tcBorders>
              <w:top w:val="single" w:sz="12" w:space="0" w:color="000000"/>
            </w:tcBorders>
            <w:shd w:val="clear" w:color="auto" w:fill="auto"/>
          </w:tcPr>
          <w:p w14:paraId="31DBD570" w14:textId="77777777" w:rsidR="00827039" w:rsidRDefault="00827039" w:rsidP="00827039">
            <w:pPr>
              <w:spacing w:after="0" w:line="240" w:lineRule="auto"/>
              <w:jc w:val="right"/>
              <w:rPr>
                <w:rFonts w:ascii="Arial" w:hAnsi="Arial"/>
                <w:sz w:val="16"/>
              </w:rPr>
            </w:pPr>
            <w:r>
              <w:rPr>
                <w:rFonts w:ascii="Arial" w:hAnsi="Arial"/>
                <w:noProof/>
                <w:sz w:val="16"/>
              </w:rPr>
              <w:t>0</w:t>
            </w:r>
          </w:p>
        </w:tc>
        <w:tc>
          <w:tcPr>
            <w:tcW w:w="1030" w:type="dxa"/>
            <w:tcBorders>
              <w:top w:val="single" w:sz="12" w:space="0" w:color="000000"/>
            </w:tcBorders>
            <w:shd w:val="clear" w:color="auto" w:fill="auto"/>
          </w:tcPr>
          <w:p w14:paraId="59980985" w14:textId="77777777" w:rsidR="00827039" w:rsidRDefault="00827039" w:rsidP="00827039">
            <w:pPr>
              <w:spacing w:after="0" w:line="240" w:lineRule="auto"/>
              <w:jc w:val="right"/>
              <w:rPr>
                <w:rFonts w:ascii="Arial" w:hAnsi="Arial"/>
                <w:sz w:val="16"/>
              </w:rPr>
            </w:pPr>
            <w:r>
              <w:rPr>
                <w:rFonts w:ascii="Arial" w:hAnsi="Arial"/>
                <w:noProof/>
                <w:sz w:val="16"/>
              </w:rPr>
              <w:t>0</w:t>
            </w:r>
          </w:p>
        </w:tc>
      </w:tr>
    </w:tbl>
    <w:p w14:paraId="23841420" w14:textId="77777777" w:rsidR="00827039" w:rsidRPr="00B04898" w:rsidRDefault="00827039" w:rsidP="00827039">
      <w:pPr>
        <w:pStyle w:val="Heading1"/>
        <w:spacing w:before="0" w:line="240" w:lineRule="auto"/>
        <w:jc w:val="center"/>
        <w:rPr>
          <w:rFonts w:ascii="Arial" w:hAnsi="Arial"/>
          <w:b/>
        </w:rPr>
      </w:pPr>
      <w:r w:rsidRPr="00B04898">
        <w:rPr>
          <w:rFonts w:ascii="Arial" w:hAnsi="Arial"/>
          <w:b/>
          <w:color w:val="0000FF"/>
        </w:rPr>
        <w:t>{+ROOM01C.DOC |</w:t>
      </w:r>
      <w:r w:rsidRPr="00B04898">
        <w:rPr>
          <w:rFonts w:ascii="Arial" w:hAnsi="Arial"/>
          <w:b/>
          <w:color w:val="0000FF"/>
        </w:rPr>
        <w:fldChar w:fldCharType="begin"/>
      </w:r>
      <w:r w:rsidRPr="00B04898">
        <w:rPr>
          <w:rFonts w:ascii="Arial" w:hAnsi="Arial"/>
          <w:b/>
          <w:color w:val="0000FF"/>
        </w:rPr>
        <w:instrText xml:space="preserve"> MERGEFIELD BIZ_ID </w:instrText>
      </w:r>
      <w:r w:rsidRPr="00B04898">
        <w:rPr>
          <w:rFonts w:ascii="Arial" w:hAnsi="Arial"/>
          <w:b/>
          <w:color w:val="0000FF"/>
        </w:rPr>
        <w:fldChar w:fldCharType="separate"/>
      </w:r>
      <w:r w:rsidRPr="00B04898">
        <w:rPr>
          <w:rFonts w:ascii="Arial" w:hAnsi="Arial"/>
          <w:b/>
          <w:noProof/>
          <w:color w:val="0000FF"/>
        </w:rPr>
        <w:t>«BIZ_ID»</w:t>
      </w:r>
      <w:r w:rsidRPr="00B04898">
        <w:rPr>
          <w:rFonts w:ascii="Arial" w:hAnsi="Arial"/>
          <w:b/>
          <w:color w:val="0000FF"/>
        </w:rPr>
        <w:fldChar w:fldCharType="end"/>
      </w:r>
      <w:r w:rsidRPr="00B04898">
        <w:rPr>
          <w:rFonts w:ascii="Arial" w:hAnsi="Arial"/>
          <w:b/>
          <w:color w:val="0000FF"/>
        </w:rPr>
        <w:t>|}</w:t>
      </w:r>
      <w:r w:rsidRPr="00B04898">
        <w:rPr>
          <w:rFonts w:ascii="Arial" w:hAnsi="Arial"/>
          <w:b/>
        </w:rPr>
        <w:t xml:space="preserve"> </w:t>
      </w:r>
    </w:p>
    <w:p w14:paraId="1D04D576" w14:textId="77777777" w:rsidR="00827039" w:rsidRDefault="00827039" w:rsidP="00827039">
      <w:pPr>
        <w:pStyle w:val="Heading1"/>
        <w:spacing w:before="0" w:line="240" w:lineRule="auto"/>
        <w:rPr>
          <w:rFonts w:ascii="Arial" w:hAnsi="Arial"/>
        </w:rPr>
      </w:pPr>
      <w:r>
        <w:rPr>
          <w:rFonts w:ascii="Arial" w:hAnsi="Arial"/>
        </w:rPr>
        <w:t>GUEST ROOM RATES</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A0" w:firstRow="1" w:lastRow="0" w:firstColumn="1" w:lastColumn="0" w:noHBand="0" w:noVBand="0"/>
      </w:tblPr>
      <w:tblGrid>
        <w:gridCol w:w="1284"/>
        <w:gridCol w:w="1177"/>
        <w:gridCol w:w="1239"/>
      </w:tblGrid>
      <w:tr w:rsidR="00827039" w14:paraId="73E52A53" w14:textId="77777777" w:rsidTr="00373AC2">
        <w:trPr>
          <w:jc w:val="center"/>
        </w:trPr>
        <w:tc>
          <w:tcPr>
            <w:tcW w:w="1284" w:type="dxa"/>
            <w:tcBorders>
              <w:bottom w:val="single" w:sz="12" w:space="0" w:color="000000"/>
            </w:tcBorders>
            <w:shd w:val="solid" w:color="808080" w:fill="FFFFFF"/>
          </w:tcPr>
          <w:p w14:paraId="5D7DCE6E" w14:textId="77777777" w:rsidR="00827039" w:rsidRDefault="00827039" w:rsidP="00827039">
            <w:pPr>
              <w:keepNext/>
              <w:spacing w:after="0" w:line="240" w:lineRule="auto"/>
              <w:rPr>
                <w:rFonts w:ascii="Arial" w:hAnsi="Arial"/>
                <w:b/>
                <w:bCs/>
                <w:color w:val="FFFFFF"/>
                <w:sz w:val="16"/>
              </w:rPr>
            </w:pPr>
            <w:r>
              <w:rPr>
                <w:rFonts w:ascii="Arial" w:hAnsi="Arial"/>
                <w:b/>
                <w:bCs/>
                <w:noProof/>
                <w:color w:val="FFFFFF"/>
                <w:sz w:val="16"/>
              </w:rPr>
              <w:t>Room</w:t>
            </w:r>
          </w:p>
        </w:tc>
        <w:tc>
          <w:tcPr>
            <w:tcW w:w="1177" w:type="dxa"/>
            <w:tcBorders>
              <w:bottom w:val="single" w:sz="12" w:space="0" w:color="000000"/>
            </w:tcBorders>
            <w:shd w:val="solid" w:color="808080" w:fill="FFFFFF"/>
          </w:tcPr>
          <w:p w14:paraId="3E654580" w14:textId="77777777" w:rsidR="00827039" w:rsidRDefault="00827039" w:rsidP="00827039">
            <w:pPr>
              <w:keepNext/>
              <w:spacing w:after="0" w:line="240" w:lineRule="auto"/>
              <w:jc w:val="center"/>
              <w:rPr>
                <w:rFonts w:ascii="Arial" w:hAnsi="Arial"/>
                <w:b/>
                <w:bCs/>
                <w:color w:val="FFFFFF"/>
                <w:sz w:val="16"/>
              </w:rPr>
            </w:pPr>
            <w:r>
              <w:rPr>
                <w:rFonts w:ascii="Arial" w:hAnsi="Arial"/>
                <w:b/>
                <w:bCs/>
                <w:noProof/>
                <w:color w:val="FFFFFF"/>
                <w:sz w:val="16"/>
              </w:rPr>
              <w:t>Single Rate</w:t>
            </w:r>
          </w:p>
        </w:tc>
        <w:tc>
          <w:tcPr>
            <w:tcW w:w="1239" w:type="dxa"/>
            <w:tcBorders>
              <w:bottom w:val="single" w:sz="12" w:space="0" w:color="000000"/>
            </w:tcBorders>
            <w:shd w:val="solid" w:color="808080" w:fill="FFFFFF"/>
          </w:tcPr>
          <w:p w14:paraId="4E281CC9" w14:textId="77777777" w:rsidR="00827039" w:rsidRDefault="00827039" w:rsidP="00827039">
            <w:pPr>
              <w:keepNext/>
              <w:spacing w:after="0" w:line="240" w:lineRule="auto"/>
              <w:jc w:val="center"/>
              <w:rPr>
                <w:rFonts w:ascii="Arial" w:hAnsi="Arial"/>
                <w:b/>
                <w:bCs/>
                <w:color w:val="FFFFFF"/>
                <w:sz w:val="16"/>
              </w:rPr>
            </w:pPr>
            <w:r>
              <w:rPr>
                <w:rFonts w:ascii="Arial" w:hAnsi="Arial"/>
                <w:b/>
                <w:bCs/>
                <w:noProof/>
                <w:color w:val="FFFFFF"/>
                <w:sz w:val="16"/>
              </w:rPr>
              <w:t>Double Rate</w:t>
            </w:r>
          </w:p>
        </w:tc>
      </w:tr>
      <w:tr w:rsidR="00827039" w14:paraId="6BDFBE22" w14:textId="77777777" w:rsidTr="00373AC2">
        <w:trPr>
          <w:jc w:val="center"/>
        </w:trPr>
        <w:tc>
          <w:tcPr>
            <w:tcW w:w="1284" w:type="dxa"/>
            <w:tcBorders>
              <w:top w:val="single" w:sz="12" w:space="0" w:color="000000"/>
            </w:tcBorders>
            <w:shd w:val="clear" w:color="auto" w:fill="auto"/>
          </w:tcPr>
          <w:p w14:paraId="3995B427" w14:textId="77777777" w:rsidR="00827039" w:rsidRDefault="00827039" w:rsidP="00827039">
            <w:pPr>
              <w:keepNext/>
              <w:spacing w:after="0" w:line="240" w:lineRule="auto"/>
              <w:rPr>
                <w:rFonts w:ascii="Arial" w:hAnsi="Arial"/>
                <w:sz w:val="16"/>
              </w:rPr>
            </w:pPr>
            <w:r>
              <w:rPr>
                <w:rFonts w:ascii="Arial" w:hAnsi="Arial"/>
                <w:noProof/>
                <w:sz w:val="16"/>
              </w:rPr>
              <w:t>Run of House</w:t>
            </w:r>
          </w:p>
        </w:tc>
        <w:tc>
          <w:tcPr>
            <w:tcW w:w="1177" w:type="dxa"/>
            <w:tcBorders>
              <w:top w:val="single" w:sz="12" w:space="0" w:color="000000"/>
            </w:tcBorders>
            <w:shd w:val="clear" w:color="auto" w:fill="auto"/>
          </w:tcPr>
          <w:p w14:paraId="3F2D1BB4" w14:textId="77777777" w:rsidR="00827039" w:rsidRDefault="00827039" w:rsidP="00827039">
            <w:pPr>
              <w:keepNext/>
              <w:spacing w:after="0" w:line="240" w:lineRule="auto"/>
              <w:jc w:val="center"/>
              <w:rPr>
                <w:rFonts w:ascii="Arial" w:hAnsi="Arial"/>
                <w:sz w:val="16"/>
              </w:rPr>
            </w:pPr>
            <w:r>
              <w:rPr>
                <w:rFonts w:ascii="Arial" w:hAnsi="Arial"/>
                <w:noProof/>
                <w:sz w:val="16"/>
              </w:rPr>
              <w:t xml:space="preserve"> 0.00</w:t>
            </w:r>
          </w:p>
        </w:tc>
        <w:tc>
          <w:tcPr>
            <w:tcW w:w="1239" w:type="dxa"/>
            <w:tcBorders>
              <w:top w:val="single" w:sz="12" w:space="0" w:color="000000"/>
            </w:tcBorders>
            <w:shd w:val="clear" w:color="auto" w:fill="auto"/>
          </w:tcPr>
          <w:p w14:paraId="408C9292" w14:textId="77777777" w:rsidR="00827039" w:rsidRDefault="00827039" w:rsidP="00827039">
            <w:pPr>
              <w:keepNext/>
              <w:spacing w:after="0" w:line="240" w:lineRule="auto"/>
              <w:jc w:val="center"/>
              <w:rPr>
                <w:rFonts w:ascii="Arial" w:hAnsi="Arial"/>
                <w:sz w:val="16"/>
              </w:rPr>
            </w:pPr>
            <w:r>
              <w:rPr>
                <w:rFonts w:ascii="Arial" w:hAnsi="Arial"/>
                <w:noProof/>
                <w:sz w:val="16"/>
              </w:rPr>
              <w:t>0.00</w:t>
            </w:r>
          </w:p>
        </w:tc>
      </w:tr>
    </w:tbl>
    <w:p w14:paraId="018E090E" w14:textId="77777777" w:rsidR="00827039" w:rsidRDefault="00827039" w:rsidP="00827039">
      <w:pPr>
        <w:keepNext/>
        <w:spacing w:after="0" w:line="240" w:lineRule="auto"/>
        <w:jc w:val="center"/>
        <w:rPr>
          <w:rFonts w:ascii="Arial" w:hAnsi="Arial"/>
          <w:sz w:val="20"/>
        </w:rPr>
      </w:pPr>
      <w:r>
        <w:rPr>
          <w:rFonts w:ascii="Arial" w:hAnsi="Arial"/>
          <w:color w:val="0000FF"/>
          <w:sz w:val="20"/>
        </w:rPr>
        <w:t>{+RATE01A.DOC |</w:t>
      </w:r>
      <w:r>
        <w:rPr>
          <w:rFonts w:ascii="Arial" w:hAnsi="Arial"/>
          <w:color w:val="0000FF"/>
          <w:sz w:val="20"/>
        </w:rPr>
        <w:fldChar w:fldCharType="begin"/>
      </w:r>
      <w:r>
        <w:rPr>
          <w:rFonts w:ascii="Arial" w:hAnsi="Arial"/>
          <w:color w:val="0000FF"/>
          <w:sz w:val="20"/>
        </w:rPr>
        <w:instrText xml:space="preserve"> MERGEFIELD BIZ_ID </w:instrText>
      </w:r>
      <w:r>
        <w:rPr>
          <w:rFonts w:ascii="Arial" w:hAnsi="Arial"/>
          <w:color w:val="0000FF"/>
          <w:sz w:val="20"/>
        </w:rPr>
        <w:fldChar w:fldCharType="separate"/>
      </w:r>
      <w:r>
        <w:rPr>
          <w:rFonts w:ascii="Arial" w:hAnsi="Arial"/>
          <w:noProof/>
          <w:color w:val="0000FF"/>
          <w:sz w:val="20"/>
        </w:rPr>
        <w:t>«BIZ_ID»</w:t>
      </w:r>
      <w:r>
        <w:rPr>
          <w:rFonts w:ascii="Arial" w:hAnsi="Arial"/>
          <w:color w:val="0000FF"/>
          <w:sz w:val="20"/>
        </w:rPr>
        <w:fldChar w:fldCharType="end"/>
      </w:r>
      <w:r>
        <w:rPr>
          <w:rFonts w:ascii="Arial" w:hAnsi="Arial"/>
          <w:color w:val="0000FF"/>
          <w:sz w:val="20"/>
        </w:rPr>
        <w:t>|}</w:t>
      </w:r>
      <w:r>
        <w:rPr>
          <w:rFonts w:ascii="Arial" w:hAnsi="Arial"/>
          <w:sz w:val="20"/>
        </w:rPr>
        <w:t xml:space="preserve"> </w:t>
      </w:r>
    </w:p>
    <w:p w14:paraId="40FE0460" w14:textId="77777777" w:rsidR="00827039" w:rsidRDefault="00827039" w:rsidP="00827039">
      <w:pPr>
        <w:spacing w:after="0" w:line="240" w:lineRule="auto"/>
        <w:jc w:val="center"/>
        <w:rPr>
          <w:rFonts w:ascii="Arial" w:hAnsi="Arial"/>
          <w:sz w:val="20"/>
        </w:rPr>
      </w:pPr>
      <w:r>
        <w:rPr>
          <w:rFonts w:ascii="Arial" w:hAnsi="Arial"/>
          <w:sz w:val="20"/>
        </w:rPr>
        <w:t>Plus applicable taxes, currently 13.40%</w:t>
      </w:r>
    </w:p>
    <w:p w14:paraId="6BFAA9BF" w14:textId="77777777" w:rsidR="00827039" w:rsidRDefault="00827039" w:rsidP="00827039">
      <w:pPr>
        <w:spacing w:after="0" w:line="240" w:lineRule="auto"/>
        <w:jc w:val="both"/>
        <w:rPr>
          <w:rFonts w:ascii="Arial" w:hAnsi="Arial"/>
          <w:sz w:val="20"/>
        </w:rPr>
      </w:pPr>
    </w:p>
    <w:p w14:paraId="0A4EE5A6" w14:textId="77777777" w:rsidR="00827039" w:rsidRDefault="00827039" w:rsidP="00827039">
      <w:pPr>
        <w:spacing w:after="0" w:line="240" w:lineRule="auto"/>
        <w:rPr>
          <w:rFonts w:ascii="Arial" w:hAnsi="Arial"/>
          <w:sz w:val="20"/>
        </w:rPr>
      </w:pPr>
      <w:r>
        <w:rPr>
          <w:rFonts w:ascii="Arial" w:hAnsi="Arial"/>
          <w:sz w:val="20"/>
        </w:rPr>
        <w:t xml:space="preserve">Group rate is available for dates listed on this contract only.  Early arrivals or late departures will be subject to rates available at the time of booking.  </w:t>
      </w:r>
    </w:p>
    <w:p w14:paraId="0FCCBC18" w14:textId="77777777" w:rsidR="00827039" w:rsidRDefault="00827039" w:rsidP="00827039">
      <w:pPr>
        <w:spacing w:after="0" w:line="240" w:lineRule="auto"/>
        <w:jc w:val="both"/>
        <w:rPr>
          <w:rFonts w:ascii="Arial" w:hAnsi="Arial"/>
          <w:sz w:val="20"/>
        </w:rPr>
      </w:pPr>
    </w:p>
    <w:p w14:paraId="3C588D55" w14:textId="77777777" w:rsidR="00827039" w:rsidRDefault="00827039" w:rsidP="00827039">
      <w:pPr>
        <w:keepNext/>
        <w:keepLines/>
        <w:autoSpaceDE w:val="0"/>
        <w:autoSpaceDN w:val="0"/>
        <w:adjustRightInd w:val="0"/>
        <w:spacing w:after="0" w:line="240" w:lineRule="auto"/>
        <w:rPr>
          <w:rFonts w:ascii="Arial" w:hAnsi="Arial" w:cs="Arial"/>
          <w:color w:val="000000"/>
          <w:sz w:val="20"/>
        </w:rPr>
      </w:pPr>
      <w:r>
        <w:rPr>
          <w:rFonts w:ascii="Arial" w:hAnsi="Arial" w:cs="Arial"/>
          <w:b/>
          <w:bCs/>
          <w:color w:val="000000"/>
          <w:sz w:val="20"/>
        </w:rPr>
        <w:lastRenderedPageBreak/>
        <w:t xml:space="preserve">CUT OFF DATE </w:t>
      </w:r>
    </w:p>
    <w:p w14:paraId="2C32BA97" w14:textId="77777777" w:rsidR="00827039" w:rsidRDefault="00827039" w:rsidP="00827039">
      <w:pPr>
        <w:keepNext/>
        <w:keepLines/>
        <w:autoSpaceDE w:val="0"/>
        <w:autoSpaceDN w:val="0"/>
        <w:adjustRightInd w:val="0"/>
        <w:spacing w:after="0" w:line="240" w:lineRule="auto"/>
        <w:rPr>
          <w:rFonts w:ascii="Arial" w:hAnsi="Arial" w:cs="Arial"/>
          <w:color w:val="000000"/>
          <w:sz w:val="20"/>
        </w:rPr>
      </w:pPr>
    </w:p>
    <w:p w14:paraId="312CFBFD" w14:textId="77777777" w:rsidR="00827039" w:rsidRDefault="00827039" w:rsidP="00827039">
      <w:pPr>
        <w:autoSpaceDE w:val="0"/>
        <w:autoSpaceDN w:val="0"/>
        <w:adjustRightInd w:val="0"/>
        <w:spacing w:after="0" w:line="240" w:lineRule="auto"/>
        <w:rPr>
          <w:rFonts w:ascii="Arial" w:hAnsi="Arial" w:cs="Arial"/>
          <w:color w:val="000000"/>
          <w:sz w:val="20"/>
        </w:rPr>
      </w:pPr>
      <w:r>
        <w:rPr>
          <w:rFonts w:ascii="Arial" w:hAnsi="Arial" w:cs="Arial"/>
          <w:color w:val="000000"/>
          <w:sz w:val="20"/>
        </w:rPr>
        <w:t xml:space="preserve">The room block will be held until </w:t>
      </w:r>
      <w:r>
        <w:rPr>
          <w:rFonts w:ascii="Arial" w:hAnsi="Arial"/>
          <w:sz w:val="20"/>
        </w:rPr>
        <w:fldChar w:fldCharType="begin"/>
      </w:r>
      <w:r>
        <w:rPr>
          <w:rFonts w:ascii="Arial" w:hAnsi="Arial"/>
          <w:sz w:val="20"/>
        </w:rPr>
        <w:instrText xml:space="preserve"> MERGEFIELD CUT_OFF \@"dddd, MMMM d, yyyy"</w:instrText>
      </w:r>
      <w:r>
        <w:rPr>
          <w:rFonts w:ascii="Arial" w:hAnsi="Arial"/>
          <w:sz w:val="20"/>
        </w:rPr>
        <w:fldChar w:fldCharType="separate"/>
      </w:r>
      <w:r>
        <w:rPr>
          <w:rFonts w:ascii="Arial" w:hAnsi="Arial"/>
          <w:noProof/>
          <w:sz w:val="20"/>
        </w:rPr>
        <w:t>«CUT_OFF»</w:t>
      </w:r>
      <w:r>
        <w:rPr>
          <w:rFonts w:ascii="Arial" w:hAnsi="Arial"/>
          <w:sz w:val="20"/>
        </w:rPr>
        <w:fldChar w:fldCharType="end"/>
      </w:r>
      <w:r>
        <w:rPr>
          <w:rFonts w:ascii="Arial" w:hAnsi="Arial"/>
          <w:sz w:val="20"/>
        </w:rPr>
        <w:t>, (</w:t>
      </w:r>
      <w:r>
        <w:rPr>
          <w:rFonts w:ascii="Arial" w:hAnsi="Arial" w:cs="Arial"/>
          <w:color w:val="000000"/>
          <w:sz w:val="20"/>
        </w:rPr>
        <w:t xml:space="preserve">21 days prior to arrival) at which time all rooms not reserved will be released for general sale. Reservations received after this date will be accepted on a space and rate availability basis. If the group rate is not available after this date, the prevailing rates will apply for any reservations confirmed. </w:t>
      </w:r>
    </w:p>
    <w:p w14:paraId="25CBD72D" w14:textId="77777777" w:rsidR="00827039" w:rsidRDefault="00827039" w:rsidP="00827039">
      <w:pPr>
        <w:autoSpaceDE w:val="0"/>
        <w:autoSpaceDN w:val="0"/>
        <w:adjustRightInd w:val="0"/>
        <w:spacing w:after="0" w:line="240" w:lineRule="auto"/>
        <w:rPr>
          <w:rFonts w:ascii="Arial" w:hAnsi="Arial" w:cs="Arial"/>
          <w:b/>
          <w:bCs/>
          <w:color w:val="000000"/>
          <w:sz w:val="20"/>
        </w:rPr>
      </w:pPr>
    </w:p>
    <w:p w14:paraId="180AB104" w14:textId="77777777" w:rsidR="00827039" w:rsidRDefault="00827039" w:rsidP="00827039">
      <w:pPr>
        <w:keepNext/>
        <w:autoSpaceDE w:val="0"/>
        <w:autoSpaceDN w:val="0"/>
        <w:adjustRightInd w:val="0"/>
        <w:spacing w:after="0" w:line="240" w:lineRule="auto"/>
        <w:rPr>
          <w:rFonts w:ascii="Arial" w:hAnsi="Arial" w:cs="Arial"/>
          <w:color w:val="000000"/>
          <w:sz w:val="20"/>
        </w:rPr>
      </w:pPr>
      <w:r>
        <w:rPr>
          <w:rFonts w:ascii="Arial" w:hAnsi="Arial" w:cs="Arial"/>
          <w:b/>
          <w:bCs/>
          <w:color w:val="000000"/>
          <w:sz w:val="20"/>
        </w:rPr>
        <w:t xml:space="preserve">CHECK IN/OUT TIMES </w:t>
      </w:r>
    </w:p>
    <w:p w14:paraId="6D35ADDB" w14:textId="77777777" w:rsidR="00827039" w:rsidRDefault="00827039" w:rsidP="00827039">
      <w:pPr>
        <w:pStyle w:val="Heading1"/>
        <w:spacing w:before="0" w:line="240" w:lineRule="auto"/>
        <w:rPr>
          <w:rFonts w:ascii="Arial" w:hAnsi="Arial" w:cs="Arial"/>
          <w:b/>
          <w:color w:val="000000"/>
        </w:rPr>
      </w:pPr>
    </w:p>
    <w:p w14:paraId="3F5BAEBC" w14:textId="77777777" w:rsidR="00827039" w:rsidRDefault="00827039" w:rsidP="00827039">
      <w:pPr>
        <w:pStyle w:val="Heading1"/>
        <w:keepNext w:val="0"/>
        <w:spacing w:before="0" w:line="240" w:lineRule="auto"/>
        <w:rPr>
          <w:rFonts w:ascii="Arial" w:hAnsi="Arial" w:cs="Arial"/>
          <w:b/>
          <w:color w:val="000000"/>
        </w:rPr>
      </w:pPr>
      <w:r>
        <w:rPr>
          <w:rFonts w:ascii="Arial" w:hAnsi="Arial" w:cs="Arial"/>
          <w:b/>
          <w:color w:val="000000"/>
        </w:rPr>
        <w:t xml:space="preserve">Check in time is 3:00 p.m. Central Standard Time and while every effort will be made to accommodate guests arriving earlier, rooms may not be immediately available. Check out is 12:00 p.m. Group members will notify Hotel directly if special accommodations to these times are needed. Arrangements can be made to check baggage for those arriving early when rooms are not available. </w:t>
      </w:r>
    </w:p>
    <w:p w14:paraId="3B4B25A8" w14:textId="77777777" w:rsidR="00827039" w:rsidRDefault="00827039" w:rsidP="00827039">
      <w:pPr>
        <w:pStyle w:val="Heading1"/>
        <w:keepNext w:val="0"/>
        <w:spacing w:before="0" w:line="240" w:lineRule="auto"/>
        <w:rPr>
          <w:rFonts w:ascii="Arial" w:hAnsi="Arial" w:cs="Arial"/>
          <w:b/>
          <w:color w:val="000000"/>
        </w:rPr>
      </w:pPr>
    </w:p>
    <w:p w14:paraId="4CF0832F" w14:textId="77777777" w:rsidR="00827039" w:rsidRDefault="00827039" w:rsidP="00827039">
      <w:pPr>
        <w:pStyle w:val="Default"/>
        <w:keepNext/>
        <w:rPr>
          <w:sz w:val="20"/>
          <w:szCs w:val="20"/>
        </w:rPr>
      </w:pPr>
      <w:r>
        <w:rPr>
          <w:b/>
          <w:bCs/>
          <w:sz w:val="20"/>
          <w:szCs w:val="20"/>
        </w:rPr>
        <w:t xml:space="preserve">RESERVATION METHOD AND BILLING INSTRUCTIONS: (2 methods) </w:t>
      </w:r>
    </w:p>
    <w:p w14:paraId="41E58428" w14:textId="77777777" w:rsidR="00827039" w:rsidRDefault="00827039" w:rsidP="00827039">
      <w:pPr>
        <w:pStyle w:val="Default"/>
        <w:keepNext/>
        <w:rPr>
          <w:i/>
          <w:iCs/>
          <w:sz w:val="20"/>
          <w:szCs w:val="20"/>
        </w:rPr>
      </w:pPr>
    </w:p>
    <w:p w14:paraId="1D0BC375" w14:textId="77777777" w:rsidR="00827039" w:rsidRDefault="00827039" w:rsidP="00827039">
      <w:pPr>
        <w:pStyle w:val="Default"/>
        <w:keepNext/>
        <w:rPr>
          <w:sz w:val="20"/>
          <w:szCs w:val="20"/>
          <w:u w:val="single"/>
        </w:rPr>
      </w:pPr>
      <w:r>
        <w:rPr>
          <w:iCs/>
          <w:sz w:val="20"/>
          <w:szCs w:val="20"/>
          <w:u w:val="single"/>
        </w:rPr>
        <w:t xml:space="preserve">Individual Reservation and Individual Payment </w:t>
      </w:r>
    </w:p>
    <w:p w14:paraId="67561992" w14:textId="77777777" w:rsidR="00827039" w:rsidRDefault="00827039" w:rsidP="00827039">
      <w:pPr>
        <w:pStyle w:val="Default"/>
        <w:rPr>
          <w:sz w:val="20"/>
          <w:szCs w:val="20"/>
        </w:rPr>
      </w:pPr>
      <w:r>
        <w:rPr>
          <w:sz w:val="20"/>
          <w:szCs w:val="20"/>
        </w:rPr>
        <w:t>Individual members of the Group will be responsible for the cost of their guest room, tax and other room charges, except to the extent the Group has agreed in writing that partial charges are to be master billed to the Group. Individual members of the Group should contact the Hotel to reserve rooms and personally guarantee payment of rooms with credit card or first night’s room deposit. Reservations can be made by contacting the Hotel at 877-699-3216 or using the online booking tool provided by the Hotel Sales Manager.</w:t>
      </w:r>
    </w:p>
    <w:p w14:paraId="6D1FED79" w14:textId="77777777" w:rsidR="00827039" w:rsidRDefault="00827039" w:rsidP="00827039">
      <w:pPr>
        <w:pStyle w:val="Default"/>
        <w:rPr>
          <w:sz w:val="20"/>
          <w:szCs w:val="20"/>
        </w:rPr>
      </w:pPr>
    </w:p>
    <w:p w14:paraId="7CE62953" w14:textId="77777777" w:rsidR="00827039" w:rsidRDefault="00827039" w:rsidP="00827039">
      <w:pPr>
        <w:pStyle w:val="Default"/>
        <w:rPr>
          <w:sz w:val="20"/>
          <w:szCs w:val="20"/>
        </w:rPr>
      </w:pPr>
      <w:r>
        <w:rPr>
          <w:sz w:val="20"/>
          <w:szCs w:val="20"/>
        </w:rPr>
        <w:t xml:space="preserve">The Hotel will honor reservations received by </w:t>
      </w:r>
      <w:r>
        <w:rPr>
          <w:sz w:val="20"/>
        </w:rPr>
        <w:fldChar w:fldCharType="begin"/>
      </w:r>
      <w:r>
        <w:rPr>
          <w:sz w:val="20"/>
        </w:rPr>
        <w:instrText xml:space="preserve"> MERGEFIELD CUT_OFF \@"dddd, MMMM d, yyyy"</w:instrText>
      </w:r>
      <w:r>
        <w:rPr>
          <w:sz w:val="20"/>
        </w:rPr>
        <w:fldChar w:fldCharType="separate"/>
      </w:r>
      <w:r>
        <w:rPr>
          <w:noProof/>
          <w:sz w:val="20"/>
        </w:rPr>
        <w:t>«CUT_OFF»</w:t>
      </w:r>
      <w:r>
        <w:rPr>
          <w:sz w:val="20"/>
        </w:rPr>
        <w:fldChar w:fldCharType="end"/>
      </w:r>
      <w:r>
        <w:rPr>
          <w:sz w:val="23"/>
          <w:szCs w:val="23"/>
        </w:rPr>
        <w:t xml:space="preserve"> </w:t>
      </w:r>
      <w:r>
        <w:rPr>
          <w:sz w:val="20"/>
          <w:szCs w:val="20"/>
        </w:rPr>
        <w:t xml:space="preserve">(21 days prior to arrival). Reservations received after this date, are subject to space availability and at the prevailing room rates. All room reservations must be guaranteed for late arrival and secured with a deposit equal to the first night’s room and tax or with a major credit card. Failure to cancel a guaranteed reservation 24 hours prior to the day of arrival or occupy the room will result in a charge of one night’s room and tax applied to the individual’s credit card. Rooms which are thus charged will be regarded as used and will not be included in the cancellation of attrition damages. </w:t>
      </w:r>
    </w:p>
    <w:p w14:paraId="24CC446C" w14:textId="77777777" w:rsidR="00827039" w:rsidRDefault="00827039" w:rsidP="00827039">
      <w:pPr>
        <w:pStyle w:val="Default"/>
        <w:rPr>
          <w:i/>
          <w:iCs/>
          <w:sz w:val="20"/>
          <w:szCs w:val="20"/>
        </w:rPr>
      </w:pPr>
    </w:p>
    <w:p w14:paraId="4B69B308" w14:textId="77777777" w:rsidR="00827039" w:rsidRDefault="00827039" w:rsidP="00827039">
      <w:pPr>
        <w:pStyle w:val="Default"/>
        <w:keepNext/>
        <w:rPr>
          <w:sz w:val="20"/>
          <w:szCs w:val="20"/>
          <w:u w:val="single"/>
        </w:rPr>
      </w:pPr>
      <w:r>
        <w:rPr>
          <w:iCs/>
          <w:sz w:val="20"/>
          <w:szCs w:val="20"/>
          <w:u w:val="single"/>
        </w:rPr>
        <w:t xml:space="preserve">Or: Group rooming list and Group Payment </w:t>
      </w:r>
    </w:p>
    <w:p w14:paraId="310624E8" w14:textId="77777777" w:rsidR="00827039" w:rsidRDefault="00827039" w:rsidP="00827039">
      <w:pPr>
        <w:spacing w:after="0" w:line="240" w:lineRule="auto"/>
        <w:rPr>
          <w:rFonts w:ascii="Arial" w:hAnsi="Arial" w:cs="Arial"/>
          <w:sz w:val="20"/>
        </w:rPr>
      </w:pPr>
      <w:r>
        <w:rPr>
          <w:rFonts w:ascii="Arial" w:hAnsi="Arial" w:cs="Arial"/>
          <w:sz w:val="20"/>
        </w:rPr>
        <w:t xml:space="preserve">The Group contact has agreed to provide a rooming list by </w:t>
      </w:r>
      <w:r>
        <w:rPr>
          <w:rFonts w:ascii="Arial" w:hAnsi="Arial" w:cs="Arial"/>
          <w:sz w:val="20"/>
        </w:rPr>
        <w:fldChar w:fldCharType="begin"/>
      </w:r>
      <w:r>
        <w:rPr>
          <w:rFonts w:ascii="Arial" w:hAnsi="Arial" w:cs="Arial"/>
          <w:sz w:val="20"/>
        </w:rPr>
        <w:instrText xml:space="preserve"> MERGEFIELD CUT_OFF \@"dddd, MMMM d, yyyy"</w:instrText>
      </w:r>
      <w:r>
        <w:rPr>
          <w:rFonts w:ascii="Arial" w:hAnsi="Arial" w:cs="Arial"/>
          <w:sz w:val="20"/>
        </w:rPr>
        <w:fldChar w:fldCharType="separate"/>
      </w:r>
      <w:r>
        <w:rPr>
          <w:rFonts w:ascii="Arial" w:hAnsi="Arial" w:cs="Arial"/>
          <w:noProof/>
          <w:sz w:val="20"/>
        </w:rPr>
        <w:t>«CUT_OFF»</w:t>
      </w:r>
      <w:r>
        <w:rPr>
          <w:rFonts w:ascii="Arial" w:hAnsi="Arial" w:cs="Arial"/>
          <w:sz w:val="20"/>
        </w:rPr>
        <w:fldChar w:fldCharType="end"/>
      </w:r>
      <w:r>
        <w:rPr>
          <w:rFonts w:ascii="Arial" w:hAnsi="Arial" w:cs="Arial"/>
          <w:sz w:val="20"/>
        </w:rPr>
        <w:t xml:space="preserve">, (21 days prior to arrival) with the understanding that the payment of rooms will be direct billed to the University; please provide a contact person for invoicing of charges if different than the Group contact. If the rooming list is received after </w:t>
      </w:r>
      <w:r>
        <w:rPr>
          <w:rFonts w:ascii="Arial" w:hAnsi="Arial" w:cs="Arial"/>
          <w:sz w:val="20"/>
        </w:rPr>
        <w:fldChar w:fldCharType="begin"/>
      </w:r>
      <w:r>
        <w:rPr>
          <w:rFonts w:ascii="Arial" w:hAnsi="Arial" w:cs="Arial"/>
          <w:sz w:val="20"/>
        </w:rPr>
        <w:instrText xml:space="preserve"> MERGEFIELD CUT_OFF \@"dddd, MMMM d, yyyy"</w:instrText>
      </w:r>
      <w:r>
        <w:rPr>
          <w:rFonts w:ascii="Arial" w:hAnsi="Arial" w:cs="Arial"/>
          <w:sz w:val="20"/>
        </w:rPr>
        <w:fldChar w:fldCharType="separate"/>
      </w:r>
      <w:r>
        <w:rPr>
          <w:rFonts w:ascii="Arial" w:hAnsi="Arial" w:cs="Arial"/>
          <w:noProof/>
          <w:sz w:val="20"/>
        </w:rPr>
        <w:t>«CUT_OFF»</w:t>
      </w:r>
      <w:r>
        <w:rPr>
          <w:rFonts w:ascii="Arial" w:hAnsi="Arial" w:cs="Arial"/>
          <w:sz w:val="20"/>
        </w:rPr>
        <w:fldChar w:fldCharType="end"/>
      </w:r>
      <w:r>
        <w:rPr>
          <w:rFonts w:ascii="Arial" w:hAnsi="Arial" w:cs="Arial"/>
          <w:sz w:val="20"/>
        </w:rPr>
        <w:t>, rooms reserved are subject to space availability at prevailing room rates. Failure to cancel a guaranteed reservation 24 hours prior to the day or arrival or occupy the room will result in a charge of one night’s room and tax applied to the master account. Rooms which are thus charged will be regarded as used and will not be included in the calculation of attrition damages.</w:t>
      </w:r>
    </w:p>
    <w:p w14:paraId="53C29A71" w14:textId="77777777" w:rsidR="00827039" w:rsidRDefault="00827039" w:rsidP="00827039">
      <w:pPr>
        <w:spacing w:after="0" w:line="240" w:lineRule="auto"/>
        <w:rPr>
          <w:rFonts w:ascii="Arial" w:hAnsi="Arial"/>
          <w:sz w:val="20"/>
          <w:u w:val="single"/>
        </w:rPr>
      </w:pPr>
    </w:p>
    <w:p w14:paraId="6BABC9CC" w14:textId="77777777" w:rsidR="00827039" w:rsidRDefault="00827039" w:rsidP="00827039">
      <w:pPr>
        <w:pStyle w:val="Default"/>
        <w:keepNext/>
        <w:rPr>
          <w:sz w:val="20"/>
          <w:szCs w:val="20"/>
          <w:u w:val="single"/>
        </w:rPr>
      </w:pPr>
      <w:r>
        <w:rPr>
          <w:iCs/>
          <w:sz w:val="20"/>
          <w:szCs w:val="20"/>
          <w:u w:val="single"/>
        </w:rPr>
        <w:t xml:space="preserve">Payment </w:t>
      </w:r>
    </w:p>
    <w:p w14:paraId="386994C4" w14:textId="77777777" w:rsidR="00827039" w:rsidRDefault="00827039" w:rsidP="00827039">
      <w:pPr>
        <w:pStyle w:val="Default"/>
        <w:rPr>
          <w:sz w:val="20"/>
          <w:szCs w:val="20"/>
        </w:rPr>
      </w:pPr>
      <w:r>
        <w:rPr>
          <w:sz w:val="20"/>
          <w:szCs w:val="20"/>
        </w:rPr>
        <w:t xml:space="preserve">The University will be responsible for the individual names supplied on a rooming list and an account will be set up for direct billing purposes: except where noted on the rooming list that the individual will be responsible for all or part of the number room nights. </w:t>
      </w:r>
    </w:p>
    <w:p w14:paraId="457CEE35" w14:textId="77777777" w:rsidR="00827039" w:rsidRDefault="00827039" w:rsidP="00827039">
      <w:pPr>
        <w:pStyle w:val="Default"/>
        <w:rPr>
          <w:sz w:val="20"/>
          <w:szCs w:val="20"/>
        </w:rPr>
      </w:pPr>
    </w:p>
    <w:p w14:paraId="64CB3A46" w14:textId="77777777" w:rsidR="00827039" w:rsidRDefault="00827039" w:rsidP="00827039">
      <w:pPr>
        <w:pStyle w:val="Default"/>
        <w:keepNext/>
        <w:rPr>
          <w:sz w:val="20"/>
          <w:szCs w:val="20"/>
        </w:rPr>
      </w:pPr>
      <w:r>
        <w:rPr>
          <w:sz w:val="20"/>
          <w:szCs w:val="20"/>
        </w:rPr>
        <w:lastRenderedPageBreak/>
        <w:t xml:space="preserve">OR </w:t>
      </w:r>
    </w:p>
    <w:p w14:paraId="63877328" w14:textId="77777777" w:rsidR="00827039" w:rsidRDefault="00827039" w:rsidP="00827039">
      <w:pPr>
        <w:spacing w:after="0" w:line="240" w:lineRule="auto"/>
        <w:rPr>
          <w:sz w:val="20"/>
        </w:rPr>
      </w:pPr>
      <w:r>
        <w:rPr>
          <w:rFonts w:ascii="Arial" w:hAnsi="Arial" w:cs="Arial"/>
          <w:sz w:val="20"/>
        </w:rPr>
        <w:t>Individuals shall be responsible for their own room, tax and incidentals charges. Payment will be accepted in the form of a major credit card or advance deposit.</w:t>
      </w:r>
      <w:r>
        <w:rPr>
          <w:sz w:val="20"/>
        </w:rPr>
        <w:t xml:space="preserve"> </w:t>
      </w:r>
    </w:p>
    <w:p w14:paraId="5E59BCAA" w14:textId="77777777" w:rsidR="00827039" w:rsidRDefault="00827039" w:rsidP="00827039">
      <w:pPr>
        <w:spacing w:after="0" w:line="240" w:lineRule="auto"/>
        <w:rPr>
          <w:rFonts w:ascii="Arial" w:hAnsi="Arial" w:cs="Arial"/>
          <w:b/>
          <w:sz w:val="20"/>
        </w:rPr>
      </w:pPr>
    </w:p>
    <w:p w14:paraId="33A7BE9E" w14:textId="77777777" w:rsidR="00827039" w:rsidRDefault="00827039" w:rsidP="00827039">
      <w:pPr>
        <w:keepNext/>
        <w:spacing w:after="0" w:line="240" w:lineRule="auto"/>
        <w:rPr>
          <w:rFonts w:ascii="Arial" w:hAnsi="Arial" w:cs="Arial"/>
          <w:b/>
          <w:sz w:val="20"/>
        </w:rPr>
      </w:pPr>
      <w:r>
        <w:rPr>
          <w:rFonts w:ascii="Arial" w:hAnsi="Arial" w:cs="Arial"/>
          <w:b/>
          <w:sz w:val="20"/>
        </w:rPr>
        <w:t>ADDITIONAL FEES</w:t>
      </w:r>
    </w:p>
    <w:p w14:paraId="45488CB7" w14:textId="77777777" w:rsidR="00827039" w:rsidRDefault="00827039" w:rsidP="00827039">
      <w:pPr>
        <w:keepNext/>
        <w:spacing w:after="0" w:line="240" w:lineRule="auto"/>
        <w:jc w:val="both"/>
        <w:rPr>
          <w:rFonts w:ascii="Arial" w:hAnsi="Arial" w:cs="Arial"/>
          <w:b/>
          <w:sz w:val="20"/>
        </w:rPr>
      </w:pPr>
    </w:p>
    <w:p w14:paraId="0B4B0FBE" w14:textId="33632592" w:rsidR="00827039" w:rsidRDefault="00827039" w:rsidP="00827039">
      <w:pPr>
        <w:spacing w:after="0" w:line="240" w:lineRule="auto"/>
        <w:rPr>
          <w:rFonts w:ascii="Arial" w:hAnsi="Arial" w:cs="Arial"/>
          <w:sz w:val="20"/>
        </w:rPr>
      </w:pPr>
      <w:r>
        <w:rPr>
          <w:rFonts w:ascii="Arial" w:hAnsi="Arial" w:cs="Arial"/>
          <w:sz w:val="20"/>
        </w:rPr>
        <w:t>This is a non-smoking hotel. Smoking is not permitted in any areas of the hotel including all sleeping rooms, meeting space and all public areas. Participants agree to adhere to the hotel policies on conduct, cleanliness, damages and smoking. The Hotel reserves the right to assess extra charge and damages based on the severity of the situation.  A charge will be assessed for smoking in a non-smoking room based on Minnesota Statu</w:t>
      </w:r>
      <w:r w:rsidR="00284972">
        <w:rPr>
          <w:rFonts w:ascii="Arial" w:hAnsi="Arial" w:cs="Arial"/>
          <w:sz w:val="20"/>
        </w:rPr>
        <w:t>t</w:t>
      </w:r>
      <w:r>
        <w:rPr>
          <w:rFonts w:ascii="Arial" w:hAnsi="Arial" w:cs="Arial"/>
          <w:sz w:val="20"/>
        </w:rPr>
        <w:t>e 327.742.</w:t>
      </w:r>
    </w:p>
    <w:p w14:paraId="59A79588" w14:textId="77777777" w:rsidR="00827039" w:rsidRDefault="00827039" w:rsidP="00827039">
      <w:pPr>
        <w:spacing w:after="0" w:line="240" w:lineRule="auto"/>
        <w:jc w:val="both"/>
        <w:rPr>
          <w:rFonts w:ascii="Arial" w:hAnsi="Arial"/>
          <w:sz w:val="20"/>
        </w:rPr>
      </w:pPr>
    </w:p>
    <w:p w14:paraId="0D207460" w14:textId="77777777" w:rsidR="00827039" w:rsidRDefault="00827039" w:rsidP="00827039">
      <w:pPr>
        <w:pStyle w:val="Heading1"/>
        <w:spacing w:before="0" w:line="240" w:lineRule="auto"/>
        <w:rPr>
          <w:rFonts w:ascii="Arial" w:hAnsi="Arial"/>
        </w:rPr>
      </w:pPr>
      <w:r>
        <w:rPr>
          <w:rFonts w:ascii="Arial" w:hAnsi="Arial"/>
        </w:rPr>
        <w:t>PARKING</w:t>
      </w:r>
    </w:p>
    <w:p w14:paraId="311D44EB" w14:textId="77777777" w:rsidR="00827039" w:rsidRDefault="00827039" w:rsidP="00827039">
      <w:pPr>
        <w:keepNext/>
        <w:spacing w:after="0" w:line="240" w:lineRule="auto"/>
        <w:jc w:val="both"/>
        <w:rPr>
          <w:rFonts w:ascii="Arial" w:hAnsi="Arial"/>
          <w:sz w:val="20"/>
          <w:u w:val="single"/>
        </w:rPr>
      </w:pPr>
    </w:p>
    <w:p w14:paraId="4AE9AE22" w14:textId="77777777" w:rsidR="00827039" w:rsidRDefault="00827039" w:rsidP="00827039">
      <w:pPr>
        <w:pStyle w:val="BodyText3"/>
      </w:pPr>
      <w:r>
        <w:t>Parking is available in the municipal ramp adjacent to the Hotel.  The current rate for overnight parking is $22.00 for a 24 hour period and is subject to change without notice. The adjacent parking ramp is the property of a private entity and not that of the Courtyard by Marriott Minneapolis.</w:t>
      </w:r>
    </w:p>
    <w:p w14:paraId="01CA2220" w14:textId="77777777" w:rsidR="00827039" w:rsidRDefault="00827039" w:rsidP="00827039">
      <w:pPr>
        <w:spacing w:after="0" w:line="240" w:lineRule="auto"/>
        <w:jc w:val="both"/>
        <w:rPr>
          <w:rFonts w:ascii="Arial" w:hAnsi="Arial"/>
          <w:sz w:val="20"/>
          <w:u w:val="single"/>
        </w:rPr>
      </w:pPr>
    </w:p>
    <w:p w14:paraId="428BDBF3" w14:textId="77777777" w:rsidR="00827039" w:rsidRDefault="00827039" w:rsidP="00827039">
      <w:pPr>
        <w:pStyle w:val="Heading1"/>
        <w:spacing w:before="0" w:line="240" w:lineRule="auto"/>
        <w:rPr>
          <w:rFonts w:ascii="Arial" w:hAnsi="Arial"/>
        </w:rPr>
      </w:pPr>
      <w:r>
        <w:rPr>
          <w:rFonts w:ascii="Arial" w:hAnsi="Arial"/>
        </w:rPr>
        <w:t>AMERICANS WITH DISABILITIES ACT</w:t>
      </w:r>
    </w:p>
    <w:p w14:paraId="0A81C735" w14:textId="77777777" w:rsidR="00827039" w:rsidRDefault="00827039" w:rsidP="00827039">
      <w:pPr>
        <w:keepNext/>
        <w:spacing w:after="0" w:line="240" w:lineRule="auto"/>
        <w:jc w:val="both"/>
        <w:rPr>
          <w:rFonts w:ascii="Arial" w:hAnsi="Arial"/>
          <w:sz w:val="20"/>
          <w:u w:val="single"/>
        </w:rPr>
      </w:pPr>
    </w:p>
    <w:p w14:paraId="2FC40323" w14:textId="77777777" w:rsidR="00827039" w:rsidRDefault="00827039" w:rsidP="00827039">
      <w:pPr>
        <w:spacing w:after="0" w:line="240" w:lineRule="auto"/>
        <w:rPr>
          <w:rFonts w:ascii="Arial" w:hAnsi="Arial"/>
          <w:sz w:val="20"/>
        </w:rPr>
      </w:pPr>
      <w:r>
        <w:rPr>
          <w:rFonts w:ascii="Arial" w:hAnsi="Arial"/>
          <w:sz w:val="20"/>
        </w:rPr>
        <w:t xml:space="preserve">The Hotel agrees to use good faith efforts to ensure the facility complies with the requirements of the Americans with Disabilities Act (collectively, the "ADA") and its regulations and guidelines.  The Hotel and the University mutually agree to hold each other harmless from and against any third party claim that may be asserted against either party, on the basis of non-compliance with their respective obligations of the provisions set forth by the ADA.  </w:t>
      </w:r>
    </w:p>
    <w:p w14:paraId="0DB9291D" w14:textId="77777777" w:rsidR="00827039" w:rsidRDefault="00827039" w:rsidP="00827039">
      <w:pPr>
        <w:spacing w:after="0" w:line="240" w:lineRule="auto"/>
        <w:jc w:val="both"/>
        <w:rPr>
          <w:rFonts w:ascii="Arial" w:hAnsi="Arial"/>
          <w:sz w:val="20"/>
        </w:rPr>
      </w:pPr>
    </w:p>
    <w:p w14:paraId="136AF762" w14:textId="77777777" w:rsidR="00827039" w:rsidRDefault="00827039" w:rsidP="00827039">
      <w:pPr>
        <w:spacing w:after="0" w:line="240" w:lineRule="auto"/>
        <w:rPr>
          <w:rFonts w:ascii="Arial" w:hAnsi="Arial"/>
          <w:sz w:val="20"/>
        </w:rPr>
      </w:pPr>
      <w:r>
        <w:rPr>
          <w:rFonts w:ascii="Arial" w:hAnsi="Arial"/>
          <w:sz w:val="20"/>
        </w:rPr>
        <w:t>The Group agrees it will furnish to the Hotel a list of any auxiliary aids needed in any meeting rooms or function space by its attendees. Should such auxiliary aids be required, the Group shall pay all charges associated with the acquisition, rental or provision of such aids.</w:t>
      </w:r>
    </w:p>
    <w:p w14:paraId="09A126C6" w14:textId="77777777" w:rsidR="00827039" w:rsidRDefault="00827039" w:rsidP="00827039">
      <w:pPr>
        <w:spacing w:after="0" w:line="240" w:lineRule="auto"/>
        <w:jc w:val="both"/>
        <w:rPr>
          <w:rFonts w:ascii="Arial" w:hAnsi="Arial"/>
          <w:sz w:val="20"/>
          <w:u w:val="single"/>
        </w:rPr>
      </w:pPr>
    </w:p>
    <w:p w14:paraId="065927F1" w14:textId="77777777" w:rsidR="00827039" w:rsidRDefault="00827039" w:rsidP="00827039">
      <w:pPr>
        <w:pStyle w:val="Heading1"/>
        <w:spacing w:before="0" w:line="240" w:lineRule="auto"/>
        <w:rPr>
          <w:rFonts w:ascii="Arial" w:hAnsi="Arial"/>
        </w:rPr>
      </w:pPr>
      <w:r>
        <w:rPr>
          <w:rFonts w:ascii="Arial" w:hAnsi="Arial"/>
        </w:rPr>
        <w:t>CANCELLATION</w:t>
      </w:r>
    </w:p>
    <w:p w14:paraId="255DE9E5" w14:textId="77777777" w:rsidR="00827039" w:rsidRDefault="00827039" w:rsidP="00827039">
      <w:pPr>
        <w:spacing w:after="0" w:line="240" w:lineRule="auto"/>
        <w:jc w:val="both"/>
        <w:rPr>
          <w:rFonts w:ascii="Arial" w:hAnsi="Arial"/>
          <w:sz w:val="20"/>
        </w:rPr>
      </w:pPr>
    </w:p>
    <w:p w14:paraId="1EE2C984" w14:textId="77777777" w:rsidR="00827039" w:rsidRDefault="00827039" w:rsidP="00827039">
      <w:pPr>
        <w:spacing w:after="0" w:line="240" w:lineRule="auto"/>
        <w:rPr>
          <w:rFonts w:ascii="Arial" w:hAnsi="Arial"/>
          <w:sz w:val="20"/>
        </w:rPr>
      </w:pPr>
      <w:r>
        <w:rPr>
          <w:rFonts w:ascii="Arial" w:hAnsi="Arial"/>
          <w:sz w:val="20"/>
        </w:rPr>
        <w:t>Should either party decide at any time between the confirmation of this agreement and the conference dates that it will need to cancel the entire agreement, the opposite party (</w:t>
      </w:r>
      <w:proofErr w:type="spellStart"/>
      <w:r>
        <w:rPr>
          <w:rFonts w:ascii="Arial" w:hAnsi="Arial"/>
          <w:sz w:val="20"/>
        </w:rPr>
        <w:t>non canceling</w:t>
      </w:r>
      <w:proofErr w:type="spellEnd"/>
      <w:r>
        <w:rPr>
          <w:rFonts w:ascii="Arial" w:hAnsi="Arial"/>
          <w:sz w:val="20"/>
        </w:rPr>
        <w:t xml:space="preserve"> party) will be entitled to liquidated damages based on the following scale:</w:t>
      </w:r>
    </w:p>
    <w:p w14:paraId="7D597FD3" w14:textId="77777777" w:rsidR="00827039" w:rsidRDefault="00827039" w:rsidP="00827039">
      <w:pPr>
        <w:spacing w:after="0" w:line="240" w:lineRule="auto"/>
        <w:jc w:val="both"/>
        <w:rPr>
          <w:rFonts w:ascii="Arial" w:hAnsi="Arial"/>
          <w:sz w:val="20"/>
        </w:rPr>
      </w:pPr>
    </w:p>
    <w:p w14:paraId="6D89CEAA" w14:textId="77777777" w:rsidR="00827039" w:rsidRDefault="00827039" w:rsidP="00827039">
      <w:pPr>
        <w:spacing w:after="0" w:line="240" w:lineRule="auto"/>
        <w:ind w:firstLine="1440"/>
        <w:jc w:val="both"/>
        <w:rPr>
          <w:rFonts w:ascii="Arial" w:hAnsi="Arial"/>
          <w:sz w:val="20"/>
        </w:rPr>
      </w:pPr>
      <w:r>
        <w:rPr>
          <w:rFonts w:ascii="Arial" w:hAnsi="Arial"/>
          <w:sz w:val="20"/>
        </w:rPr>
        <w:t xml:space="preserve">From date of agreement to 60 </w:t>
      </w:r>
      <w:r>
        <w:rPr>
          <w:rFonts w:ascii="Arial" w:hAnsi="Arial"/>
          <w:sz w:val="20"/>
        </w:rPr>
        <w:tab/>
      </w:r>
      <w:r>
        <w:rPr>
          <w:rFonts w:ascii="Arial" w:hAnsi="Arial"/>
          <w:sz w:val="20"/>
        </w:rPr>
        <w:tab/>
        <w:t>35% of peak night's anticipated revenue</w:t>
      </w:r>
    </w:p>
    <w:p w14:paraId="5ACA4A44" w14:textId="77777777" w:rsidR="00827039" w:rsidRDefault="00827039" w:rsidP="00827039">
      <w:pPr>
        <w:spacing w:after="0" w:line="240" w:lineRule="auto"/>
        <w:ind w:left="720" w:firstLine="720"/>
        <w:jc w:val="both"/>
        <w:rPr>
          <w:rFonts w:ascii="Arial" w:hAnsi="Arial"/>
          <w:sz w:val="20"/>
        </w:rPr>
      </w:pPr>
      <w:r>
        <w:rPr>
          <w:rFonts w:ascii="Arial" w:hAnsi="Arial"/>
          <w:sz w:val="20"/>
        </w:rPr>
        <w:t>days prior to arrival:</w:t>
      </w:r>
      <w:r>
        <w:rPr>
          <w:rFonts w:ascii="Arial" w:hAnsi="Arial"/>
          <w:sz w:val="20"/>
        </w:rPr>
        <w:tab/>
      </w:r>
      <w:r>
        <w:rPr>
          <w:rFonts w:ascii="Arial" w:hAnsi="Arial"/>
          <w:sz w:val="20"/>
        </w:rPr>
        <w:tab/>
      </w:r>
      <w:r>
        <w:rPr>
          <w:rFonts w:ascii="Arial" w:hAnsi="Arial"/>
          <w:sz w:val="20"/>
        </w:rPr>
        <w:tab/>
        <w:t>based on the single occupancy rate</w:t>
      </w:r>
    </w:p>
    <w:p w14:paraId="1D8FEBF2" w14:textId="77777777" w:rsidR="00827039" w:rsidRDefault="00827039" w:rsidP="00827039">
      <w:pPr>
        <w:spacing w:after="0" w:line="240" w:lineRule="auto"/>
        <w:jc w:val="both"/>
        <w:rPr>
          <w:rFonts w:ascii="Arial" w:hAnsi="Arial"/>
          <w:sz w:val="20"/>
        </w:rPr>
      </w:pPr>
    </w:p>
    <w:p w14:paraId="355B6334" w14:textId="77777777" w:rsidR="00827039" w:rsidRDefault="00827039" w:rsidP="00827039">
      <w:pPr>
        <w:spacing w:after="0" w:line="240" w:lineRule="auto"/>
        <w:ind w:firstLine="1440"/>
        <w:jc w:val="both"/>
        <w:rPr>
          <w:rFonts w:ascii="Arial" w:hAnsi="Arial"/>
          <w:sz w:val="20"/>
        </w:rPr>
      </w:pPr>
      <w:r>
        <w:rPr>
          <w:rFonts w:ascii="Arial" w:hAnsi="Arial"/>
          <w:sz w:val="20"/>
        </w:rPr>
        <w:t>30 to 59 days from arrival date:</w:t>
      </w:r>
      <w:r>
        <w:rPr>
          <w:rFonts w:ascii="Arial" w:hAnsi="Arial"/>
          <w:sz w:val="20"/>
        </w:rPr>
        <w:tab/>
      </w:r>
      <w:r>
        <w:rPr>
          <w:rFonts w:ascii="Arial" w:hAnsi="Arial"/>
          <w:sz w:val="20"/>
        </w:rPr>
        <w:tab/>
        <w:t>65% of peak night's anticipated revenue</w:t>
      </w:r>
    </w:p>
    <w:p w14:paraId="0DF995E3" w14:textId="77777777" w:rsidR="00827039" w:rsidRDefault="00827039" w:rsidP="00827039">
      <w:pPr>
        <w:spacing w:after="0" w:line="240" w:lineRule="auto"/>
        <w:ind w:firstLine="5040"/>
        <w:jc w:val="both"/>
        <w:rPr>
          <w:rFonts w:ascii="Arial" w:hAnsi="Arial"/>
          <w:sz w:val="20"/>
        </w:rPr>
      </w:pPr>
      <w:r>
        <w:rPr>
          <w:rFonts w:ascii="Arial" w:hAnsi="Arial"/>
          <w:sz w:val="20"/>
        </w:rPr>
        <w:t>based on the single occupancy rate</w:t>
      </w:r>
    </w:p>
    <w:p w14:paraId="3AF7F0B2" w14:textId="77777777" w:rsidR="00827039" w:rsidRDefault="00827039" w:rsidP="00827039">
      <w:pPr>
        <w:spacing w:after="0" w:line="240" w:lineRule="auto"/>
        <w:jc w:val="both"/>
        <w:rPr>
          <w:rFonts w:ascii="Arial" w:hAnsi="Arial"/>
          <w:sz w:val="20"/>
        </w:rPr>
      </w:pPr>
    </w:p>
    <w:p w14:paraId="54D99E3A" w14:textId="77777777" w:rsidR="00827039" w:rsidRDefault="00827039" w:rsidP="00827039">
      <w:pPr>
        <w:spacing w:after="0" w:line="240" w:lineRule="auto"/>
        <w:ind w:firstLine="1440"/>
        <w:jc w:val="both"/>
        <w:rPr>
          <w:rFonts w:ascii="Arial" w:hAnsi="Arial"/>
          <w:sz w:val="20"/>
        </w:rPr>
      </w:pPr>
      <w:r>
        <w:rPr>
          <w:rFonts w:ascii="Arial" w:hAnsi="Arial"/>
          <w:sz w:val="20"/>
        </w:rPr>
        <w:t>1 to 29 days from arrival date:</w:t>
      </w:r>
      <w:r>
        <w:rPr>
          <w:rFonts w:ascii="Arial" w:hAnsi="Arial"/>
          <w:sz w:val="20"/>
        </w:rPr>
        <w:tab/>
      </w:r>
      <w:r>
        <w:rPr>
          <w:rFonts w:ascii="Arial" w:hAnsi="Arial"/>
          <w:sz w:val="20"/>
        </w:rPr>
        <w:tab/>
        <w:t>80% of peak night's anticipated revenue</w:t>
      </w:r>
    </w:p>
    <w:p w14:paraId="3B97EE70" w14:textId="77777777" w:rsidR="00827039" w:rsidRDefault="00827039" w:rsidP="00827039">
      <w:pPr>
        <w:spacing w:after="0" w:line="240" w:lineRule="auto"/>
        <w:ind w:firstLine="5040"/>
        <w:jc w:val="both"/>
        <w:rPr>
          <w:rFonts w:ascii="Arial" w:hAnsi="Arial"/>
          <w:sz w:val="20"/>
        </w:rPr>
      </w:pPr>
      <w:r>
        <w:rPr>
          <w:rFonts w:ascii="Arial" w:hAnsi="Arial"/>
          <w:sz w:val="20"/>
        </w:rPr>
        <w:t>based on the single occupancy rate</w:t>
      </w:r>
      <w:r>
        <w:rPr>
          <w:rFonts w:ascii="Arial" w:hAnsi="Arial"/>
          <w:sz w:val="20"/>
        </w:rPr>
        <w:tab/>
      </w:r>
    </w:p>
    <w:p w14:paraId="4EA31095" w14:textId="77777777" w:rsidR="00827039" w:rsidRDefault="00827039" w:rsidP="00827039">
      <w:pPr>
        <w:spacing w:after="0" w:line="240" w:lineRule="auto"/>
        <w:jc w:val="both"/>
        <w:rPr>
          <w:rFonts w:ascii="Arial" w:hAnsi="Arial"/>
          <w:sz w:val="20"/>
          <w:u w:val="single"/>
        </w:rPr>
      </w:pPr>
    </w:p>
    <w:p w14:paraId="60C0126C" w14:textId="77777777" w:rsidR="00827039" w:rsidRDefault="00827039" w:rsidP="00827039">
      <w:pPr>
        <w:pStyle w:val="BodyText"/>
        <w:jc w:val="left"/>
        <w:rPr>
          <w:rFonts w:ascii="Arial" w:hAnsi="Arial"/>
        </w:rPr>
      </w:pPr>
      <w:r>
        <w:rPr>
          <w:rFonts w:ascii="Arial" w:hAnsi="Arial"/>
        </w:rPr>
        <w:t>Once notice of cancellation is given, the Hotel shall immediately return the blocked sleeping rooms and reserved meeting rooms to its inventory and make good faith, commercially reasonable efforts to resell the rooms. If, as a result of its efforts, the Hotel’s losses as determined in good faith by the Hotel are less than the cancellation fees already invoiced to or paid by the University, Hotel shall adjust the invoice or give the University credit equal to the difference.</w:t>
      </w:r>
    </w:p>
    <w:p w14:paraId="438FA176" w14:textId="77777777" w:rsidR="00827039" w:rsidRDefault="00827039" w:rsidP="00827039">
      <w:pPr>
        <w:pStyle w:val="BodyText"/>
        <w:jc w:val="left"/>
        <w:rPr>
          <w:rFonts w:ascii="Arial" w:hAnsi="Arial"/>
        </w:rPr>
      </w:pPr>
    </w:p>
    <w:p w14:paraId="7831F8BE" w14:textId="77777777" w:rsidR="00827039" w:rsidRDefault="00827039" w:rsidP="00827039">
      <w:pPr>
        <w:pStyle w:val="BodyText"/>
        <w:jc w:val="left"/>
        <w:rPr>
          <w:rFonts w:ascii="Arial" w:hAnsi="Arial"/>
        </w:rPr>
      </w:pPr>
      <w:r>
        <w:rPr>
          <w:rFonts w:ascii="Arial" w:hAnsi="Arial"/>
        </w:rPr>
        <w:lastRenderedPageBreak/>
        <w:t>Cancellations on Individual Reservations must be called in 24 hours prior to arrival date or 1st night's room &amp; tax will be charged to that individual.</w:t>
      </w:r>
    </w:p>
    <w:p w14:paraId="302078CD" w14:textId="77777777" w:rsidR="00827039" w:rsidRDefault="00827039" w:rsidP="00827039">
      <w:pPr>
        <w:pStyle w:val="BodyText"/>
        <w:rPr>
          <w:rFonts w:ascii="Arial" w:hAnsi="Arial"/>
          <w:sz w:val="18"/>
        </w:rPr>
      </w:pPr>
    </w:p>
    <w:p w14:paraId="68C719FA" w14:textId="77777777" w:rsidR="00827039" w:rsidRDefault="00827039" w:rsidP="00827039">
      <w:pPr>
        <w:keepNext/>
        <w:keepLines/>
        <w:spacing w:after="0" w:line="240" w:lineRule="auto"/>
        <w:jc w:val="both"/>
        <w:rPr>
          <w:rFonts w:ascii="Arial" w:hAnsi="Arial"/>
          <w:b/>
          <w:sz w:val="20"/>
        </w:rPr>
      </w:pPr>
      <w:r>
        <w:rPr>
          <w:rFonts w:ascii="Arial" w:hAnsi="Arial"/>
          <w:b/>
          <w:bCs/>
          <w:sz w:val="20"/>
        </w:rPr>
        <w:t xml:space="preserve">ATTRITION </w:t>
      </w:r>
    </w:p>
    <w:p w14:paraId="393C6CEE" w14:textId="77777777" w:rsidR="00827039" w:rsidRDefault="00827039" w:rsidP="00827039">
      <w:pPr>
        <w:keepNext/>
        <w:keepLines/>
        <w:spacing w:after="0" w:line="240" w:lineRule="auto"/>
        <w:jc w:val="both"/>
        <w:rPr>
          <w:rFonts w:ascii="Arial" w:hAnsi="Arial"/>
          <w:sz w:val="20"/>
        </w:rPr>
      </w:pPr>
    </w:p>
    <w:p w14:paraId="5E2BA985" w14:textId="77777777" w:rsidR="00827039" w:rsidRDefault="00827039" w:rsidP="00827039">
      <w:pPr>
        <w:spacing w:after="0" w:line="240" w:lineRule="auto"/>
        <w:rPr>
          <w:rFonts w:ascii="Arial" w:hAnsi="Arial"/>
          <w:sz w:val="20"/>
        </w:rPr>
      </w:pPr>
      <w:r>
        <w:rPr>
          <w:rFonts w:ascii="Arial" w:hAnsi="Arial"/>
          <w:sz w:val="20"/>
        </w:rPr>
        <w:t xml:space="preserve">Hotel is relying upon University's use of </w:t>
      </w:r>
      <w:r>
        <w:rPr>
          <w:rFonts w:ascii="Arial" w:hAnsi="Arial"/>
          <w:bCs/>
          <w:sz w:val="20"/>
        </w:rPr>
        <w:fldChar w:fldCharType="begin"/>
      </w:r>
      <w:r>
        <w:rPr>
          <w:rFonts w:ascii="Arial" w:hAnsi="Arial"/>
          <w:bCs/>
          <w:sz w:val="20"/>
        </w:rPr>
        <w:instrText xml:space="preserve"> MERGEFIELD AGR_ROOMS </w:instrText>
      </w:r>
      <w:r>
        <w:rPr>
          <w:rFonts w:ascii="Arial" w:hAnsi="Arial"/>
          <w:bCs/>
          <w:sz w:val="20"/>
        </w:rPr>
        <w:fldChar w:fldCharType="separate"/>
      </w:r>
      <w:r>
        <w:rPr>
          <w:rFonts w:ascii="Arial" w:hAnsi="Arial"/>
          <w:bCs/>
          <w:noProof/>
          <w:sz w:val="20"/>
        </w:rPr>
        <w:t>«AGR_ROOMS»</w:t>
      </w:r>
      <w:r>
        <w:rPr>
          <w:rFonts w:ascii="Arial" w:hAnsi="Arial"/>
          <w:bCs/>
          <w:sz w:val="20"/>
        </w:rPr>
        <w:fldChar w:fldCharType="end"/>
      </w:r>
      <w:r>
        <w:rPr>
          <w:rFonts w:ascii="Arial" w:hAnsi="Arial"/>
          <w:bCs/>
          <w:sz w:val="20"/>
        </w:rPr>
        <w:t xml:space="preserve"> </w:t>
      </w:r>
      <w:r>
        <w:rPr>
          <w:rFonts w:ascii="Arial" w:hAnsi="Arial"/>
          <w:sz w:val="20"/>
        </w:rPr>
        <w:t xml:space="preserve">room nights. University agrees that a loss will be incurred by the Hotel if University's use is less than 75% of the total Guest Room Block. If University's actual usage is less than 75% of the Guest Room Block, University agrees to pay as liquidated damages and not as a penalty, the difference between 75% of the total Guest Room Block and University's actual usage, multiplied by the agreed upon room rate. For any day that the Hotel achieves 100% occupancy during the Event, the University will receive credit for the full achievement of Guest Room Block for that day.   Group will not be liable for the payment of attrition or performance damages on any night(s) that the Hotel is "sold out." The Hotel will be considered "sold out" if no additional reservation will be accepted by the Hotel on the specific night or nights during the Group’s event. </w:t>
      </w:r>
    </w:p>
    <w:p w14:paraId="4C1342F6" w14:textId="77777777" w:rsidR="00827039" w:rsidRDefault="00827039" w:rsidP="00827039">
      <w:pPr>
        <w:spacing w:after="0" w:line="240" w:lineRule="auto"/>
        <w:jc w:val="both"/>
        <w:rPr>
          <w:rFonts w:ascii="Arial" w:hAnsi="Arial"/>
          <w:bCs/>
          <w:sz w:val="20"/>
        </w:rPr>
      </w:pPr>
    </w:p>
    <w:p w14:paraId="19FCA392" w14:textId="77777777" w:rsidR="00827039" w:rsidRDefault="00827039" w:rsidP="00827039">
      <w:pPr>
        <w:keepNext/>
        <w:keepLines/>
        <w:spacing w:after="0" w:line="240" w:lineRule="auto"/>
        <w:jc w:val="both"/>
        <w:rPr>
          <w:rFonts w:ascii="Arial" w:hAnsi="Arial"/>
          <w:b/>
          <w:bCs/>
          <w:sz w:val="20"/>
        </w:rPr>
      </w:pPr>
      <w:r>
        <w:rPr>
          <w:rFonts w:ascii="Arial" w:hAnsi="Arial"/>
          <w:b/>
          <w:bCs/>
          <w:sz w:val="20"/>
        </w:rPr>
        <w:t xml:space="preserve">RE-EVALUATION </w:t>
      </w:r>
    </w:p>
    <w:p w14:paraId="0C1BE777" w14:textId="77777777" w:rsidR="00827039" w:rsidRDefault="00827039" w:rsidP="00827039">
      <w:pPr>
        <w:keepNext/>
        <w:keepLines/>
        <w:spacing w:after="0" w:line="240" w:lineRule="auto"/>
        <w:jc w:val="both"/>
        <w:rPr>
          <w:rFonts w:ascii="Arial" w:hAnsi="Arial"/>
          <w:b/>
          <w:sz w:val="20"/>
        </w:rPr>
      </w:pPr>
    </w:p>
    <w:p w14:paraId="258B8863" w14:textId="77777777" w:rsidR="00827039" w:rsidRDefault="00827039" w:rsidP="00827039">
      <w:pPr>
        <w:spacing w:after="0" w:line="240" w:lineRule="auto"/>
        <w:rPr>
          <w:rFonts w:ascii="Arial" w:hAnsi="Arial"/>
          <w:sz w:val="20"/>
        </w:rPr>
      </w:pPr>
      <w:r>
        <w:rPr>
          <w:rFonts w:ascii="Arial" w:hAnsi="Arial"/>
          <w:sz w:val="20"/>
        </w:rPr>
        <w:t xml:space="preserve">University has the right to re-evaluate and reduce the total Guest Room Block up to 20% until close of business on </w:t>
      </w:r>
      <w:r w:rsidRPr="00B04898">
        <w:rPr>
          <w:rFonts w:ascii="Arial" w:hAnsi="Arial"/>
          <w:b/>
          <w:sz w:val="20"/>
        </w:rPr>
        <w:t>&lt;DAY OF WEEK, MONTH DAY, YEAR&gt;</w:t>
      </w:r>
      <w:r>
        <w:rPr>
          <w:rFonts w:ascii="Arial" w:hAnsi="Arial"/>
          <w:sz w:val="20"/>
        </w:rPr>
        <w:t xml:space="preserve"> (90 days prior to arrival). If, at this time, no changes are made, all cancellation and attrition clauses will be calculated by the numbers specified on this contract. If the University decides to re-evaluate the numbers for sleeping rooms and meeting functions, the attrition and cancellation penalties will be based upon the revised numbers. All changes prior to the above date must be made in writing and signed by both parties.</w:t>
      </w:r>
    </w:p>
    <w:p w14:paraId="74FC14BB" w14:textId="77777777" w:rsidR="00827039" w:rsidRDefault="00827039" w:rsidP="00827039">
      <w:pPr>
        <w:spacing w:after="0" w:line="240" w:lineRule="auto"/>
        <w:rPr>
          <w:rFonts w:ascii="Arial" w:hAnsi="Arial"/>
          <w:sz w:val="20"/>
        </w:rPr>
      </w:pPr>
    </w:p>
    <w:p w14:paraId="05B430D0" w14:textId="77777777" w:rsidR="00827039" w:rsidRDefault="00827039" w:rsidP="00827039">
      <w:pPr>
        <w:spacing w:after="0" w:line="240" w:lineRule="auto"/>
        <w:rPr>
          <w:rFonts w:ascii="Arial" w:hAnsi="Arial"/>
          <w:sz w:val="20"/>
          <w:u w:val="single"/>
        </w:rPr>
      </w:pPr>
      <w:r>
        <w:rPr>
          <w:rFonts w:ascii="Arial" w:hAnsi="Arial"/>
          <w:sz w:val="20"/>
        </w:rPr>
        <w:t>If this contract is confirmed within 90 days of arrival, the University waives option to re-evaluate the Guest Room Block.</w:t>
      </w:r>
    </w:p>
    <w:p w14:paraId="6CC15E2C" w14:textId="77777777" w:rsidR="00827039" w:rsidRDefault="00827039" w:rsidP="00827039">
      <w:pPr>
        <w:pStyle w:val="Heading1"/>
        <w:keepNext w:val="0"/>
        <w:spacing w:before="0" w:line="240" w:lineRule="auto"/>
        <w:rPr>
          <w:rFonts w:ascii="Arial" w:hAnsi="Arial"/>
        </w:rPr>
      </w:pPr>
    </w:p>
    <w:p w14:paraId="5146AA2E" w14:textId="77777777" w:rsidR="00827039" w:rsidRDefault="00827039" w:rsidP="00827039">
      <w:pPr>
        <w:pStyle w:val="Heading1"/>
        <w:spacing w:before="0" w:line="240" w:lineRule="auto"/>
        <w:rPr>
          <w:rFonts w:ascii="Arial" w:hAnsi="Arial"/>
        </w:rPr>
      </w:pPr>
      <w:r>
        <w:rPr>
          <w:rFonts w:ascii="Arial" w:hAnsi="Arial"/>
        </w:rPr>
        <w:t>CONFERENCE COORDINATION</w:t>
      </w:r>
    </w:p>
    <w:p w14:paraId="1EFB8BA4" w14:textId="77777777" w:rsidR="00827039" w:rsidRDefault="00827039" w:rsidP="00827039">
      <w:pPr>
        <w:keepNext/>
        <w:keepLines/>
        <w:spacing w:after="0" w:line="240" w:lineRule="auto"/>
        <w:jc w:val="both"/>
        <w:rPr>
          <w:rFonts w:ascii="Arial" w:hAnsi="Arial"/>
          <w:sz w:val="20"/>
          <w:u w:val="single"/>
        </w:rPr>
      </w:pPr>
    </w:p>
    <w:p w14:paraId="3328DFC1" w14:textId="77777777" w:rsidR="00827039" w:rsidRDefault="00827039" w:rsidP="00827039">
      <w:pPr>
        <w:spacing w:after="0" w:line="240" w:lineRule="auto"/>
        <w:rPr>
          <w:rFonts w:ascii="Arial" w:hAnsi="Arial"/>
          <w:sz w:val="20"/>
        </w:rPr>
      </w:pPr>
      <w:r>
        <w:rPr>
          <w:rFonts w:ascii="Arial" w:hAnsi="Arial"/>
          <w:sz w:val="20"/>
        </w:rPr>
        <w:t xml:space="preserve">Your Hotel contact for the catering portion of your event is </w:t>
      </w:r>
      <w:r>
        <w:rPr>
          <w:rFonts w:ascii="Arial" w:hAnsi="Arial"/>
          <w:sz w:val="20"/>
        </w:rPr>
        <w:fldChar w:fldCharType="begin"/>
      </w:r>
      <w:r>
        <w:rPr>
          <w:rFonts w:ascii="Arial" w:hAnsi="Arial"/>
          <w:sz w:val="20"/>
        </w:rPr>
        <w:instrText xml:space="preserve"> MERGEFIELD SVC_NAME </w:instrText>
      </w:r>
      <w:r>
        <w:rPr>
          <w:rFonts w:ascii="Arial" w:hAnsi="Arial"/>
          <w:sz w:val="20"/>
        </w:rPr>
        <w:fldChar w:fldCharType="separate"/>
      </w:r>
      <w:r>
        <w:rPr>
          <w:rFonts w:ascii="Arial" w:hAnsi="Arial"/>
          <w:noProof/>
          <w:sz w:val="20"/>
        </w:rPr>
        <w:t>«SVC_NAME»</w:t>
      </w:r>
      <w:r>
        <w:rPr>
          <w:rFonts w:ascii="Arial" w:hAnsi="Arial"/>
          <w:sz w:val="20"/>
        </w:rPr>
        <w:fldChar w:fldCharType="end"/>
      </w:r>
      <w:r>
        <w:rPr>
          <w:rFonts w:ascii="Arial" w:hAnsi="Arial"/>
          <w:sz w:val="20"/>
        </w:rPr>
        <w:t xml:space="preserve"> who will assist you in finalizing all event details.  This will include room set-up, audio-visual requirements, signs, banquet menus, etc.  If you will be sending equipment or materials to the Hotel, please address as follows:</w:t>
      </w:r>
    </w:p>
    <w:p w14:paraId="421CCC66" w14:textId="77777777" w:rsidR="00827039" w:rsidRDefault="00827039" w:rsidP="00827039">
      <w:pPr>
        <w:spacing w:after="0" w:line="240" w:lineRule="auto"/>
        <w:ind w:firstLine="2880"/>
        <w:jc w:val="both"/>
        <w:rPr>
          <w:rFonts w:ascii="Arial" w:hAnsi="Arial"/>
          <w:sz w:val="20"/>
        </w:rPr>
      </w:pPr>
      <w:r>
        <w:rPr>
          <w:rFonts w:ascii="Arial" w:hAnsi="Arial"/>
          <w:sz w:val="20"/>
        </w:rPr>
        <w:t>Courtyard by Marriott Minneapolis</w:t>
      </w:r>
    </w:p>
    <w:p w14:paraId="65DA445D" w14:textId="77777777" w:rsidR="00827039" w:rsidRDefault="00827039" w:rsidP="00827039">
      <w:pPr>
        <w:spacing w:after="0" w:line="240" w:lineRule="auto"/>
        <w:ind w:firstLine="2880"/>
        <w:jc w:val="both"/>
        <w:rPr>
          <w:rFonts w:ascii="Arial" w:hAnsi="Arial"/>
          <w:sz w:val="20"/>
        </w:rPr>
      </w:pPr>
      <w:smartTag w:uri="urn:schemas-microsoft-com:office:smarttags" w:element="address">
        <w:smartTag w:uri="urn:schemas-microsoft-com:office:smarttags" w:element="Street">
          <w:r>
            <w:rPr>
              <w:rFonts w:ascii="Arial" w:hAnsi="Arial"/>
              <w:sz w:val="20"/>
            </w:rPr>
            <w:t>1500 Washington Avenue South</w:t>
          </w:r>
        </w:smartTag>
      </w:smartTag>
    </w:p>
    <w:p w14:paraId="017D7F6D" w14:textId="77777777" w:rsidR="00827039" w:rsidRDefault="00827039" w:rsidP="00827039">
      <w:pPr>
        <w:spacing w:after="0" w:line="240" w:lineRule="auto"/>
        <w:ind w:firstLine="2880"/>
        <w:jc w:val="both"/>
        <w:rPr>
          <w:rFonts w:ascii="Arial" w:hAnsi="Arial"/>
          <w:sz w:val="20"/>
        </w:rPr>
      </w:pPr>
      <w:smartTag w:uri="urn:schemas-microsoft-com:office:smarttags" w:element="place">
        <w:smartTag w:uri="urn:schemas-microsoft-com:office:smarttags" w:element="City">
          <w:r>
            <w:rPr>
              <w:rFonts w:ascii="Arial" w:hAnsi="Arial"/>
              <w:sz w:val="20"/>
            </w:rPr>
            <w:t>Minneapolis</w:t>
          </w:r>
        </w:smartTag>
        <w:r>
          <w:rPr>
            <w:rFonts w:ascii="Arial" w:hAnsi="Arial"/>
            <w:sz w:val="20"/>
          </w:rPr>
          <w:t xml:space="preserve">, </w:t>
        </w:r>
        <w:smartTag w:uri="urn:schemas-microsoft-com:office:smarttags" w:element="State">
          <w:r>
            <w:rPr>
              <w:rFonts w:ascii="Arial" w:hAnsi="Arial"/>
              <w:sz w:val="20"/>
            </w:rPr>
            <w:t>MN</w:t>
          </w:r>
        </w:smartTag>
        <w:r>
          <w:rPr>
            <w:rFonts w:ascii="Arial" w:hAnsi="Arial"/>
            <w:sz w:val="20"/>
          </w:rPr>
          <w:t xml:space="preserve">  </w:t>
        </w:r>
        <w:smartTag w:uri="urn:schemas-microsoft-com:office:smarttags" w:element="PostalCode">
          <w:r>
            <w:rPr>
              <w:rFonts w:ascii="Arial" w:hAnsi="Arial"/>
              <w:sz w:val="20"/>
            </w:rPr>
            <w:t>55454</w:t>
          </w:r>
        </w:smartTag>
      </w:smartTag>
    </w:p>
    <w:p w14:paraId="468E31B1" w14:textId="77777777" w:rsidR="00827039" w:rsidRDefault="00827039" w:rsidP="00827039">
      <w:pPr>
        <w:spacing w:after="0" w:line="240" w:lineRule="auto"/>
        <w:ind w:firstLine="2880"/>
        <w:jc w:val="both"/>
        <w:rPr>
          <w:rFonts w:ascii="Arial" w:hAnsi="Arial"/>
          <w:b/>
          <w:sz w:val="20"/>
        </w:rPr>
      </w:pPr>
      <w:r>
        <w:rPr>
          <w:rFonts w:ascii="Arial" w:hAnsi="Arial"/>
          <w:sz w:val="20"/>
        </w:rPr>
        <w:t xml:space="preserve">Attn: </w:t>
      </w:r>
      <w:r>
        <w:rPr>
          <w:rFonts w:ascii="Arial" w:hAnsi="Arial"/>
          <w:sz w:val="20"/>
        </w:rPr>
        <w:fldChar w:fldCharType="begin"/>
      </w:r>
      <w:r>
        <w:rPr>
          <w:rFonts w:ascii="Arial" w:hAnsi="Arial"/>
          <w:sz w:val="20"/>
        </w:rPr>
        <w:instrText xml:space="preserve"> MERGEFIELD SVC_NAME </w:instrText>
      </w:r>
      <w:r>
        <w:rPr>
          <w:rFonts w:ascii="Arial" w:hAnsi="Arial"/>
          <w:sz w:val="20"/>
        </w:rPr>
        <w:fldChar w:fldCharType="separate"/>
      </w:r>
      <w:r>
        <w:rPr>
          <w:rFonts w:ascii="Arial" w:hAnsi="Arial"/>
          <w:noProof/>
          <w:sz w:val="20"/>
        </w:rPr>
        <w:t>«SVC_NAME»</w:t>
      </w:r>
      <w:r>
        <w:rPr>
          <w:rFonts w:ascii="Arial" w:hAnsi="Arial"/>
          <w:sz w:val="20"/>
        </w:rPr>
        <w:fldChar w:fldCharType="end"/>
      </w:r>
    </w:p>
    <w:p w14:paraId="58153CE0" w14:textId="77777777" w:rsidR="00827039" w:rsidRDefault="00827039" w:rsidP="00827039">
      <w:pPr>
        <w:pStyle w:val="Heading1"/>
        <w:spacing w:before="0" w:line="240" w:lineRule="auto"/>
        <w:rPr>
          <w:rFonts w:ascii="Arial" w:hAnsi="Arial"/>
        </w:rPr>
      </w:pPr>
      <w:r>
        <w:rPr>
          <w:rFonts w:ascii="Arial" w:hAnsi="Arial"/>
        </w:rPr>
        <w:t>FUNCTION SPACE</w:t>
      </w:r>
    </w:p>
    <w:p w14:paraId="41CD400E" w14:textId="77777777" w:rsidR="00827039" w:rsidRDefault="00827039" w:rsidP="00827039">
      <w:pPr>
        <w:keepNext/>
        <w:spacing w:after="0" w:line="240" w:lineRule="auto"/>
        <w:jc w:val="both"/>
        <w:rPr>
          <w:rFonts w:ascii="Arial" w:hAnsi="Arial"/>
          <w:sz w:val="20"/>
          <w:u w:val="single"/>
        </w:rPr>
      </w:pPr>
    </w:p>
    <w:p w14:paraId="7A1F3B63" w14:textId="77777777" w:rsidR="00827039" w:rsidRDefault="00827039" w:rsidP="00827039">
      <w:pPr>
        <w:spacing w:after="0" w:line="240" w:lineRule="auto"/>
        <w:rPr>
          <w:rFonts w:ascii="Arial" w:hAnsi="Arial"/>
          <w:sz w:val="20"/>
        </w:rPr>
      </w:pPr>
      <w:r>
        <w:rPr>
          <w:rFonts w:ascii="Arial" w:hAnsi="Arial"/>
          <w:sz w:val="20"/>
        </w:rPr>
        <w:t>The following is a breakdown of your banquet and meeting requirements.  If there are any revisions or additions to this program, please advise us as soon as possible, so that we may secure the appropriate function space.  It is important to note that all meeting space and/or banquet rooms at the Courtyard by Marriott Minneapolis Downtown are non-smoking.  That includes but is not limited to all pre-function space.</w:t>
      </w:r>
    </w:p>
    <w:p w14:paraId="1B365129" w14:textId="77777777" w:rsidR="00827039" w:rsidRDefault="00827039" w:rsidP="00827039">
      <w:pPr>
        <w:spacing w:after="0" w:line="240" w:lineRule="auto"/>
        <w:rPr>
          <w:rFonts w:ascii="Arial" w:hAnsi="Arial"/>
          <w:sz w:val="20"/>
        </w:rPr>
      </w:pPr>
    </w:p>
    <w:tbl>
      <w:tblPr>
        <w:tblW w:w="9828" w:type="dxa"/>
        <w:jc w:val="center"/>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Look w:val="00A0" w:firstRow="1" w:lastRow="0" w:firstColumn="1" w:lastColumn="0" w:noHBand="0" w:noVBand="0"/>
      </w:tblPr>
      <w:tblGrid>
        <w:gridCol w:w="1288"/>
        <w:gridCol w:w="1119"/>
        <w:gridCol w:w="1055"/>
        <w:gridCol w:w="1632"/>
        <w:gridCol w:w="1620"/>
        <w:gridCol w:w="1440"/>
        <w:gridCol w:w="630"/>
        <w:gridCol w:w="1044"/>
      </w:tblGrid>
      <w:tr w:rsidR="00827039" w14:paraId="1E85548A" w14:textId="77777777" w:rsidTr="00373AC2">
        <w:trPr>
          <w:jc w:val="center"/>
        </w:trPr>
        <w:tc>
          <w:tcPr>
            <w:tcW w:w="1288" w:type="dxa"/>
            <w:shd w:val="solid" w:color="808080" w:fill="FFFFFF"/>
          </w:tcPr>
          <w:p w14:paraId="0DD43FAE" w14:textId="77777777" w:rsidR="00827039" w:rsidRDefault="00827039" w:rsidP="00827039">
            <w:pPr>
              <w:spacing w:after="0" w:line="240" w:lineRule="auto"/>
              <w:rPr>
                <w:rFonts w:ascii="Arial" w:hAnsi="Arial"/>
                <w:b/>
                <w:bCs/>
                <w:color w:val="FFFFFF"/>
                <w:sz w:val="18"/>
              </w:rPr>
            </w:pPr>
            <w:r>
              <w:rPr>
                <w:rFonts w:ascii="Arial" w:hAnsi="Arial"/>
                <w:b/>
                <w:bCs/>
                <w:noProof/>
                <w:color w:val="FFFFFF"/>
                <w:sz w:val="18"/>
              </w:rPr>
              <w:t>Date</w:t>
            </w:r>
          </w:p>
        </w:tc>
        <w:tc>
          <w:tcPr>
            <w:tcW w:w="1119" w:type="dxa"/>
            <w:shd w:val="solid" w:color="808080" w:fill="FFFFFF"/>
          </w:tcPr>
          <w:p w14:paraId="229BA904" w14:textId="77777777" w:rsidR="00827039" w:rsidRDefault="00827039" w:rsidP="00827039">
            <w:pPr>
              <w:spacing w:after="0" w:line="240" w:lineRule="auto"/>
              <w:jc w:val="right"/>
              <w:rPr>
                <w:rFonts w:ascii="Arial" w:hAnsi="Arial"/>
                <w:b/>
                <w:bCs/>
                <w:color w:val="FFFFFF"/>
                <w:sz w:val="18"/>
              </w:rPr>
            </w:pPr>
            <w:r>
              <w:rPr>
                <w:rFonts w:ascii="Arial" w:hAnsi="Arial"/>
                <w:b/>
                <w:bCs/>
                <w:noProof/>
                <w:color w:val="FFFFFF"/>
                <w:sz w:val="18"/>
              </w:rPr>
              <w:t>Start Time</w:t>
            </w:r>
          </w:p>
        </w:tc>
        <w:tc>
          <w:tcPr>
            <w:tcW w:w="1055" w:type="dxa"/>
            <w:shd w:val="solid" w:color="808080" w:fill="FFFFFF"/>
          </w:tcPr>
          <w:p w14:paraId="48AFB7C6" w14:textId="77777777" w:rsidR="00827039" w:rsidRDefault="00827039" w:rsidP="00827039">
            <w:pPr>
              <w:spacing w:after="0" w:line="240" w:lineRule="auto"/>
              <w:jc w:val="right"/>
              <w:rPr>
                <w:rFonts w:ascii="Arial" w:hAnsi="Arial"/>
                <w:b/>
                <w:bCs/>
                <w:color w:val="FFFFFF"/>
                <w:sz w:val="18"/>
              </w:rPr>
            </w:pPr>
            <w:r>
              <w:rPr>
                <w:rFonts w:ascii="Arial" w:hAnsi="Arial"/>
                <w:b/>
                <w:bCs/>
                <w:noProof/>
                <w:color w:val="FFFFFF"/>
                <w:sz w:val="18"/>
              </w:rPr>
              <w:t>End Time</w:t>
            </w:r>
          </w:p>
        </w:tc>
        <w:tc>
          <w:tcPr>
            <w:tcW w:w="1632" w:type="dxa"/>
            <w:shd w:val="solid" w:color="808080" w:fill="FFFFFF"/>
          </w:tcPr>
          <w:p w14:paraId="1829FF0C" w14:textId="77777777" w:rsidR="00827039" w:rsidRDefault="00827039" w:rsidP="00827039">
            <w:pPr>
              <w:spacing w:after="0" w:line="240" w:lineRule="auto"/>
              <w:rPr>
                <w:rFonts w:ascii="Arial" w:hAnsi="Arial"/>
                <w:b/>
                <w:bCs/>
                <w:color w:val="FFFFFF"/>
                <w:sz w:val="18"/>
              </w:rPr>
            </w:pPr>
            <w:r>
              <w:rPr>
                <w:rFonts w:ascii="Arial" w:hAnsi="Arial"/>
                <w:b/>
                <w:bCs/>
                <w:noProof/>
                <w:color w:val="FFFFFF"/>
                <w:sz w:val="18"/>
              </w:rPr>
              <w:t>Function</w:t>
            </w:r>
          </w:p>
        </w:tc>
        <w:tc>
          <w:tcPr>
            <w:tcW w:w="1620" w:type="dxa"/>
            <w:shd w:val="solid" w:color="808080" w:fill="FFFFFF"/>
          </w:tcPr>
          <w:p w14:paraId="1E2A3A37" w14:textId="77777777" w:rsidR="00827039" w:rsidRDefault="00827039" w:rsidP="00827039">
            <w:pPr>
              <w:spacing w:after="0" w:line="240" w:lineRule="auto"/>
              <w:rPr>
                <w:rFonts w:ascii="Arial" w:hAnsi="Arial"/>
                <w:b/>
                <w:bCs/>
                <w:color w:val="FFFFFF"/>
                <w:sz w:val="18"/>
              </w:rPr>
            </w:pPr>
            <w:r>
              <w:rPr>
                <w:rFonts w:ascii="Arial" w:hAnsi="Arial"/>
                <w:b/>
                <w:bCs/>
                <w:noProof/>
                <w:color w:val="FFFFFF"/>
                <w:sz w:val="18"/>
              </w:rPr>
              <w:t>Setup</w:t>
            </w:r>
          </w:p>
        </w:tc>
        <w:tc>
          <w:tcPr>
            <w:tcW w:w="1440" w:type="dxa"/>
            <w:shd w:val="solid" w:color="808080" w:fill="FFFFFF"/>
          </w:tcPr>
          <w:p w14:paraId="55081510" w14:textId="77777777" w:rsidR="00827039" w:rsidRDefault="00827039" w:rsidP="00827039">
            <w:pPr>
              <w:spacing w:after="0" w:line="240" w:lineRule="auto"/>
              <w:jc w:val="right"/>
              <w:rPr>
                <w:rFonts w:ascii="Arial" w:hAnsi="Arial"/>
                <w:b/>
                <w:bCs/>
                <w:color w:val="FFFFFF"/>
                <w:sz w:val="18"/>
              </w:rPr>
            </w:pPr>
            <w:r>
              <w:rPr>
                <w:rFonts w:ascii="Arial" w:hAnsi="Arial"/>
                <w:b/>
                <w:bCs/>
                <w:noProof/>
                <w:color w:val="FFFFFF"/>
                <w:sz w:val="18"/>
              </w:rPr>
              <w:t>Room</w:t>
            </w:r>
          </w:p>
        </w:tc>
        <w:tc>
          <w:tcPr>
            <w:tcW w:w="630" w:type="dxa"/>
            <w:shd w:val="solid" w:color="808080" w:fill="FFFFFF"/>
          </w:tcPr>
          <w:p w14:paraId="321CF2C9" w14:textId="77777777" w:rsidR="00827039" w:rsidRDefault="00827039" w:rsidP="00827039">
            <w:pPr>
              <w:spacing w:after="0" w:line="240" w:lineRule="auto"/>
              <w:jc w:val="right"/>
              <w:rPr>
                <w:rFonts w:ascii="Arial" w:hAnsi="Arial"/>
                <w:b/>
                <w:bCs/>
                <w:color w:val="FFFFFF"/>
                <w:sz w:val="18"/>
              </w:rPr>
            </w:pPr>
            <w:r>
              <w:rPr>
                <w:rFonts w:ascii="Arial" w:hAnsi="Arial"/>
                <w:b/>
                <w:bCs/>
                <w:noProof/>
                <w:color w:val="FFFFFF"/>
                <w:sz w:val="18"/>
              </w:rPr>
              <w:t>Agr</w:t>
            </w:r>
          </w:p>
        </w:tc>
        <w:tc>
          <w:tcPr>
            <w:tcW w:w="1044" w:type="dxa"/>
            <w:shd w:val="solid" w:color="808080" w:fill="FFFFFF"/>
          </w:tcPr>
          <w:p w14:paraId="1B9AD90C" w14:textId="77777777" w:rsidR="00827039" w:rsidRDefault="00827039" w:rsidP="00827039">
            <w:pPr>
              <w:spacing w:after="0" w:line="240" w:lineRule="auto"/>
              <w:jc w:val="right"/>
              <w:rPr>
                <w:rFonts w:ascii="Arial" w:hAnsi="Arial"/>
                <w:b/>
                <w:bCs/>
                <w:color w:val="FFFFFF"/>
                <w:sz w:val="18"/>
              </w:rPr>
            </w:pPr>
            <w:r>
              <w:rPr>
                <w:rFonts w:ascii="Arial" w:hAnsi="Arial"/>
                <w:b/>
                <w:bCs/>
                <w:noProof/>
                <w:color w:val="FFFFFF"/>
                <w:sz w:val="18"/>
              </w:rPr>
              <w:t>Rental</w:t>
            </w:r>
          </w:p>
        </w:tc>
      </w:tr>
      <w:tr w:rsidR="00827039" w14:paraId="5891C942" w14:textId="77777777" w:rsidTr="00373AC2">
        <w:trPr>
          <w:jc w:val="center"/>
        </w:trPr>
        <w:tc>
          <w:tcPr>
            <w:tcW w:w="1288" w:type="dxa"/>
            <w:shd w:val="clear" w:color="auto" w:fill="auto"/>
          </w:tcPr>
          <w:p w14:paraId="7C08E7EE" w14:textId="77777777" w:rsidR="00827039" w:rsidRDefault="00827039" w:rsidP="00827039">
            <w:pPr>
              <w:spacing w:after="0" w:line="240" w:lineRule="auto"/>
              <w:jc w:val="center"/>
              <w:rPr>
                <w:rFonts w:ascii="Arial" w:hAnsi="Arial"/>
                <w:sz w:val="18"/>
              </w:rPr>
            </w:pPr>
            <w:r>
              <w:rPr>
                <w:rFonts w:ascii="Arial" w:hAnsi="Arial"/>
                <w:noProof/>
                <w:sz w:val="18"/>
              </w:rPr>
              <w:t>00/00/0000</w:t>
            </w:r>
          </w:p>
        </w:tc>
        <w:tc>
          <w:tcPr>
            <w:tcW w:w="1119" w:type="dxa"/>
            <w:shd w:val="clear" w:color="auto" w:fill="auto"/>
          </w:tcPr>
          <w:p w14:paraId="7CB67F55" w14:textId="77777777" w:rsidR="00827039" w:rsidRDefault="00827039" w:rsidP="00827039">
            <w:pPr>
              <w:spacing w:after="0" w:line="240" w:lineRule="auto"/>
              <w:jc w:val="right"/>
              <w:rPr>
                <w:rFonts w:ascii="Arial" w:hAnsi="Arial"/>
                <w:sz w:val="18"/>
              </w:rPr>
            </w:pPr>
            <w:r>
              <w:rPr>
                <w:rFonts w:ascii="Arial" w:hAnsi="Arial"/>
                <w:noProof/>
                <w:sz w:val="18"/>
              </w:rPr>
              <w:t xml:space="preserve"> StartTime</w:t>
            </w:r>
          </w:p>
        </w:tc>
        <w:tc>
          <w:tcPr>
            <w:tcW w:w="1055" w:type="dxa"/>
            <w:shd w:val="clear" w:color="auto" w:fill="auto"/>
          </w:tcPr>
          <w:p w14:paraId="003FD30C" w14:textId="77777777" w:rsidR="00827039" w:rsidRDefault="00827039" w:rsidP="00827039">
            <w:pPr>
              <w:spacing w:after="0" w:line="240" w:lineRule="auto"/>
              <w:jc w:val="right"/>
              <w:rPr>
                <w:rFonts w:ascii="Arial" w:hAnsi="Arial"/>
                <w:sz w:val="18"/>
              </w:rPr>
            </w:pPr>
            <w:r>
              <w:rPr>
                <w:rFonts w:ascii="Arial" w:hAnsi="Arial"/>
                <w:noProof/>
                <w:sz w:val="18"/>
              </w:rPr>
              <w:t xml:space="preserve"> EndTime</w:t>
            </w:r>
          </w:p>
        </w:tc>
        <w:tc>
          <w:tcPr>
            <w:tcW w:w="1632" w:type="dxa"/>
            <w:shd w:val="clear" w:color="auto" w:fill="auto"/>
          </w:tcPr>
          <w:p w14:paraId="2B902DE1" w14:textId="77777777" w:rsidR="00827039" w:rsidRDefault="00827039" w:rsidP="00827039">
            <w:pPr>
              <w:spacing w:after="0" w:line="240" w:lineRule="auto"/>
              <w:rPr>
                <w:rFonts w:ascii="Arial" w:hAnsi="Arial"/>
                <w:sz w:val="18"/>
              </w:rPr>
            </w:pPr>
            <w:r>
              <w:rPr>
                <w:rFonts w:ascii="Arial" w:hAnsi="Arial"/>
                <w:noProof/>
                <w:sz w:val="18"/>
              </w:rPr>
              <w:t>Function</w:t>
            </w:r>
          </w:p>
        </w:tc>
        <w:tc>
          <w:tcPr>
            <w:tcW w:w="1620" w:type="dxa"/>
            <w:shd w:val="clear" w:color="auto" w:fill="auto"/>
          </w:tcPr>
          <w:p w14:paraId="553CE542" w14:textId="77777777" w:rsidR="00827039" w:rsidRDefault="00827039" w:rsidP="00827039">
            <w:pPr>
              <w:spacing w:after="0" w:line="240" w:lineRule="auto"/>
              <w:rPr>
                <w:rFonts w:ascii="Arial" w:hAnsi="Arial"/>
                <w:sz w:val="18"/>
              </w:rPr>
            </w:pPr>
            <w:r>
              <w:rPr>
                <w:rFonts w:ascii="Arial" w:hAnsi="Arial"/>
                <w:noProof/>
                <w:sz w:val="18"/>
              </w:rPr>
              <w:t>Setup</w:t>
            </w:r>
          </w:p>
        </w:tc>
        <w:tc>
          <w:tcPr>
            <w:tcW w:w="1440" w:type="dxa"/>
            <w:shd w:val="clear" w:color="auto" w:fill="auto"/>
          </w:tcPr>
          <w:p w14:paraId="1C33F902" w14:textId="77777777" w:rsidR="00827039" w:rsidRDefault="00827039" w:rsidP="00827039">
            <w:pPr>
              <w:spacing w:after="0" w:line="240" w:lineRule="auto"/>
              <w:jc w:val="right"/>
              <w:rPr>
                <w:rFonts w:ascii="Arial" w:hAnsi="Arial"/>
                <w:sz w:val="18"/>
              </w:rPr>
            </w:pPr>
            <w:r>
              <w:rPr>
                <w:rFonts w:ascii="Arial" w:hAnsi="Arial"/>
                <w:noProof/>
                <w:sz w:val="18"/>
              </w:rPr>
              <w:t>Room</w:t>
            </w:r>
          </w:p>
        </w:tc>
        <w:tc>
          <w:tcPr>
            <w:tcW w:w="630" w:type="dxa"/>
            <w:shd w:val="clear" w:color="auto" w:fill="auto"/>
          </w:tcPr>
          <w:p w14:paraId="10E48803" w14:textId="77777777" w:rsidR="00827039" w:rsidRDefault="00827039" w:rsidP="00827039">
            <w:pPr>
              <w:spacing w:after="0" w:line="240" w:lineRule="auto"/>
              <w:jc w:val="right"/>
              <w:rPr>
                <w:rFonts w:ascii="Arial" w:hAnsi="Arial"/>
                <w:sz w:val="18"/>
              </w:rPr>
            </w:pPr>
            <w:r>
              <w:rPr>
                <w:rFonts w:ascii="Arial" w:hAnsi="Arial"/>
                <w:noProof/>
                <w:sz w:val="18"/>
              </w:rPr>
              <w:t>00</w:t>
            </w:r>
          </w:p>
        </w:tc>
        <w:tc>
          <w:tcPr>
            <w:tcW w:w="1044" w:type="dxa"/>
            <w:shd w:val="clear" w:color="auto" w:fill="auto"/>
          </w:tcPr>
          <w:p w14:paraId="2A429D1A" w14:textId="77777777" w:rsidR="00827039" w:rsidRDefault="00827039" w:rsidP="00827039">
            <w:pPr>
              <w:spacing w:after="0" w:line="240" w:lineRule="auto"/>
              <w:jc w:val="right"/>
              <w:rPr>
                <w:rFonts w:ascii="Arial" w:hAnsi="Arial"/>
                <w:sz w:val="18"/>
              </w:rPr>
            </w:pPr>
            <w:r>
              <w:rPr>
                <w:rFonts w:ascii="Arial" w:hAnsi="Arial"/>
                <w:sz w:val="18"/>
              </w:rPr>
              <w:t>0.00</w:t>
            </w:r>
          </w:p>
        </w:tc>
      </w:tr>
    </w:tbl>
    <w:p w14:paraId="6BE2C882" w14:textId="77777777" w:rsidR="00827039" w:rsidRDefault="00827039" w:rsidP="00827039">
      <w:pPr>
        <w:pStyle w:val="Heading1"/>
        <w:keepNext w:val="0"/>
        <w:spacing w:before="0" w:line="240" w:lineRule="auto"/>
        <w:jc w:val="center"/>
        <w:rPr>
          <w:rFonts w:ascii="Arial" w:hAnsi="Arial"/>
          <w:b/>
        </w:rPr>
      </w:pPr>
      <w:r>
        <w:rPr>
          <w:rFonts w:ascii="Arial" w:hAnsi="Arial"/>
          <w:b/>
          <w:color w:val="0000FF"/>
        </w:rPr>
        <w:t>{+EVENT01.DOC |</w:t>
      </w:r>
      <w:r>
        <w:rPr>
          <w:rFonts w:ascii="Arial" w:hAnsi="Arial"/>
          <w:b/>
          <w:color w:val="0000FF"/>
        </w:rPr>
        <w:fldChar w:fldCharType="begin"/>
      </w:r>
      <w:r>
        <w:rPr>
          <w:rFonts w:ascii="Arial" w:hAnsi="Arial"/>
          <w:b/>
          <w:color w:val="0000FF"/>
        </w:rPr>
        <w:instrText xml:space="preserve"> MERGEFIELD BIZ_ID </w:instrText>
      </w:r>
      <w:r>
        <w:rPr>
          <w:rFonts w:ascii="Arial" w:hAnsi="Arial"/>
          <w:b/>
          <w:color w:val="0000FF"/>
        </w:rPr>
        <w:fldChar w:fldCharType="separate"/>
      </w:r>
      <w:r>
        <w:rPr>
          <w:rFonts w:ascii="Arial" w:hAnsi="Arial"/>
          <w:b/>
          <w:noProof/>
          <w:color w:val="0000FF"/>
        </w:rPr>
        <w:t>«BIZ_ID»</w:t>
      </w:r>
      <w:r>
        <w:rPr>
          <w:rFonts w:ascii="Arial" w:hAnsi="Arial"/>
          <w:b/>
          <w:color w:val="0000FF"/>
        </w:rPr>
        <w:fldChar w:fldCharType="end"/>
      </w:r>
      <w:r>
        <w:rPr>
          <w:rFonts w:ascii="Arial" w:hAnsi="Arial"/>
          <w:b/>
          <w:color w:val="0000FF"/>
        </w:rPr>
        <w:t>|}</w:t>
      </w:r>
      <w:r>
        <w:rPr>
          <w:rFonts w:ascii="Arial" w:hAnsi="Arial"/>
          <w:b/>
        </w:rPr>
        <w:t xml:space="preserve"> </w:t>
      </w:r>
    </w:p>
    <w:p w14:paraId="763313C4" w14:textId="77777777" w:rsidR="00827039" w:rsidRDefault="00827039" w:rsidP="00827039">
      <w:pPr>
        <w:pStyle w:val="Heading1"/>
        <w:keepNext w:val="0"/>
        <w:spacing w:before="0" w:line="240" w:lineRule="auto"/>
        <w:rPr>
          <w:rFonts w:ascii="Arial" w:hAnsi="Arial"/>
        </w:rPr>
      </w:pPr>
    </w:p>
    <w:p w14:paraId="208A3FD0" w14:textId="77777777" w:rsidR="00827039" w:rsidRDefault="00827039" w:rsidP="00827039">
      <w:pPr>
        <w:pStyle w:val="Heading1"/>
        <w:spacing w:before="0" w:line="240" w:lineRule="auto"/>
        <w:rPr>
          <w:rFonts w:ascii="Arial" w:hAnsi="Arial"/>
        </w:rPr>
      </w:pPr>
      <w:r>
        <w:rPr>
          <w:rFonts w:ascii="Arial" w:hAnsi="Arial"/>
        </w:rPr>
        <w:lastRenderedPageBreak/>
        <w:t>MINIMUM REVENUE</w:t>
      </w:r>
    </w:p>
    <w:p w14:paraId="72BEE0E8" w14:textId="77777777" w:rsidR="00827039" w:rsidRDefault="00827039" w:rsidP="00827039">
      <w:pPr>
        <w:keepNext/>
        <w:spacing w:after="0" w:line="240" w:lineRule="auto"/>
        <w:rPr>
          <w:rFonts w:ascii="Arial" w:hAnsi="Arial" w:cs="Arial"/>
          <w:sz w:val="20"/>
          <w:szCs w:val="18"/>
        </w:rPr>
      </w:pPr>
      <w:r>
        <w:rPr>
          <w:rFonts w:ascii="Arial" w:hAnsi="Arial" w:cs="Arial"/>
          <w:sz w:val="20"/>
          <w:szCs w:val="18"/>
        </w:rPr>
        <w:t xml:space="preserve">This Agreement will generate revenue for Hotel from a variety of sources, including; food &amp; beverage, and charges for ancillary services.  The minimum revenue anticipated by Hotel under this Agreement (excluding taxes and other charges) is:  </w:t>
      </w:r>
    </w:p>
    <w:p w14:paraId="1FC71606" w14:textId="77777777" w:rsidR="00827039" w:rsidRDefault="00827039" w:rsidP="00827039">
      <w:pPr>
        <w:keepNext/>
        <w:spacing w:after="0" w:line="240" w:lineRule="auto"/>
        <w:rPr>
          <w:rFonts w:ascii="Arial" w:hAnsi="Arial" w:cs="Arial"/>
          <w:sz w:val="20"/>
          <w:szCs w:val="18"/>
        </w:rPr>
      </w:pPr>
    </w:p>
    <w:tbl>
      <w:tblPr>
        <w:tblW w:w="4419" w:type="pct"/>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181"/>
        <w:gridCol w:w="1338"/>
      </w:tblGrid>
      <w:tr w:rsidR="00827039" w14:paraId="4BCA2EAB" w14:textId="77777777" w:rsidTr="00373AC2">
        <w:trPr>
          <w:trHeight w:val="459"/>
          <w:jc w:val="center"/>
        </w:trPr>
        <w:tc>
          <w:tcPr>
            <w:tcW w:w="4297" w:type="pct"/>
            <w:shd w:val="clear" w:color="auto" w:fill="auto"/>
            <w:vAlign w:val="center"/>
          </w:tcPr>
          <w:p w14:paraId="33A4B3D4" w14:textId="77777777" w:rsidR="00827039" w:rsidRDefault="00827039" w:rsidP="00827039">
            <w:pPr>
              <w:spacing w:after="0" w:line="240" w:lineRule="auto"/>
              <w:rPr>
                <w:rFonts w:ascii="Arial" w:hAnsi="Arial" w:cs="Arial"/>
                <w:sz w:val="20"/>
                <w:szCs w:val="18"/>
              </w:rPr>
            </w:pPr>
            <w:r>
              <w:rPr>
                <w:rFonts w:ascii="Arial" w:hAnsi="Arial" w:cs="Arial"/>
                <w:sz w:val="20"/>
                <w:szCs w:val="18"/>
              </w:rPr>
              <w:t>Minimum Food &amp; Beverage Revenue (</w:t>
            </w:r>
            <w:r>
              <w:rPr>
                <w:rFonts w:ascii="Arial" w:hAnsi="Arial" w:cs="Arial"/>
                <w:i/>
                <w:sz w:val="20"/>
                <w:szCs w:val="18"/>
              </w:rPr>
              <w:t>based on committed food &amp; beverage minimum)</w:t>
            </w:r>
            <w:r>
              <w:rPr>
                <w:rFonts w:ascii="Arial" w:hAnsi="Arial" w:cs="Arial"/>
                <w:sz w:val="20"/>
                <w:szCs w:val="18"/>
              </w:rPr>
              <w:t>:</w:t>
            </w:r>
          </w:p>
        </w:tc>
        <w:tc>
          <w:tcPr>
            <w:tcW w:w="703" w:type="pct"/>
            <w:shd w:val="clear" w:color="auto" w:fill="auto"/>
            <w:vAlign w:val="center"/>
          </w:tcPr>
          <w:p w14:paraId="5093A913" w14:textId="77777777" w:rsidR="00827039" w:rsidRDefault="00827039" w:rsidP="00827039">
            <w:pPr>
              <w:spacing w:after="0" w:line="240" w:lineRule="auto"/>
              <w:rPr>
                <w:rFonts w:ascii="Arial" w:hAnsi="Arial" w:cs="Arial"/>
                <w:sz w:val="20"/>
                <w:szCs w:val="18"/>
              </w:rPr>
            </w:pPr>
            <w:r>
              <w:rPr>
                <w:rFonts w:ascii="Arial" w:hAnsi="Arial" w:cs="Arial"/>
                <w:sz w:val="20"/>
                <w:szCs w:val="18"/>
              </w:rPr>
              <w:t>$0.00</w:t>
            </w:r>
          </w:p>
        </w:tc>
      </w:tr>
    </w:tbl>
    <w:p w14:paraId="266D3E20" w14:textId="77777777" w:rsidR="00827039" w:rsidRDefault="00827039" w:rsidP="00827039">
      <w:pPr>
        <w:spacing w:after="0" w:line="240" w:lineRule="auto"/>
        <w:rPr>
          <w:rFonts w:ascii="Arial" w:hAnsi="Arial" w:cs="Arial"/>
          <w:b/>
          <w:sz w:val="20"/>
          <w:szCs w:val="18"/>
          <w:u w:val="single"/>
        </w:rPr>
      </w:pPr>
    </w:p>
    <w:p w14:paraId="47F50999" w14:textId="77777777" w:rsidR="00827039" w:rsidRDefault="00827039" w:rsidP="00827039">
      <w:pPr>
        <w:spacing w:after="0" w:line="240" w:lineRule="auto"/>
        <w:rPr>
          <w:rFonts w:ascii="Arial" w:hAnsi="Arial" w:cs="Arial"/>
          <w:sz w:val="20"/>
          <w:szCs w:val="18"/>
        </w:rPr>
      </w:pPr>
      <w:r>
        <w:rPr>
          <w:rFonts w:ascii="Arial" w:hAnsi="Arial" w:cs="Arial"/>
          <w:sz w:val="20"/>
          <w:szCs w:val="18"/>
        </w:rPr>
        <w:t xml:space="preserve">If </w:t>
      </w:r>
      <w:r>
        <w:rPr>
          <w:rFonts w:ascii="Arial" w:hAnsi="Arial" w:cs="Arial"/>
          <w:noProof/>
          <w:sz w:val="20"/>
          <w:szCs w:val="18"/>
        </w:rPr>
        <w:t>the University</w:t>
      </w:r>
      <w:r>
        <w:rPr>
          <w:rFonts w:ascii="Arial" w:hAnsi="Arial" w:cs="Arial"/>
          <w:sz w:val="20"/>
          <w:szCs w:val="18"/>
        </w:rPr>
        <w:t xml:space="preserve"> does not fulfill all of its commitments or cancels this Agreement, </w:t>
      </w:r>
      <w:r>
        <w:rPr>
          <w:rFonts w:ascii="Arial" w:hAnsi="Arial" w:cs="Arial"/>
          <w:noProof/>
          <w:sz w:val="20"/>
          <w:szCs w:val="18"/>
        </w:rPr>
        <w:t>the University</w:t>
      </w:r>
      <w:r>
        <w:rPr>
          <w:rFonts w:ascii="Arial" w:hAnsi="Arial" w:cs="Arial"/>
          <w:sz w:val="20"/>
          <w:szCs w:val="18"/>
        </w:rPr>
        <w:t xml:space="preserve"> agrees that Hotel will suffer damages that will be difficult to determine.  The “Cancellation” provisions below provide for liquidated damages agreed upon by the parties as a reasonable estimate of Hotel’s losses and do not constitute a penalty of any kind.  </w:t>
      </w:r>
    </w:p>
    <w:p w14:paraId="1E7E005C" w14:textId="77777777" w:rsidR="00827039" w:rsidRDefault="00827039" w:rsidP="00827039">
      <w:pPr>
        <w:pStyle w:val="Heading1"/>
        <w:keepNext w:val="0"/>
        <w:spacing w:before="0" w:line="240" w:lineRule="auto"/>
        <w:rPr>
          <w:rFonts w:ascii="Arial" w:hAnsi="Arial"/>
        </w:rPr>
      </w:pPr>
    </w:p>
    <w:p w14:paraId="62E091BA" w14:textId="77777777" w:rsidR="00827039" w:rsidRDefault="00827039" w:rsidP="00827039">
      <w:pPr>
        <w:pStyle w:val="Heading1"/>
        <w:spacing w:before="0" w:line="240" w:lineRule="auto"/>
        <w:rPr>
          <w:rFonts w:ascii="Arial" w:hAnsi="Arial"/>
        </w:rPr>
      </w:pPr>
      <w:r>
        <w:rPr>
          <w:rFonts w:ascii="Arial" w:hAnsi="Arial"/>
        </w:rPr>
        <w:t>CATERING BILLING INSTRUCTIONS</w:t>
      </w:r>
    </w:p>
    <w:p w14:paraId="5C437146" w14:textId="77777777" w:rsidR="00827039" w:rsidRDefault="00827039" w:rsidP="00827039">
      <w:pPr>
        <w:keepNext/>
        <w:spacing w:after="0" w:line="240" w:lineRule="auto"/>
        <w:jc w:val="both"/>
        <w:rPr>
          <w:rFonts w:ascii="Arial" w:hAnsi="Arial"/>
          <w:sz w:val="20"/>
        </w:rPr>
      </w:pPr>
    </w:p>
    <w:p w14:paraId="225D6911" w14:textId="77777777" w:rsidR="00827039" w:rsidRDefault="00827039" w:rsidP="00827039">
      <w:pPr>
        <w:spacing w:after="0" w:line="240" w:lineRule="auto"/>
        <w:rPr>
          <w:rFonts w:ascii="Arial" w:hAnsi="Arial"/>
          <w:sz w:val="20"/>
        </w:rPr>
      </w:pPr>
      <w:r>
        <w:rPr>
          <w:rFonts w:ascii="Arial" w:hAnsi="Arial"/>
          <w:sz w:val="20"/>
        </w:rPr>
        <w:t>All catering charges will be placed on a master account and are due prior to arrival unless appropriate credit has been pre-established.  All food prices are subject to 10.40% state sales tax, 14% gratuity, and 6% service charge.  Sales tax on the service charge is 7.40%.</w:t>
      </w:r>
    </w:p>
    <w:p w14:paraId="74947475" w14:textId="77777777" w:rsidR="00827039" w:rsidRDefault="00827039" w:rsidP="00827039">
      <w:pPr>
        <w:spacing w:after="0" w:line="240" w:lineRule="auto"/>
        <w:rPr>
          <w:rFonts w:ascii="Arial" w:hAnsi="Arial"/>
          <w:sz w:val="20"/>
        </w:rPr>
      </w:pPr>
    </w:p>
    <w:p w14:paraId="7E44B10C" w14:textId="77777777" w:rsidR="00827039" w:rsidRDefault="00827039" w:rsidP="00827039">
      <w:pPr>
        <w:spacing w:after="0" w:line="240" w:lineRule="auto"/>
        <w:rPr>
          <w:rFonts w:ascii="Arial" w:hAnsi="Arial"/>
          <w:i/>
          <w:sz w:val="20"/>
        </w:rPr>
      </w:pPr>
      <w:r>
        <w:rPr>
          <w:rFonts w:ascii="Arial" w:hAnsi="Arial"/>
          <w:sz w:val="20"/>
        </w:rPr>
        <w:t xml:space="preserve">Should </w:t>
      </w:r>
      <w:r>
        <w:rPr>
          <w:rFonts w:ascii="Arial" w:hAnsi="Arial"/>
          <w:i/>
          <w:sz w:val="20"/>
        </w:rPr>
        <w:t xml:space="preserve">direct billing </w:t>
      </w:r>
      <w:r>
        <w:rPr>
          <w:rFonts w:ascii="Arial" w:hAnsi="Arial"/>
          <w:sz w:val="20"/>
        </w:rPr>
        <w:t xml:space="preserve">be requested, please fill out the enclosed </w:t>
      </w:r>
      <w:r>
        <w:rPr>
          <w:rFonts w:ascii="Arial" w:hAnsi="Arial"/>
          <w:i/>
          <w:sz w:val="20"/>
        </w:rPr>
        <w:t>credit application.</w:t>
      </w:r>
    </w:p>
    <w:p w14:paraId="2C492600" w14:textId="77777777" w:rsidR="00827039" w:rsidRDefault="00827039" w:rsidP="00827039">
      <w:pPr>
        <w:spacing w:after="0" w:line="240" w:lineRule="auto"/>
        <w:jc w:val="both"/>
        <w:rPr>
          <w:rFonts w:ascii="Arial" w:hAnsi="Arial"/>
          <w:sz w:val="20"/>
        </w:rPr>
      </w:pPr>
    </w:p>
    <w:p w14:paraId="0D43A598" w14:textId="77777777" w:rsidR="00827039" w:rsidRDefault="00827039" w:rsidP="00827039">
      <w:pPr>
        <w:pStyle w:val="Heading1"/>
        <w:spacing w:before="0" w:line="240" w:lineRule="auto"/>
        <w:rPr>
          <w:rFonts w:ascii="Arial" w:hAnsi="Arial"/>
        </w:rPr>
      </w:pPr>
      <w:r>
        <w:rPr>
          <w:rFonts w:ascii="Arial" w:hAnsi="Arial"/>
        </w:rPr>
        <w:t>CANCELLATION ON CATERING/MEETING SPACE</w:t>
      </w:r>
    </w:p>
    <w:p w14:paraId="773478A7" w14:textId="77777777" w:rsidR="00827039" w:rsidRDefault="00827039" w:rsidP="00827039">
      <w:pPr>
        <w:keepNext/>
        <w:spacing w:after="0" w:line="240" w:lineRule="auto"/>
        <w:jc w:val="both"/>
        <w:rPr>
          <w:rFonts w:ascii="Arial" w:hAnsi="Arial"/>
          <w:sz w:val="20"/>
        </w:rPr>
      </w:pPr>
    </w:p>
    <w:p w14:paraId="3305A6F7" w14:textId="77777777" w:rsidR="00827039" w:rsidRDefault="00827039" w:rsidP="00827039">
      <w:pPr>
        <w:spacing w:after="0" w:line="240" w:lineRule="auto"/>
        <w:rPr>
          <w:rFonts w:ascii="Arial" w:hAnsi="Arial"/>
          <w:sz w:val="20"/>
        </w:rPr>
      </w:pPr>
      <w:r>
        <w:rPr>
          <w:rFonts w:ascii="Arial" w:hAnsi="Arial"/>
          <w:sz w:val="20"/>
        </w:rPr>
        <w:t>Catering/Meeting events must be cancelled 120 days prior to the function to avoid a penalty in the amount of full meeting Room Rental charges, or the full Food and Beverage Minimum, whichever is greater.</w:t>
      </w:r>
    </w:p>
    <w:p w14:paraId="7AE314CA" w14:textId="77777777" w:rsidR="00827039" w:rsidRDefault="00827039" w:rsidP="00827039">
      <w:pPr>
        <w:spacing w:after="0" w:line="240" w:lineRule="auto"/>
        <w:jc w:val="both"/>
        <w:rPr>
          <w:rFonts w:ascii="Arial" w:hAnsi="Arial"/>
          <w:sz w:val="20"/>
          <w:u w:val="single"/>
        </w:rPr>
      </w:pPr>
    </w:p>
    <w:p w14:paraId="74A17906" w14:textId="77777777" w:rsidR="00827039" w:rsidRDefault="00827039" w:rsidP="00827039">
      <w:pPr>
        <w:pStyle w:val="Heading1"/>
        <w:spacing w:before="0" w:line="240" w:lineRule="auto"/>
        <w:rPr>
          <w:rFonts w:ascii="Arial" w:hAnsi="Arial"/>
        </w:rPr>
      </w:pPr>
      <w:r>
        <w:rPr>
          <w:rFonts w:ascii="Arial" w:hAnsi="Arial"/>
        </w:rPr>
        <w:t>CONFIRMATION</w:t>
      </w:r>
    </w:p>
    <w:p w14:paraId="71ACCDE4" w14:textId="77777777" w:rsidR="00827039" w:rsidRDefault="00827039" w:rsidP="00827039">
      <w:pPr>
        <w:keepNext/>
        <w:spacing w:after="0" w:line="240" w:lineRule="auto"/>
        <w:jc w:val="both"/>
        <w:rPr>
          <w:rFonts w:ascii="Arial" w:hAnsi="Arial"/>
          <w:sz w:val="20"/>
        </w:rPr>
      </w:pPr>
    </w:p>
    <w:p w14:paraId="0D63A7A1" w14:textId="77777777" w:rsidR="00827039" w:rsidRDefault="00827039" w:rsidP="00827039">
      <w:pPr>
        <w:spacing w:after="0" w:line="240" w:lineRule="auto"/>
        <w:rPr>
          <w:rFonts w:ascii="Arial" w:hAnsi="Arial"/>
          <w:sz w:val="20"/>
        </w:rPr>
      </w:pPr>
      <w:r>
        <w:rPr>
          <w:rFonts w:ascii="Arial" w:hAnsi="Arial"/>
          <w:sz w:val="20"/>
        </w:rPr>
        <w:t xml:space="preserve">If the arrangements contained within this Letter of Agreement meet with your approval, please sign and return it to our office by </w:t>
      </w:r>
      <w:r>
        <w:rPr>
          <w:rFonts w:ascii="Arial" w:hAnsi="Arial"/>
          <w:sz w:val="20"/>
        </w:rPr>
        <w:fldChar w:fldCharType="begin"/>
      </w:r>
      <w:r>
        <w:rPr>
          <w:rFonts w:ascii="Arial" w:hAnsi="Arial"/>
          <w:sz w:val="20"/>
        </w:rPr>
        <w:instrText xml:space="preserve"> MERGEFIELD DECSN_DATE \@"dddd, MMMM d, yyyy"</w:instrText>
      </w:r>
      <w:r>
        <w:rPr>
          <w:rFonts w:ascii="Arial" w:hAnsi="Arial"/>
          <w:sz w:val="20"/>
        </w:rPr>
        <w:fldChar w:fldCharType="separate"/>
      </w:r>
      <w:r>
        <w:rPr>
          <w:rFonts w:ascii="Arial" w:hAnsi="Arial"/>
          <w:noProof/>
          <w:sz w:val="20"/>
        </w:rPr>
        <w:t>«DECSN_DATE»</w:t>
      </w:r>
      <w:r>
        <w:rPr>
          <w:rFonts w:ascii="Arial" w:hAnsi="Arial"/>
          <w:sz w:val="20"/>
        </w:rPr>
        <w:fldChar w:fldCharType="end"/>
      </w:r>
      <w:r>
        <w:rPr>
          <w:rFonts w:ascii="Arial" w:hAnsi="Arial"/>
          <w:sz w:val="20"/>
        </w:rPr>
        <w:t>.  After this date, if this copy has not been returned, this room block will no longer be held. If these arrangements do not meet with your approval, please do not hesitate to contact me at 612-638-4612.  We look forward to hosting your group</w:t>
      </w:r>
    </w:p>
    <w:p w14:paraId="43229272" w14:textId="77777777" w:rsidR="00827039" w:rsidRDefault="00827039" w:rsidP="00827039">
      <w:pPr>
        <w:spacing w:after="0" w:line="240" w:lineRule="auto"/>
        <w:rPr>
          <w:rFonts w:ascii="Arial" w:hAnsi="Arial"/>
          <w:sz w:val="20"/>
        </w:rPr>
      </w:pPr>
    </w:p>
    <w:p w14:paraId="2058F9C8" w14:textId="77777777" w:rsidR="00827039" w:rsidRPr="0007409C" w:rsidRDefault="00827039" w:rsidP="00827039">
      <w:pPr>
        <w:spacing w:after="0" w:line="240" w:lineRule="auto"/>
        <w:rPr>
          <w:rFonts w:ascii="Times New Roman" w:hAnsi="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27039" w:rsidRPr="0007409C" w14:paraId="492C9F41" w14:textId="77777777" w:rsidTr="00373AC2">
        <w:trPr>
          <w:cantSplit/>
        </w:trPr>
        <w:tc>
          <w:tcPr>
            <w:tcW w:w="4788" w:type="dxa"/>
          </w:tcPr>
          <w:p w14:paraId="10732362" w14:textId="77777777" w:rsidR="00827039" w:rsidRPr="003F44CA" w:rsidRDefault="00827039" w:rsidP="00827039">
            <w:pPr>
              <w:rPr>
                <w:rFonts w:ascii="Arial" w:hAnsi="Arial"/>
                <w:sz w:val="20"/>
              </w:rPr>
            </w:pPr>
            <w:r>
              <w:rPr>
                <w:rFonts w:ascii="Arial" w:hAnsi="Arial"/>
                <w:sz w:val="20"/>
              </w:rPr>
              <w:t>Courtyard by Marriott Minneapolis Downtown</w:t>
            </w:r>
          </w:p>
          <w:p w14:paraId="2C212325" w14:textId="77777777" w:rsidR="00827039" w:rsidRPr="003F44CA" w:rsidRDefault="00827039" w:rsidP="00827039">
            <w:pPr>
              <w:rPr>
                <w:rFonts w:ascii="Arial" w:hAnsi="Arial"/>
                <w:sz w:val="20"/>
              </w:rPr>
            </w:pPr>
          </w:p>
          <w:p w14:paraId="0E4E134B" w14:textId="77777777" w:rsidR="00827039" w:rsidRPr="003F44CA" w:rsidRDefault="00827039" w:rsidP="00827039">
            <w:pPr>
              <w:rPr>
                <w:rFonts w:ascii="Arial" w:hAnsi="Arial"/>
                <w:sz w:val="20"/>
              </w:rPr>
            </w:pPr>
          </w:p>
          <w:p w14:paraId="6446D758" w14:textId="77777777" w:rsidR="00827039" w:rsidRPr="003F44CA" w:rsidRDefault="00827039" w:rsidP="00827039">
            <w:pPr>
              <w:rPr>
                <w:rFonts w:ascii="Arial" w:hAnsi="Arial"/>
                <w:sz w:val="20"/>
              </w:rPr>
            </w:pPr>
          </w:p>
          <w:p w14:paraId="0CC04687" w14:textId="77777777" w:rsidR="00827039" w:rsidRPr="003F44CA" w:rsidRDefault="00827039" w:rsidP="00827039">
            <w:pPr>
              <w:tabs>
                <w:tab w:val="left" w:pos="4500"/>
              </w:tabs>
              <w:rPr>
                <w:rFonts w:ascii="Arial" w:hAnsi="Arial"/>
                <w:sz w:val="20"/>
                <w:u w:val="single"/>
              </w:rPr>
            </w:pPr>
            <w:r w:rsidRPr="003F44CA">
              <w:rPr>
                <w:rFonts w:ascii="Arial" w:hAnsi="Arial"/>
                <w:sz w:val="20"/>
                <w:u w:val="single"/>
              </w:rPr>
              <w:tab/>
            </w:r>
          </w:p>
          <w:p w14:paraId="475E70AD" w14:textId="77777777" w:rsidR="00827039" w:rsidRPr="003F44CA" w:rsidRDefault="00827039" w:rsidP="00827039">
            <w:pPr>
              <w:rPr>
                <w:rFonts w:ascii="Arial" w:hAnsi="Arial"/>
                <w:sz w:val="20"/>
              </w:rPr>
            </w:pPr>
            <w:r>
              <w:rPr>
                <w:rFonts w:ascii="Arial" w:hAnsi="Arial"/>
                <w:sz w:val="20"/>
              </w:rPr>
              <w:t xml:space="preserve">Bret </w:t>
            </w:r>
            <w:proofErr w:type="spellStart"/>
            <w:r>
              <w:rPr>
                <w:rFonts w:ascii="Arial" w:hAnsi="Arial"/>
                <w:sz w:val="20"/>
              </w:rPr>
              <w:t>Walejko</w:t>
            </w:r>
            <w:proofErr w:type="spellEnd"/>
            <w:r w:rsidRPr="003F44CA">
              <w:rPr>
                <w:rFonts w:ascii="Arial" w:hAnsi="Arial"/>
                <w:sz w:val="20"/>
              </w:rPr>
              <w:t xml:space="preserve"> </w:t>
            </w:r>
          </w:p>
          <w:p w14:paraId="0D156934" w14:textId="77777777" w:rsidR="00827039" w:rsidRDefault="00827039" w:rsidP="00827039">
            <w:pPr>
              <w:rPr>
                <w:rFonts w:ascii="Arial" w:hAnsi="Arial"/>
                <w:sz w:val="20"/>
              </w:rPr>
            </w:pPr>
            <w:r>
              <w:rPr>
                <w:rFonts w:ascii="Arial" w:hAnsi="Arial"/>
                <w:sz w:val="20"/>
              </w:rPr>
              <w:t>Sales Manager</w:t>
            </w:r>
          </w:p>
          <w:p w14:paraId="0971A6E4" w14:textId="77777777" w:rsidR="00827039" w:rsidRPr="003F44CA" w:rsidRDefault="00827039" w:rsidP="00827039">
            <w:pPr>
              <w:rPr>
                <w:rFonts w:ascii="Arial" w:hAnsi="Arial"/>
                <w:sz w:val="20"/>
              </w:rPr>
            </w:pPr>
          </w:p>
          <w:p w14:paraId="681C38BD" w14:textId="72927F4D" w:rsidR="00827039" w:rsidRDefault="00827039" w:rsidP="00827039">
            <w:pPr>
              <w:rPr>
                <w:rFonts w:ascii="Arial" w:hAnsi="Arial"/>
                <w:sz w:val="20"/>
              </w:rPr>
            </w:pPr>
            <w:r w:rsidRPr="003F44CA">
              <w:rPr>
                <w:rFonts w:ascii="Arial" w:hAnsi="Arial"/>
                <w:sz w:val="20"/>
              </w:rPr>
              <w:t xml:space="preserve">Date:  </w:t>
            </w:r>
            <w:r>
              <w:rPr>
                <w:rFonts w:ascii="Arial" w:hAnsi="Arial"/>
                <w:sz w:val="20"/>
              </w:rPr>
              <w:fldChar w:fldCharType="begin"/>
            </w:r>
            <w:r>
              <w:rPr>
                <w:rFonts w:ascii="Arial" w:hAnsi="Arial"/>
                <w:sz w:val="20"/>
              </w:rPr>
              <w:instrText xml:space="preserve"> TIME \@ "dddd, MMMM dd, yyyy" </w:instrText>
            </w:r>
            <w:r>
              <w:rPr>
                <w:rFonts w:ascii="Arial" w:hAnsi="Arial"/>
                <w:sz w:val="20"/>
              </w:rPr>
              <w:fldChar w:fldCharType="separate"/>
            </w:r>
            <w:r w:rsidR="007B7E67">
              <w:rPr>
                <w:rFonts w:ascii="Arial" w:hAnsi="Arial"/>
                <w:noProof/>
                <w:sz w:val="20"/>
              </w:rPr>
              <w:t>Monday, January 24, 2022</w:t>
            </w:r>
            <w:r>
              <w:rPr>
                <w:rFonts w:ascii="Arial" w:hAnsi="Arial"/>
                <w:sz w:val="20"/>
              </w:rPr>
              <w:fldChar w:fldCharType="end"/>
            </w:r>
          </w:p>
          <w:p w14:paraId="1DB9A88B" w14:textId="77777777" w:rsidR="00827039" w:rsidRPr="0007409C" w:rsidRDefault="00827039" w:rsidP="00827039">
            <w:pPr>
              <w:tabs>
                <w:tab w:val="left" w:pos="4500"/>
              </w:tabs>
              <w:rPr>
                <w:rFonts w:ascii="Times New Roman" w:hAnsi="Times New Roman"/>
                <w:sz w:val="24"/>
                <w:szCs w:val="24"/>
              </w:rPr>
            </w:pPr>
          </w:p>
        </w:tc>
        <w:tc>
          <w:tcPr>
            <w:tcW w:w="4788" w:type="dxa"/>
          </w:tcPr>
          <w:p w14:paraId="768395F7" w14:textId="77777777" w:rsidR="00827039" w:rsidRPr="003F44CA" w:rsidRDefault="00827039" w:rsidP="00827039">
            <w:pPr>
              <w:tabs>
                <w:tab w:val="left" w:pos="4575"/>
              </w:tabs>
              <w:rPr>
                <w:rFonts w:ascii="Arial" w:hAnsi="Arial"/>
                <w:sz w:val="20"/>
              </w:rPr>
            </w:pPr>
            <w:r>
              <w:rPr>
                <w:rFonts w:ascii="Arial" w:hAnsi="Arial"/>
                <w:sz w:val="20"/>
              </w:rPr>
              <w:t>Regents of the University of Minnesota, through its</w:t>
            </w:r>
          </w:p>
          <w:p w14:paraId="311D0AC9" w14:textId="77777777" w:rsidR="00827039" w:rsidRPr="003F44CA" w:rsidRDefault="00827039" w:rsidP="00827039">
            <w:pPr>
              <w:tabs>
                <w:tab w:val="left" w:pos="4575"/>
              </w:tabs>
              <w:rPr>
                <w:rFonts w:ascii="Arial" w:hAnsi="Arial"/>
                <w:sz w:val="20"/>
              </w:rPr>
            </w:pPr>
            <w:r>
              <w:rPr>
                <w:rFonts w:ascii="Arial" w:hAnsi="Arial"/>
                <w:sz w:val="20"/>
              </w:rPr>
              <w:fldChar w:fldCharType="begin"/>
            </w:r>
            <w:r>
              <w:rPr>
                <w:rFonts w:ascii="Arial" w:hAnsi="Arial"/>
                <w:sz w:val="20"/>
              </w:rPr>
              <w:instrText xml:space="preserve"> MERGEFIELD ACCOUNT </w:instrText>
            </w:r>
            <w:r>
              <w:rPr>
                <w:rFonts w:ascii="Arial" w:hAnsi="Arial"/>
                <w:sz w:val="20"/>
              </w:rPr>
              <w:fldChar w:fldCharType="separate"/>
            </w:r>
            <w:r>
              <w:rPr>
                <w:rFonts w:ascii="Arial" w:hAnsi="Arial"/>
                <w:sz w:val="20"/>
              </w:rPr>
              <w:t>«ACCOUNT»</w:t>
            </w:r>
            <w:r>
              <w:rPr>
                <w:rFonts w:ascii="Arial" w:hAnsi="Arial"/>
                <w:sz w:val="20"/>
              </w:rPr>
              <w:fldChar w:fldCharType="end"/>
            </w:r>
          </w:p>
          <w:p w14:paraId="423383C8" w14:textId="77777777" w:rsidR="00827039" w:rsidRPr="003F44CA" w:rsidRDefault="00827039" w:rsidP="00827039">
            <w:pPr>
              <w:tabs>
                <w:tab w:val="left" w:pos="4575"/>
              </w:tabs>
              <w:rPr>
                <w:rFonts w:ascii="Arial" w:hAnsi="Arial"/>
                <w:sz w:val="20"/>
              </w:rPr>
            </w:pPr>
          </w:p>
          <w:p w14:paraId="4D53636D" w14:textId="77777777" w:rsidR="00827039" w:rsidRPr="003F44CA" w:rsidRDefault="00827039" w:rsidP="00827039">
            <w:pPr>
              <w:tabs>
                <w:tab w:val="left" w:pos="4575"/>
              </w:tabs>
              <w:rPr>
                <w:rFonts w:ascii="Arial" w:hAnsi="Arial"/>
                <w:sz w:val="20"/>
              </w:rPr>
            </w:pPr>
          </w:p>
          <w:p w14:paraId="131A2949" w14:textId="77777777" w:rsidR="00827039" w:rsidRPr="003F44CA" w:rsidRDefault="00827039" w:rsidP="00827039">
            <w:pPr>
              <w:tabs>
                <w:tab w:val="left" w:pos="4500"/>
                <w:tab w:val="left" w:pos="4575"/>
              </w:tabs>
              <w:rPr>
                <w:rFonts w:ascii="Arial" w:hAnsi="Arial"/>
                <w:sz w:val="20"/>
                <w:u w:val="single"/>
              </w:rPr>
            </w:pPr>
            <w:r w:rsidRPr="003F44CA">
              <w:rPr>
                <w:rFonts w:ascii="Arial" w:hAnsi="Arial"/>
                <w:sz w:val="20"/>
                <w:u w:val="single"/>
              </w:rPr>
              <w:tab/>
            </w:r>
          </w:p>
          <w:p w14:paraId="6DAEA371" w14:textId="77777777" w:rsidR="00827039" w:rsidRPr="003F44CA" w:rsidRDefault="00827039" w:rsidP="00827039">
            <w:pPr>
              <w:tabs>
                <w:tab w:val="left" w:pos="720"/>
                <w:tab w:val="left" w:pos="4500"/>
                <w:tab w:val="left" w:pos="4575"/>
              </w:tabs>
              <w:rPr>
                <w:rFonts w:ascii="Arial" w:hAnsi="Arial"/>
                <w:sz w:val="20"/>
              </w:rPr>
            </w:pPr>
            <w:r>
              <w:rPr>
                <w:rFonts w:ascii="Arial" w:hAnsi="Arial"/>
                <w:sz w:val="20"/>
              </w:rPr>
              <w:fldChar w:fldCharType="begin"/>
            </w:r>
            <w:r>
              <w:rPr>
                <w:rFonts w:ascii="Arial" w:hAnsi="Arial"/>
                <w:sz w:val="20"/>
              </w:rPr>
              <w:instrText xml:space="preserve"> MERGEFIELD CNTCT_NAME </w:instrText>
            </w:r>
            <w:r>
              <w:rPr>
                <w:rFonts w:ascii="Arial" w:hAnsi="Arial"/>
                <w:sz w:val="20"/>
              </w:rPr>
              <w:fldChar w:fldCharType="separate"/>
            </w:r>
            <w:r>
              <w:rPr>
                <w:rFonts w:ascii="Arial" w:hAnsi="Arial"/>
                <w:sz w:val="20"/>
              </w:rPr>
              <w:t>«CNTCT_NAME»</w:t>
            </w:r>
            <w:r>
              <w:rPr>
                <w:rFonts w:ascii="Arial" w:hAnsi="Arial"/>
                <w:sz w:val="20"/>
              </w:rPr>
              <w:fldChar w:fldCharType="end"/>
            </w:r>
          </w:p>
          <w:p w14:paraId="5FC122A8" w14:textId="77777777" w:rsidR="00827039" w:rsidRPr="003F44CA" w:rsidRDefault="00827039" w:rsidP="00B9200B">
            <w:pPr>
              <w:tabs>
                <w:tab w:val="left" w:pos="720"/>
                <w:tab w:val="left" w:pos="4500"/>
                <w:tab w:val="left" w:pos="4575"/>
              </w:tabs>
              <w:rPr>
                <w:rFonts w:ascii="Arial" w:hAnsi="Arial"/>
                <w:sz w:val="20"/>
              </w:rPr>
            </w:pPr>
            <w:r>
              <w:rPr>
                <w:rFonts w:ascii="Arial" w:hAnsi="Arial"/>
                <w:sz w:val="20"/>
              </w:rPr>
              <w:fldChar w:fldCharType="begin"/>
            </w:r>
            <w:r>
              <w:rPr>
                <w:rFonts w:ascii="Arial" w:hAnsi="Arial"/>
                <w:sz w:val="20"/>
              </w:rPr>
              <w:instrText xml:space="preserve"> MERGEFIELD CNTCT_TITL </w:instrText>
            </w:r>
            <w:r>
              <w:rPr>
                <w:rFonts w:ascii="Arial" w:hAnsi="Arial"/>
                <w:sz w:val="20"/>
              </w:rPr>
              <w:fldChar w:fldCharType="separate"/>
            </w:r>
            <w:r>
              <w:rPr>
                <w:rFonts w:ascii="Arial" w:hAnsi="Arial"/>
                <w:sz w:val="20"/>
              </w:rPr>
              <w:t>«CNTCT_TITLE»</w:t>
            </w:r>
            <w:r>
              <w:rPr>
                <w:rFonts w:ascii="Arial" w:hAnsi="Arial"/>
                <w:sz w:val="20"/>
              </w:rPr>
              <w:fldChar w:fldCharType="end"/>
            </w:r>
          </w:p>
          <w:p w14:paraId="0F5B6392" w14:textId="77777777" w:rsidR="00827039" w:rsidRDefault="00827039" w:rsidP="00827039">
            <w:pPr>
              <w:tabs>
                <w:tab w:val="left" w:pos="4575"/>
              </w:tabs>
              <w:rPr>
                <w:rFonts w:ascii="Arial" w:hAnsi="Arial"/>
                <w:sz w:val="20"/>
              </w:rPr>
            </w:pPr>
          </w:p>
          <w:p w14:paraId="40079807" w14:textId="77777777" w:rsidR="00827039" w:rsidRPr="003F44CA" w:rsidRDefault="00827039" w:rsidP="00827039">
            <w:pPr>
              <w:tabs>
                <w:tab w:val="left" w:pos="3855"/>
              </w:tabs>
              <w:rPr>
                <w:rFonts w:ascii="Arial" w:hAnsi="Arial"/>
                <w:sz w:val="20"/>
                <w:u w:val="single"/>
              </w:rPr>
            </w:pPr>
            <w:r>
              <w:rPr>
                <w:rFonts w:ascii="Arial" w:hAnsi="Arial"/>
                <w:sz w:val="20"/>
              </w:rPr>
              <w:t>Date:</w:t>
            </w:r>
            <w:r w:rsidRPr="003F44CA">
              <w:rPr>
                <w:rFonts w:ascii="Arial" w:hAnsi="Arial"/>
                <w:sz w:val="20"/>
                <w:u w:val="single"/>
              </w:rPr>
              <w:tab/>
            </w:r>
          </w:p>
          <w:p w14:paraId="7E602306" w14:textId="77777777" w:rsidR="00827039" w:rsidRPr="003F44CA" w:rsidRDefault="00827039" w:rsidP="00827039">
            <w:pPr>
              <w:tabs>
                <w:tab w:val="left" w:pos="4575"/>
              </w:tabs>
              <w:rPr>
                <w:rFonts w:ascii="Arial" w:hAnsi="Arial"/>
                <w:sz w:val="20"/>
              </w:rPr>
            </w:pPr>
          </w:p>
        </w:tc>
      </w:tr>
    </w:tbl>
    <w:p w14:paraId="4FE6670A" w14:textId="77777777" w:rsidR="00827039" w:rsidRPr="00D866F5" w:rsidRDefault="00827039" w:rsidP="00827039">
      <w:pPr>
        <w:tabs>
          <w:tab w:val="left" w:pos="9360"/>
        </w:tabs>
        <w:spacing w:after="0" w:line="240" w:lineRule="auto"/>
        <w:rPr>
          <w:rFonts w:ascii="Times New Roman" w:hAnsi="Times New Roman"/>
          <w:b/>
          <w:sz w:val="24"/>
          <w:u w:val="dashDotHeavy"/>
        </w:rPr>
      </w:pPr>
    </w:p>
    <w:p w14:paraId="550BD016" w14:textId="77777777" w:rsidR="00223352" w:rsidRDefault="00223352" w:rsidP="00827039">
      <w:pPr>
        <w:widowControl w:val="0"/>
        <w:spacing w:after="0" w:line="240" w:lineRule="auto"/>
      </w:pPr>
    </w:p>
    <w:sectPr w:rsidR="00223352" w:rsidSect="001B4BDB">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864" w:right="720" w:bottom="864" w:left="72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83699" w14:textId="77777777" w:rsidR="00CC6B3A" w:rsidRDefault="00CC6B3A">
      <w:pPr>
        <w:spacing w:after="0" w:line="240" w:lineRule="auto"/>
      </w:pPr>
      <w:r>
        <w:separator/>
      </w:r>
    </w:p>
  </w:endnote>
  <w:endnote w:type="continuationSeparator" w:id="0">
    <w:p w14:paraId="108A39AB" w14:textId="77777777" w:rsidR="00CC6B3A" w:rsidRDefault="00CC6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3DAC" w14:textId="77777777" w:rsidR="00827039" w:rsidRDefault="00827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228A7" w14:textId="77777777" w:rsidR="00827039" w:rsidRDefault="008270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4378" w14:textId="77777777" w:rsidR="00827039" w:rsidRDefault="00827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07858" w14:textId="77777777" w:rsidR="00CC6B3A" w:rsidRDefault="00CC6B3A">
      <w:pPr>
        <w:spacing w:after="0" w:line="240" w:lineRule="auto"/>
      </w:pPr>
      <w:r>
        <w:separator/>
      </w:r>
    </w:p>
  </w:footnote>
  <w:footnote w:type="continuationSeparator" w:id="0">
    <w:p w14:paraId="41DD4351" w14:textId="77777777" w:rsidR="00CC6B3A" w:rsidRDefault="00CC6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0A2AA" w14:textId="77777777" w:rsidR="00827039" w:rsidRDefault="00827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E469" w14:textId="77777777" w:rsidR="003F4E3C" w:rsidRDefault="001B4BDB" w:rsidP="00827039">
    <w:pPr>
      <w:spacing w:after="0"/>
      <w:jc w:val="both"/>
      <w:rPr>
        <w:rFonts w:ascii="Arial" w:hAnsi="Arial"/>
        <w:i/>
        <w:sz w:val="20"/>
      </w:rPr>
    </w:pPr>
    <w:r>
      <w:rPr>
        <w:rFonts w:ascii="Arial" w:hAnsi="Arial"/>
        <w:i/>
        <w:sz w:val="20"/>
      </w:rPr>
      <w:t>Agreement for:</w:t>
    </w:r>
  </w:p>
  <w:p w14:paraId="20736D48" w14:textId="77777777" w:rsidR="003F4E3C" w:rsidRDefault="001B4BDB" w:rsidP="00827039">
    <w:pPr>
      <w:spacing w:after="0"/>
      <w:jc w:val="both"/>
      <w:rPr>
        <w:rFonts w:ascii="Arial" w:hAnsi="Arial"/>
        <w:i/>
        <w:sz w:val="20"/>
      </w:rPr>
    </w:pPr>
    <w:r>
      <w:rPr>
        <w:rFonts w:ascii="Arial" w:hAnsi="Arial"/>
        <w:i/>
        <w:sz w:val="20"/>
      </w:rPr>
      <w:fldChar w:fldCharType="begin"/>
    </w:r>
    <w:r>
      <w:rPr>
        <w:rFonts w:ascii="Arial" w:hAnsi="Arial"/>
        <w:i/>
        <w:sz w:val="20"/>
      </w:rPr>
      <w:instrText xml:space="preserve"> MERGEFIELD ACCOUNT </w:instrText>
    </w:r>
    <w:r>
      <w:rPr>
        <w:rFonts w:ascii="Arial" w:hAnsi="Arial"/>
        <w:i/>
        <w:sz w:val="20"/>
      </w:rPr>
      <w:fldChar w:fldCharType="separate"/>
    </w:r>
    <w:r>
      <w:rPr>
        <w:rFonts w:ascii="Arial" w:hAnsi="Arial"/>
        <w:i/>
        <w:noProof/>
        <w:sz w:val="20"/>
      </w:rPr>
      <w:t>«ACCOUNT»</w:t>
    </w:r>
    <w:r>
      <w:rPr>
        <w:rFonts w:ascii="Arial" w:hAnsi="Arial"/>
        <w:i/>
        <w:sz w:val="20"/>
      </w:rPr>
      <w:fldChar w:fldCharType="end"/>
    </w:r>
  </w:p>
  <w:p w14:paraId="07343488" w14:textId="77777777" w:rsidR="003F4E3C" w:rsidRDefault="001B4BDB" w:rsidP="00827039">
    <w:pPr>
      <w:pStyle w:val="Heading3"/>
      <w:spacing w:before="0"/>
    </w:pPr>
    <w:r>
      <w:t xml:space="preserve">Page </w:t>
    </w:r>
    <w:r>
      <w:fldChar w:fldCharType="begin"/>
    </w:r>
    <w:r>
      <w:instrText xml:space="preserve"> PAGE   \* MERGEFORMAT </w:instrText>
    </w:r>
    <w:r>
      <w:fldChar w:fldCharType="separate"/>
    </w:r>
    <w:r w:rsidR="00B9200B">
      <w:rPr>
        <w:noProof/>
      </w:rPr>
      <w:t>5</w:t>
    </w:r>
    <w:r>
      <w:rPr>
        <w:noProof/>
      </w:rPr>
      <w:fldChar w:fldCharType="end"/>
    </w:r>
  </w:p>
  <w:p w14:paraId="78D002EB" w14:textId="77777777" w:rsidR="003F4E3C" w:rsidRPr="00B93EF9" w:rsidRDefault="00CC6B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08B03" w14:textId="77777777" w:rsidR="00827039" w:rsidRDefault="008270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9332ojnYtNSJ2fKYx96rSWJNNUZHBttTHj5keHzZu9Q9KxxPKaHqj5Iym+Vp5b1sYH39YAiMYjYOMsNKoVZqUw==" w:salt="3jQyB2tGrsItSt1RBo3Ryg=="/>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BDB"/>
    <w:rsid w:val="00054872"/>
    <w:rsid w:val="000D2A60"/>
    <w:rsid w:val="001B4BDB"/>
    <w:rsid w:val="00223352"/>
    <w:rsid w:val="00284972"/>
    <w:rsid w:val="00554162"/>
    <w:rsid w:val="007B7E67"/>
    <w:rsid w:val="00822C15"/>
    <w:rsid w:val="00827039"/>
    <w:rsid w:val="00B9200B"/>
    <w:rsid w:val="00CC6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1A65C39"/>
  <w15:docId w15:val="{BCDEA488-BD7D-45ED-BB15-03F72C7FC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70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1B4B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B4BDB"/>
    <w:rPr>
      <w:rFonts w:asciiTheme="majorHAnsi" w:eastAsiaTheme="majorEastAsia" w:hAnsiTheme="majorHAnsi" w:cstheme="majorBidi"/>
      <w:b/>
      <w:bCs/>
      <w:color w:val="4F81BD" w:themeColor="accent1"/>
    </w:rPr>
  </w:style>
  <w:style w:type="paragraph" w:styleId="Header">
    <w:name w:val="header"/>
    <w:basedOn w:val="Normal"/>
    <w:link w:val="HeaderChar"/>
    <w:rsid w:val="001B4BDB"/>
    <w:pPr>
      <w:widowControl w:val="0"/>
      <w:tabs>
        <w:tab w:val="center" w:pos="4680"/>
        <w:tab w:val="right" w:pos="9360"/>
      </w:tabs>
      <w:spacing w:after="0" w:line="240" w:lineRule="auto"/>
    </w:pPr>
    <w:rPr>
      <w:rFonts w:ascii="Courier New" w:eastAsia="Times New Roman" w:hAnsi="Courier New" w:cs="Times New Roman"/>
      <w:snapToGrid w:val="0"/>
      <w:sz w:val="24"/>
      <w:szCs w:val="20"/>
    </w:rPr>
  </w:style>
  <w:style w:type="character" w:customStyle="1" w:styleId="HeaderChar">
    <w:name w:val="Header Char"/>
    <w:basedOn w:val="DefaultParagraphFont"/>
    <w:link w:val="Header"/>
    <w:rsid w:val="001B4BDB"/>
    <w:rPr>
      <w:rFonts w:ascii="Courier New" w:eastAsia="Times New Roman" w:hAnsi="Courier New" w:cs="Times New Roman"/>
      <w:snapToGrid w:val="0"/>
      <w:sz w:val="24"/>
      <w:szCs w:val="20"/>
    </w:rPr>
  </w:style>
  <w:style w:type="character" w:customStyle="1" w:styleId="Heading1Char">
    <w:name w:val="Heading 1 Char"/>
    <w:basedOn w:val="DefaultParagraphFont"/>
    <w:link w:val="Heading1"/>
    <w:uiPriority w:val="9"/>
    <w:rsid w:val="00827039"/>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827039"/>
    <w:pPr>
      <w:widowControl w:val="0"/>
      <w:spacing w:after="0" w:line="240" w:lineRule="auto"/>
      <w:jc w:val="both"/>
    </w:pPr>
    <w:rPr>
      <w:rFonts w:ascii="Garamond" w:eastAsia="Times New Roman" w:hAnsi="Garamond" w:cs="Times New Roman"/>
      <w:snapToGrid w:val="0"/>
      <w:sz w:val="20"/>
      <w:szCs w:val="20"/>
    </w:rPr>
  </w:style>
  <w:style w:type="character" w:customStyle="1" w:styleId="BodyTextChar">
    <w:name w:val="Body Text Char"/>
    <w:basedOn w:val="DefaultParagraphFont"/>
    <w:link w:val="BodyText"/>
    <w:rsid w:val="00827039"/>
    <w:rPr>
      <w:rFonts w:ascii="Garamond" w:eastAsia="Times New Roman" w:hAnsi="Garamond" w:cs="Times New Roman"/>
      <w:snapToGrid w:val="0"/>
      <w:sz w:val="20"/>
      <w:szCs w:val="20"/>
    </w:rPr>
  </w:style>
  <w:style w:type="paragraph" w:styleId="BodyText3">
    <w:name w:val="Body Text 3"/>
    <w:basedOn w:val="Normal"/>
    <w:link w:val="BodyText3Char"/>
    <w:rsid w:val="00827039"/>
    <w:pPr>
      <w:widowControl w:val="0"/>
      <w:spacing w:after="0" w:line="240" w:lineRule="auto"/>
    </w:pPr>
    <w:rPr>
      <w:rFonts w:ascii="Arial" w:eastAsia="Times New Roman" w:hAnsi="Arial" w:cs="Times New Roman"/>
      <w:snapToGrid w:val="0"/>
      <w:sz w:val="20"/>
      <w:szCs w:val="20"/>
    </w:rPr>
  </w:style>
  <w:style w:type="character" w:customStyle="1" w:styleId="BodyText3Char">
    <w:name w:val="Body Text 3 Char"/>
    <w:basedOn w:val="DefaultParagraphFont"/>
    <w:link w:val="BodyText3"/>
    <w:rsid w:val="00827039"/>
    <w:rPr>
      <w:rFonts w:ascii="Arial" w:eastAsia="Times New Roman" w:hAnsi="Arial" w:cs="Times New Roman"/>
      <w:snapToGrid w:val="0"/>
      <w:sz w:val="20"/>
      <w:szCs w:val="20"/>
    </w:rPr>
  </w:style>
  <w:style w:type="paragraph" w:customStyle="1" w:styleId="Default">
    <w:name w:val="Default"/>
    <w:rsid w:val="00827039"/>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827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27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1932</Words>
  <Characters>11015</Characters>
  <Application>Microsoft Office Word</Application>
  <DocSecurity>8</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Clysdale</dc:creator>
  <cp:lastModifiedBy>Terry Hindt</cp:lastModifiedBy>
  <cp:revision>3</cp:revision>
  <dcterms:created xsi:type="dcterms:W3CDTF">2022-01-21T21:47:00Z</dcterms:created>
  <dcterms:modified xsi:type="dcterms:W3CDTF">2022-01-24T18:01:00Z</dcterms:modified>
</cp:coreProperties>
</file>