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F38E" w14:textId="77777777" w:rsidR="003819D3" w:rsidRDefault="00DF17B2" w:rsidP="003819D3">
      <w:pPr>
        <w:rPr>
          <w:sz w:val="24"/>
          <w:szCs w:val="24"/>
        </w:rPr>
      </w:pPr>
      <w:r>
        <w:rPr>
          <w:sz w:val="24"/>
          <w:szCs w:val="24"/>
        </w:rPr>
        <w:t>Memorandum of Agreement</w:t>
      </w:r>
    </w:p>
    <w:p w14:paraId="259835C6" w14:textId="77777777" w:rsidR="003819D3" w:rsidRDefault="003819D3" w:rsidP="003819D3">
      <w:pPr>
        <w:rPr>
          <w:sz w:val="24"/>
          <w:szCs w:val="24"/>
        </w:rPr>
      </w:pPr>
      <w:r>
        <w:rPr>
          <w:sz w:val="24"/>
          <w:szCs w:val="24"/>
        </w:rPr>
        <w:t>For Enrolling</w:t>
      </w:r>
      <w:r w:rsidR="00DF17B2">
        <w:rPr>
          <w:sz w:val="24"/>
          <w:szCs w:val="24"/>
        </w:rPr>
        <w:t xml:space="preserve"> (or Stopping)</w:t>
      </w:r>
      <w:r>
        <w:rPr>
          <w:sz w:val="24"/>
          <w:szCs w:val="24"/>
        </w:rPr>
        <w:t xml:space="preserve"> 9-over-12 Payment of My Salary</w:t>
      </w:r>
    </w:p>
    <w:p w14:paraId="5B53C6B1" w14:textId="77777777" w:rsidR="003819D3" w:rsidRDefault="003819D3" w:rsidP="003819D3">
      <w:pPr>
        <w:rPr>
          <w:sz w:val="24"/>
          <w:szCs w:val="24"/>
        </w:rPr>
      </w:pPr>
      <w:r>
        <w:rPr>
          <w:sz w:val="24"/>
          <w:szCs w:val="24"/>
        </w:rPr>
        <w:t>Fiscal Year ____________</w:t>
      </w:r>
    </w:p>
    <w:p w14:paraId="37FA655E" w14:textId="77777777" w:rsidR="003819D3" w:rsidRDefault="003819D3" w:rsidP="003819D3">
      <w:pPr>
        <w:rPr>
          <w:sz w:val="24"/>
          <w:szCs w:val="24"/>
        </w:rPr>
      </w:pPr>
    </w:p>
    <w:p w14:paraId="1C0FA4A9" w14:textId="77777777" w:rsidR="0021443C" w:rsidRDefault="003819D3" w:rsidP="003819D3">
      <w:pPr>
        <w:jc w:val="left"/>
        <w:rPr>
          <w:noProof/>
        </w:rPr>
      </w:pPr>
      <w:r w:rsidRPr="003819D3">
        <w:rPr>
          <w:sz w:val="24"/>
          <w:szCs w:val="24"/>
        </w:rPr>
        <w:t xml:space="preserve">“9 over 12” is a nine-month appointment paid out over 12 months. The first day of the </w:t>
      </w:r>
      <w:r w:rsidRPr="003819D3">
        <w:rPr>
          <w:b/>
          <w:sz w:val="24"/>
          <w:szCs w:val="24"/>
        </w:rPr>
        <w:t>appointment</w:t>
      </w:r>
      <w:r w:rsidRPr="003819D3">
        <w:rPr>
          <w:sz w:val="24"/>
          <w:szCs w:val="24"/>
        </w:rPr>
        <w:t xml:space="preserve"> is the actual date the employee starts work, typically the first day of the academic year. </w:t>
      </w:r>
      <w:r w:rsidRPr="003819D3">
        <w:rPr>
          <w:b/>
          <w:sz w:val="24"/>
          <w:szCs w:val="24"/>
        </w:rPr>
        <w:t>Payment</w:t>
      </w:r>
      <w:r w:rsidRPr="003819D3">
        <w:rPr>
          <w:sz w:val="24"/>
          <w:szCs w:val="24"/>
        </w:rPr>
        <w:t xml:space="preserve"> begins the first pay period of the fiscal payroll year.   Thus, the employee is</w:t>
      </w:r>
      <w:r w:rsidRPr="003819D3">
        <w:rPr>
          <w:b/>
          <w:sz w:val="24"/>
          <w:szCs w:val="24"/>
        </w:rPr>
        <w:t xml:space="preserve"> pre-paid</w:t>
      </w:r>
      <w:r w:rsidRPr="003819D3">
        <w:rPr>
          <w:sz w:val="24"/>
          <w:szCs w:val="24"/>
        </w:rPr>
        <w:t>.  Early terminations will always result in an overpayment or underpayment for the “9 over 12” since appointment dates and pay dates do not coincide.</w:t>
      </w:r>
      <w:r w:rsidR="00A43799" w:rsidRPr="00A43799">
        <w:rPr>
          <w:noProof/>
        </w:rPr>
        <w:t xml:space="preserve"> </w:t>
      </w:r>
      <w:r w:rsidR="00EA608F">
        <w:rPr>
          <w:noProof/>
        </w:rPr>
        <w:t xml:space="preserve">  See table and example</w:t>
      </w:r>
      <w:r w:rsidR="009A5B28">
        <w:rPr>
          <w:noProof/>
        </w:rPr>
        <w:t xml:space="preserve"> below</w:t>
      </w:r>
      <w:r w:rsidR="00EA608F">
        <w:rPr>
          <w:noProof/>
        </w:rPr>
        <w:t>.</w:t>
      </w:r>
    </w:p>
    <w:p w14:paraId="1F2CB53F" w14:textId="77777777" w:rsidR="0021443C" w:rsidRDefault="0021443C" w:rsidP="003819D3">
      <w:pPr>
        <w:jc w:val="left"/>
        <w:rPr>
          <w:noProof/>
        </w:rPr>
      </w:pPr>
    </w:p>
    <w:p w14:paraId="1132012A" w14:textId="77777777" w:rsidR="0021443C" w:rsidRDefault="0021443C" w:rsidP="003819D3">
      <w:pPr>
        <w:jc w:val="left"/>
        <w:rPr>
          <w:noProof/>
        </w:rPr>
      </w:pPr>
      <w:r>
        <w:rPr>
          <w:noProof/>
        </w:rPr>
        <w:t xml:space="preserve">By signing this agreement, I authorize the University of Minnesota to initiate paying my base salary over 12 months.  I understand the initial period to be paid begins the first </w:t>
      </w:r>
      <w:r w:rsidR="00807467">
        <w:rPr>
          <w:noProof/>
        </w:rPr>
        <w:t>pay period of the fiscal year and ends on the last pay period of the fiscal year.</w:t>
      </w:r>
    </w:p>
    <w:p w14:paraId="4663627A" w14:textId="77777777" w:rsidR="00807467" w:rsidRDefault="00807467" w:rsidP="003819D3">
      <w:pPr>
        <w:jc w:val="left"/>
        <w:rPr>
          <w:noProof/>
        </w:rPr>
      </w:pPr>
    </w:p>
    <w:p w14:paraId="6DC5C154" w14:textId="77777777" w:rsidR="00807467" w:rsidRDefault="00807467" w:rsidP="003819D3">
      <w:pPr>
        <w:jc w:val="left"/>
        <w:rPr>
          <w:noProof/>
        </w:rPr>
      </w:pPr>
      <w:r>
        <w:rPr>
          <w:noProof/>
        </w:rPr>
        <w:t>I also understand that if,  for any reason</w:t>
      </w:r>
      <w:r w:rsidR="00DF17B2">
        <w:rPr>
          <w:noProof/>
        </w:rPr>
        <w:t xml:space="preserve">, </w:t>
      </w:r>
      <w:r>
        <w:rPr>
          <w:noProof/>
        </w:rPr>
        <w:t xml:space="preserve"> I terminate employment prior to the end of my appointment, or take an unpaid leave of absence, it will cause an overpayment and that I am responsible for repayment of the amount overpaid.</w:t>
      </w:r>
    </w:p>
    <w:p w14:paraId="569699A4" w14:textId="77777777" w:rsidR="00807467" w:rsidRDefault="00807467" w:rsidP="003819D3">
      <w:pPr>
        <w:jc w:val="left"/>
        <w:rPr>
          <w:noProof/>
        </w:rPr>
      </w:pPr>
    </w:p>
    <w:p w14:paraId="6A911898" w14:textId="77777777" w:rsidR="00807467" w:rsidRDefault="00807467" w:rsidP="003819D3">
      <w:pPr>
        <w:jc w:val="left"/>
        <w:rPr>
          <w:noProof/>
        </w:rPr>
      </w:pPr>
    </w:p>
    <w:p w14:paraId="5B696E43" w14:textId="77777777" w:rsidR="00807467" w:rsidRDefault="00807467" w:rsidP="003819D3">
      <w:pPr>
        <w:jc w:val="left"/>
        <w:rPr>
          <w:noProof/>
        </w:rPr>
      </w:pPr>
      <w:r>
        <w:rPr>
          <w:noProof/>
        </w:rPr>
        <w:t>________________________________________</w:t>
      </w:r>
      <w:r>
        <w:rPr>
          <w:noProof/>
        </w:rPr>
        <w:tab/>
      </w:r>
      <w:r>
        <w:rPr>
          <w:noProof/>
        </w:rPr>
        <w:tab/>
        <w:t>__________________________</w:t>
      </w:r>
    </w:p>
    <w:p w14:paraId="76B7E185" w14:textId="77777777" w:rsidR="0021443C" w:rsidRPr="00DF17B2" w:rsidRDefault="00807467" w:rsidP="003819D3">
      <w:pPr>
        <w:jc w:val="left"/>
        <w:rPr>
          <w:b/>
          <w:noProof/>
        </w:rPr>
      </w:pPr>
      <w:r w:rsidRPr="00DF17B2">
        <w:rPr>
          <w:b/>
          <w:noProof/>
        </w:rPr>
        <w:t>Employee (printed / typed)</w:t>
      </w:r>
      <w:r w:rsidRPr="00DF17B2">
        <w:rPr>
          <w:b/>
          <w:noProof/>
        </w:rPr>
        <w:tab/>
      </w:r>
      <w:r w:rsidRPr="00DF17B2">
        <w:rPr>
          <w:b/>
          <w:noProof/>
        </w:rPr>
        <w:tab/>
      </w:r>
      <w:r w:rsidRPr="00DF17B2">
        <w:rPr>
          <w:b/>
          <w:noProof/>
        </w:rPr>
        <w:tab/>
      </w:r>
      <w:r w:rsidRPr="00DF17B2">
        <w:rPr>
          <w:b/>
          <w:noProof/>
        </w:rPr>
        <w:tab/>
      </w:r>
      <w:r w:rsidRPr="00DF17B2">
        <w:rPr>
          <w:b/>
          <w:noProof/>
        </w:rPr>
        <w:tab/>
        <w:t>Employee ID</w:t>
      </w:r>
    </w:p>
    <w:p w14:paraId="07539BB6" w14:textId="77777777" w:rsidR="00807467" w:rsidRPr="00DF17B2" w:rsidRDefault="00807467" w:rsidP="003819D3">
      <w:pPr>
        <w:jc w:val="left"/>
        <w:rPr>
          <w:b/>
          <w:noProof/>
        </w:rPr>
      </w:pPr>
    </w:p>
    <w:p w14:paraId="2D895A47" w14:textId="77777777" w:rsidR="00807467" w:rsidRDefault="00807467" w:rsidP="003819D3">
      <w:pPr>
        <w:jc w:val="left"/>
        <w:rPr>
          <w:noProof/>
        </w:rPr>
      </w:pPr>
      <w:r>
        <w:rPr>
          <w:noProof/>
        </w:rPr>
        <w:t>________________________________________</w:t>
      </w:r>
      <w:r>
        <w:rPr>
          <w:noProof/>
        </w:rPr>
        <w:tab/>
      </w:r>
      <w:r>
        <w:rPr>
          <w:noProof/>
        </w:rPr>
        <w:tab/>
        <w:t>__________________________</w:t>
      </w:r>
    </w:p>
    <w:p w14:paraId="09592260" w14:textId="77777777" w:rsidR="00807467" w:rsidRPr="00DF17B2" w:rsidRDefault="00807467" w:rsidP="003819D3">
      <w:pPr>
        <w:jc w:val="left"/>
        <w:rPr>
          <w:b/>
          <w:noProof/>
        </w:rPr>
      </w:pPr>
      <w:r w:rsidRPr="00DF17B2">
        <w:rPr>
          <w:b/>
          <w:noProof/>
        </w:rPr>
        <w:t>Employee Signature</w:t>
      </w:r>
      <w:r w:rsidRPr="00DF17B2">
        <w:rPr>
          <w:b/>
          <w:noProof/>
        </w:rPr>
        <w:tab/>
      </w:r>
      <w:r w:rsidRPr="00DF17B2">
        <w:rPr>
          <w:b/>
          <w:noProof/>
        </w:rPr>
        <w:tab/>
      </w:r>
      <w:r w:rsidRPr="00DF17B2">
        <w:rPr>
          <w:b/>
          <w:noProof/>
        </w:rPr>
        <w:tab/>
      </w:r>
      <w:r w:rsidRPr="00DF17B2">
        <w:rPr>
          <w:b/>
          <w:noProof/>
        </w:rPr>
        <w:tab/>
      </w:r>
      <w:r w:rsidRPr="00DF17B2">
        <w:rPr>
          <w:b/>
          <w:noProof/>
        </w:rPr>
        <w:tab/>
      </w:r>
      <w:r w:rsidRPr="00DF17B2">
        <w:rPr>
          <w:b/>
          <w:noProof/>
        </w:rPr>
        <w:tab/>
        <w:t>Date</w:t>
      </w:r>
    </w:p>
    <w:p w14:paraId="3B88626A" w14:textId="77777777" w:rsidR="00807467" w:rsidRPr="00DF17B2" w:rsidRDefault="00807467" w:rsidP="003819D3">
      <w:pPr>
        <w:jc w:val="left"/>
        <w:rPr>
          <w:b/>
          <w:noProof/>
        </w:rPr>
      </w:pPr>
    </w:p>
    <w:p w14:paraId="7A34566B" w14:textId="77777777" w:rsidR="00DF17B2" w:rsidRDefault="00DF17B2" w:rsidP="003819D3">
      <w:pPr>
        <w:jc w:val="left"/>
        <w:rPr>
          <w:noProof/>
        </w:rPr>
      </w:pPr>
      <w:r>
        <w:rPr>
          <w:noProof/>
        </w:rPr>
        <w:t xml:space="preserve">_______  </w:t>
      </w:r>
      <w:r w:rsidRPr="00DF17B2">
        <w:rPr>
          <w:b/>
          <w:noProof/>
        </w:rPr>
        <w:t>Stop my 9-over-12 Payment Option</w:t>
      </w:r>
      <w:r>
        <w:rPr>
          <w:noProof/>
        </w:rPr>
        <w:t>.  By checking this, I un</w:t>
      </w:r>
      <w:r w:rsidR="00BB2086">
        <w:rPr>
          <w:noProof/>
        </w:rPr>
        <w:t>d</w:t>
      </w:r>
      <w:r>
        <w:rPr>
          <w:noProof/>
        </w:rPr>
        <w:t>erstand my 9-over-12 payment option will stop beginning the first pay period of the fiscal year and my pay will begin on the first day of my appointment term.</w:t>
      </w:r>
    </w:p>
    <w:p w14:paraId="44E445E0" w14:textId="77777777" w:rsidR="00DF17B2" w:rsidRDefault="00DF17B2" w:rsidP="003819D3">
      <w:pPr>
        <w:jc w:val="left"/>
        <w:rPr>
          <w:noProof/>
        </w:rPr>
      </w:pPr>
    </w:p>
    <w:p w14:paraId="045977B9" w14:textId="77777777" w:rsidR="00DF17B2" w:rsidRDefault="00DF17B2" w:rsidP="003819D3">
      <w:pPr>
        <w:jc w:val="left"/>
        <w:rPr>
          <w:noProof/>
        </w:rPr>
      </w:pPr>
      <w:r>
        <w:rPr>
          <w:noProof/>
        </w:rPr>
        <w:t xml:space="preserve">Please return this completed form to your Department Administrator who will forward to their appointment entry contact. </w:t>
      </w:r>
    </w:p>
    <w:p w14:paraId="7752A369" w14:textId="77777777" w:rsidR="0021443C" w:rsidRDefault="0021443C" w:rsidP="003819D3">
      <w:pPr>
        <w:jc w:val="left"/>
        <w:rPr>
          <w:noProof/>
        </w:rPr>
      </w:pPr>
    </w:p>
    <w:p w14:paraId="3853DD9E" w14:textId="77777777" w:rsidR="0021443C" w:rsidRPr="00EA608F" w:rsidRDefault="00807467" w:rsidP="003819D3">
      <w:pPr>
        <w:jc w:val="left"/>
        <w:rPr>
          <w:b/>
          <w:noProof/>
        </w:rPr>
      </w:pPr>
      <w:r w:rsidRPr="00EA608F">
        <w:rPr>
          <w:b/>
          <w:noProof/>
        </w:rPr>
        <w:t>Example of Appointment Dates and Pay Dates not Coinciding:</w:t>
      </w:r>
    </w:p>
    <w:p w14:paraId="0469D496" w14:textId="77777777" w:rsidR="0021443C" w:rsidRPr="0021443C" w:rsidRDefault="00A43799" w:rsidP="003819D3">
      <w:pPr>
        <w:jc w:val="left"/>
        <w:rPr>
          <w:noProof/>
        </w:rPr>
      </w:pPr>
      <w:r>
        <w:rPr>
          <w:noProof/>
        </w:rPr>
        <w:drawing>
          <wp:inline distT="0" distB="0" distL="0" distR="0" wp14:anchorId="547F20A0" wp14:editId="2C1386D9">
            <wp:extent cx="5943600" cy="1090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090930"/>
                    </a:xfrm>
                    <a:prstGeom prst="rect">
                      <a:avLst/>
                    </a:prstGeom>
                  </pic:spPr>
                </pic:pic>
              </a:graphicData>
            </a:graphic>
          </wp:inline>
        </w:drawing>
      </w:r>
    </w:p>
    <w:p w14:paraId="6B0D3E54" w14:textId="77777777" w:rsidR="0021443C" w:rsidRDefault="0021443C" w:rsidP="003819D3">
      <w:pPr>
        <w:jc w:val="left"/>
        <w:rPr>
          <w:sz w:val="24"/>
          <w:szCs w:val="24"/>
        </w:rPr>
      </w:pPr>
    </w:p>
    <w:p w14:paraId="761D136D" w14:textId="77777777" w:rsidR="0021443C" w:rsidRPr="003819D3" w:rsidRDefault="0021443C" w:rsidP="00EA608F">
      <w:pPr>
        <w:autoSpaceDE w:val="0"/>
        <w:autoSpaceDN w:val="0"/>
        <w:adjustRightInd w:val="0"/>
        <w:spacing w:after="180" w:line="261" w:lineRule="atLeast"/>
        <w:jc w:val="left"/>
        <w:rPr>
          <w:sz w:val="24"/>
          <w:szCs w:val="24"/>
        </w:rPr>
      </w:pPr>
      <w:r w:rsidRPr="002E141C">
        <w:rPr>
          <w:rFonts w:cstheme="minorHAnsi"/>
          <w:b/>
          <w:bCs/>
          <w:color w:val="000000"/>
        </w:rPr>
        <w:t xml:space="preserve">Example of overpayment: </w:t>
      </w:r>
      <w:r w:rsidRPr="002E141C">
        <w:rPr>
          <w:rFonts w:cstheme="minorHAnsi"/>
          <w:color w:val="000000"/>
        </w:rPr>
        <w:t xml:space="preserve">The faculty member’s appointment will terminate on 11/XX/XX (end of the 11th pay period). According to both the employee’s offer letter and Job Data, the base </w:t>
      </w:r>
      <w:r w:rsidR="00980A2B" w:rsidRPr="002E141C">
        <w:rPr>
          <w:rFonts w:cstheme="minorHAnsi"/>
          <w:color w:val="000000"/>
        </w:rPr>
        <w:t>salary</w:t>
      </w:r>
      <w:r w:rsidRPr="002E141C">
        <w:rPr>
          <w:rFonts w:cstheme="minorHAnsi"/>
          <w:color w:val="000000"/>
        </w:rPr>
        <w:t xml:space="preserve"> for this employee is $35,000. Using the example calculations below, determine what the employee was actually paid against what is owed to the employee based on the actual dates of the appointment. Follow the formula to determine the underpayment or overpayment.</w:t>
      </w:r>
      <w:r w:rsidRPr="0021443C">
        <w:rPr>
          <w:rFonts w:cstheme="minorHAnsi"/>
          <w:color w:val="000000"/>
          <w:sz w:val="24"/>
          <w:szCs w:val="24"/>
        </w:rPr>
        <w:t xml:space="preserve"> </w:t>
      </w:r>
      <w:r>
        <w:rPr>
          <w:noProof/>
        </w:rPr>
        <w:drawing>
          <wp:inline distT="0" distB="0" distL="0" distR="0" wp14:anchorId="0428FBD1" wp14:editId="33513141">
            <wp:extent cx="594360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30300"/>
                    </a:xfrm>
                    <a:prstGeom prst="rect">
                      <a:avLst/>
                    </a:prstGeom>
                  </pic:spPr>
                </pic:pic>
              </a:graphicData>
            </a:graphic>
          </wp:inline>
        </w:drawing>
      </w:r>
    </w:p>
    <w:sectPr w:rsidR="0021443C" w:rsidRPr="003819D3" w:rsidSect="00DF17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D3"/>
    <w:rsid w:val="0021443C"/>
    <w:rsid w:val="002B3A76"/>
    <w:rsid w:val="002E141C"/>
    <w:rsid w:val="003819D3"/>
    <w:rsid w:val="00517AE8"/>
    <w:rsid w:val="006E0490"/>
    <w:rsid w:val="00807467"/>
    <w:rsid w:val="00980A2B"/>
    <w:rsid w:val="009A5B28"/>
    <w:rsid w:val="00A43799"/>
    <w:rsid w:val="00BB2086"/>
    <w:rsid w:val="00CB0FF6"/>
    <w:rsid w:val="00DF17B2"/>
    <w:rsid w:val="00E157A8"/>
    <w:rsid w:val="00EA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5D57"/>
  <w15:chartTrackingRefBased/>
  <w15:docId w15:val="{94DE411E-7604-419D-AE5F-63647169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76"/>
    <w:rPr>
      <w:rFonts w:ascii="Segoe UI" w:hAnsi="Segoe UI" w:cs="Segoe UI"/>
      <w:sz w:val="18"/>
      <w:szCs w:val="18"/>
    </w:rPr>
  </w:style>
  <w:style w:type="paragraph" w:customStyle="1" w:styleId="Pa5">
    <w:name w:val="Pa5"/>
    <w:basedOn w:val="Normal"/>
    <w:next w:val="Normal"/>
    <w:uiPriority w:val="99"/>
    <w:rsid w:val="0021443C"/>
    <w:pPr>
      <w:autoSpaceDE w:val="0"/>
      <w:autoSpaceDN w:val="0"/>
      <w:adjustRightInd w:val="0"/>
      <w:spacing w:line="261" w:lineRule="atLeast"/>
      <w:jc w:val="left"/>
    </w:pPr>
    <w:rPr>
      <w:rFonts w:ascii="Adobe Jenson Pro" w:hAnsi="Adobe Jenson Pro"/>
      <w:sz w:val="24"/>
      <w:szCs w:val="24"/>
    </w:rPr>
  </w:style>
  <w:style w:type="paragraph" w:customStyle="1" w:styleId="Pa4">
    <w:name w:val="Pa4"/>
    <w:basedOn w:val="Normal"/>
    <w:next w:val="Normal"/>
    <w:uiPriority w:val="99"/>
    <w:rsid w:val="0021443C"/>
    <w:pPr>
      <w:autoSpaceDE w:val="0"/>
      <w:autoSpaceDN w:val="0"/>
      <w:adjustRightInd w:val="0"/>
      <w:spacing w:line="181" w:lineRule="atLeast"/>
      <w:jc w:val="left"/>
    </w:pPr>
    <w:rPr>
      <w:rFonts w:ascii="Adobe Jenson Pro" w:hAnsi="Adobe Jenson Pro"/>
      <w:sz w:val="24"/>
      <w:szCs w:val="24"/>
    </w:rPr>
  </w:style>
  <w:style w:type="character" w:customStyle="1" w:styleId="A4">
    <w:name w:val="A4"/>
    <w:uiPriority w:val="99"/>
    <w:rsid w:val="0021443C"/>
    <w:rPr>
      <w:rFonts w:ascii="Arial" w:hAnsi="Arial" w:cs="Arial"/>
      <w:b/>
      <w:bCs/>
      <w:color w:val="000000"/>
      <w:sz w:val="14"/>
      <w:szCs w:val="14"/>
    </w:rPr>
  </w:style>
  <w:style w:type="paragraph" w:customStyle="1" w:styleId="Pa7">
    <w:name w:val="Pa7"/>
    <w:basedOn w:val="Normal"/>
    <w:next w:val="Normal"/>
    <w:uiPriority w:val="99"/>
    <w:rsid w:val="0021443C"/>
    <w:pPr>
      <w:autoSpaceDE w:val="0"/>
      <w:autoSpaceDN w:val="0"/>
      <w:adjustRightInd w:val="0"/>
      <w:spacing w:line="181" w:lineRule="atLeast"/>
      <w:jc w:val="left"/>
    </w:pPr>
    <w:rPr>
      <w:rFonts w:ascii="Adobe Jenson Pro" w:hAnsi="Adobe Jens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 Rosaasen</dc:creator>
  <cp:keywords/>
  <dc:description/>
  <cp:lastModifiedBy>Heather M Kidd</cp:lastModifiedBy>
  <cp:revision>2</cp:revision>
  <cp:lastPrinted>2019-11-13T15:16:00Z</cp:lastPrinted>
  <dcterms:created xsi:type="dcterms:W3CDTF">2022-03-09T16:53:00Z</dcterms:created>
  <dcterms:modified xsi:type="dcterms:W3CDTF">2022-03-09T16:53:00Z</dcterms:modified>
</cp:coreProperties>
</file>