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C0" w:rsidRDefault="006A49C0" w:rsidP="00C77C0F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bookmarkStart w:id="0" w:name="_GoBack"/>
      <w:bookmarkEnd w:id="0"/>
      <w:r>
        <w:rPr>
          <w:rFonts w:cs="Arial"/>
          <w:szCs w:val="32"/>
        </w:rPr>
        <w:t>Morris</w:t>
      </w:r>
      <w:r w:rsidR="00284AC0">
        <w:rPr>
          <w:rFonts w:cs="Arial"/>
          <w:szCs w:val="32"/>
        </w:rPr>
        <w:t xml:space="preserve"> Campus</w:t>
      </w:r>
    </w:p>
    <w:p w:rsidR="005C6810" w:rsidRPr="00342F39" w:rsidRDefault="00E26A98" w:rsidP="00342F39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 w:rsidRPr="007F4B97">
        <w:rPr>
          <w:rFonts w:cs="Arial"/>
          <w:szCs w:val="32"/>
        </w:rPr>
        <w:t xml:space="preserve">Change </w:t>
      </w:r>
      <w:r w:rsidR="00D678EE" w:rsidRPr="007F4B97">
        <w:rPr>
          <w:rFonts w:cs="Arial"/>
          <w:szCs w:val="32"/>
        </w:rPr>
        <w:t>Fund</w:t>
      </w:r>
      <w:r w:rsidR="00B86999" w:rsidRPr="007F4B97">
        <w:rPr>
          <w:rFonts w:cs="Arial"/>
          <w:szCs w:val="32"/>
        </w:rPr>
        <w:t xml:space="preserve"> </w:t>
      </w:r>
      <w:r w:rsidR="00D47D5F">
        <w:rPr>
          <w:rFonts w:cs="Arial"/>
          <w:szCs w:val="32"/>
        </w:rPr>
        <w:t xml:space="preserve">(Cash Box) </w:t>
      </w:r>
      <w:r w:rsidR="00D678EE" w:rsidRPr="007F4B97">
        <w:rPr>
          <w:rFonts w:cs="Arial"/>
          <w:szCs w:val="32"/>
        </w:rPr>
        <w:t xml:space="preserve">Request </w:t>
      </w:r>
      <w:r w:rsidRPr="007F4B97">
        <w:rPr>
          <w:rFonts w:cs="Arial"/>
          <w:szCs w:val="32"/>
        </w:rPr>
        <w:t>Form</w:t>
      </w:r>
      <w:r w:rsidR="00C77C0F" w:rsidRPr="007F4B97">
        <w:rPr>
          <w:rFonts w:cs="Arial"/>
          <w:szCs w:val="32"/>
        </w:rPr>
        <w:tab/>
      </w:r>
      <w:r w:rsidR="00C77C0F">
        <w:t xml:space="preserve">   </w:t>
      </w:r>
      <w:r w:rsidR="00556BBC">
        <w:tab/>
        <w:t xml:space="preserve"> </w:t>
      </w:r>
    </w:p>
    <w:p w:rsidR="00456B97" w:rsidRDefault="00456B97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6A49C0" w:rsidRPr="00342F39" w:rsidRDefault="006A49C0" w:rsidP="006A49C0">
      <w:pPr>
        <w:jc w:val="both"/>
        <w:rPr>
          <w:rFonts w:ascii="Arial" w:hAnsi="Arial" w:cs="Arial"/>
          <w:sz w:val="18"/>
          <w:szCs w:val="18"/>
        </w:rPr>
      </w:pPr>
      <w:r w:rsidRPr="00342F39">
        <w:rPr>
          <w:sz w:val="22"/>
          <w:szCs w:val="22"/>
        </w:rPr>
        <w:t xml:space="preserve">    </w:t>
      </w:r>
      <w:r w:rsidRPr="00342F39">
        <w:rPr>
          <w:rFonts w:ascii="Arial" w:hAnsi="Arial" w:cs="Arial"/>
          <w:sz w:val="18"/>
          <w:szCs w:val="18"/>
        </w:rPr>
        <w:t>Procedure:</w:t>
      </w:r>
    </w:p>
    <w:p w:rsidR="00FC7A2B" w:rsidRPr="00342F39" w:rsidRDefault="006A49C0" w:rsidP="006A49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b/>
          <w:sz w:val="18"/>
          <w:szCs w:val="18"/>
        </w:rPr>
        <w:t>Cash box requests must be made at least ONE WEEK in advance</w:t>
      </w:r>
      <w:r w:rsidRPr="00342F39">
        <w:rPr>
          <w:rFonts w:ascii="Arial" w:hAnsi="Arial" w:cs="Arial"/>
          <w:sz w:val="18"/>
          <w:szCs w:val="18"/>
        </w:rPr>
        <w:t xml:space="preserve">. </w:t>
      </w:r>
    </w:p>
    <w:p w:rsidR="006A49C0" w:rsidRPr="00342F39" w:rsidRDefault="00FC7A2B" w:rsidP="00FC7A2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sz w:val="18"/>
          <w:szCs w:val="18"/>
        </w:rPr>
        <w:t>The cash received will be taken from the budget (please provide below) of your organization or department. That amount will be returned, in full</w:t>
      </w:r>
      <w:r w:rsidR="007B7B69">
        <w:rPr>
          <w:rFonts w:ascii="Arial" w:hAnsi="Arial" w:cs="Arial"/>
          <w:sz w:val="18"/>
          <w:szCs w:val="18"/>
        </w:rPr>
        <w:t>,</w:t>
      </w:r>
      <w:r w:rsidRPr="00342F39">
        <w:rPr>
          <w:rFonts w:ascii="Arial" w:hAnsi="Arial" w:cs="Arial"/>
          <w:sz w:val="18"/>
          <w:szCs w:val="18"/>
        </w:rPr>
        <w:t xml:space="preserve"> when you are done with the change fund and have returned the box</w:t>
      </w:r>
      <w:r w:rsidR="007B7B69">
        <w:rPr>
          <w:rFonts w:ascii="Arial" w:hAnsi="Arial" w:cs="Arial"/>
          <w:sz w:val="18"/>
          <w:szCs w:val="18"/>
        </w:rPr>
        <w:t>, funds,</w:t>
      </w:r>
      <w:r w:rsidRPr="00342F39">
        <w:rPr>
          <w:rFonts w:ascii="Arial" w:hAnsi="Arial" w:cs="Arial"/>
          <w:sz w:val="18"/>
          <w:szCs w:val="18"/>
        </w:rPr>
        <w:t xml:space="preserve"> and signage.</w:t>
      </w:r>
    </w:p>
    <w:p w:rsidR="006A49C0" w:rsidRPr="00342F39" w:rsidRDefault="006A49C0" w:rsidP="006A49C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sz w:val="18"/>
          <w:szCs w:val="18"/>
        </w:rPr>
        <w:t>Cash boxes are available to</w:t>
      </w:r>
      <w:r w:rsidRPr="00342F39">
        <w:rPr>
          <w:rFonts w:ascii="Arial" w:hAnsi="Arial" w:cs="Arial"/>
          <w:b/>
          <w:sz w:val="18"/>
          <w:szCs w:val="18"/>
        </w:rPr>
        <w:t xml:space="preserve"> </w:t>
      </w:r>
      <w:r w:rsidRPr="00342F39">
        <w:rPr>
          <w:rFonts w:ascii="Arial" w:hAnsi="Arial" w:cs="Arial"/>
          <w:sz w:val="18"/>
          <w:szCs w:val="18"/>
        </w:rPr>
        <w:t xml:space="preserve">be picked up </w:t>
      </w:r>
      <w:r w:rsidRPr="00342F39">
        <w:rPr>
          <w:rFonts w:ascii="Arial" w:hAnsi="Arial" w:cs="Arial"/>
          <w:b/>
          <w:sz w:val="18"/>
          <w:szCs w:val="18"/>
        </w:rPr>
        <w:t>at the Business Office</w:t>
      </w:r>
      <w:r w:rsidRPr="00342F39">
        <w:rPr>
          <w:rFonts w:ascii="Arial" w:hAnsi="Arial" w:cs="Arial"/>
          <w:sz w:val="18"/>
          <w:szCs w:val="18"/>
        </w:rPr>
        <w:t xml:space="preserve"> between 8:30 am -</w:t>
      </w:r>
      <w:r w:rsidR="007B7B69">
        <w:rPr>
          <w:rFonts w:ascii="Arial" w:hAnsi="Arial" w:cs="Arial"/>
          <w:sz w:val="18"/>
          <w:szCs w:val="18"/>
        </w:rPr>
        <w:t xml:space="preserve"> </w:t>
      </w:r>
      <w:r w:rsidRPr="00342F39">
        <w:rPr>
          <w:rFonts w:ascii="Arial" w:hAnsi="Arial" w:cs="Arial"/>
          <w:sz w:val="18"/>
          <w:szCs w:val="18"/>
        </w:rPr>
        <w:t>4:00 pm</w:t>
      </w:r>
    </w:p>
    <w:p w:rsidR="006A49C0" w:rsidRPr="00342F39" w:rsidRDefault="006A49C0" w:rsidP="006A49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sz w:val="18"/>
          <w:szCs w:val="18"/>
        </w:rPr>
        <w:t>When the event is complete</w:t>
      </w:r>
      <w:r w:rsidR="000F7036">
        <w:rPr>
          <w:rFonts w:ascii="Arial" w:hAnsi="Arial" w:cs="Arial"/>
          <w:sz w:val="18"/>
          <w:szCs w:val="18"/>
        </w:rPr>
        <w:t>,</w:t>
      </w:r>
      <w:r w:rsidRPr="00342F39">
        <w:rPr>
          <w:rFonts w:ascii="Arial" w:hAnsi="Arial" w:cs="Arial"/>
          <w:sz w:val="18"/>
          <w:szCs w:val="18"/>
        </w:rPr>
        <w:t xml:space="preserve"> return the cashbox and the original amount to the Business Office.</w:t>
      </w:r>
    </w:p>
    <w:p w:rsidR="006A49C0" w:rsidRPr="00342F39" w:rsidRDefault="006A49C0" w:rsidP="006A49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sz w:val="18"/>
          <w:szCs w:val="18"/>
        </w:rPr>
        <w:t xml:space="preserve">A Department Deposit needs to be made for the proceeds of the event. </w:t>
      </w:r>
    </w:p>
    <w:p w:rsidR="006A49C0" w:rsidRPr="00342F39" w:rsidRDefault="006A49C0" w:rsidP="006A49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sz w:val="18"/>
          <w:szCs w:val="18"/>
        </w:rPr>
        <w:t>If the box and its contents will be in use for an extended period, please make arrangements to store it in a secure office when it is not being used, such as Student Activities or Campus Police.</w:t>
      </w:r>
    </w:p>
    <w:p w:rsidR="006A49C0" w:rsidRPr="00342F39" w:rsidRDefault="006A49C0" w:rsidP="006A49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42F39">
        <w:rPr>
          <w:rFonts w:ascii="Arial" w:hAnsi="Arial" w:cs="Arial"/>
          <w:sz w:val="18"/>
          <w:szCs w:val="18"/>
        </w:rPr>
        <w:t>If you need to replenish your cash by changing out larger bills for smaller denominations you may do that at the UMM Business Office/Cashier Window.</w:t>
      </w:r>
    </w:p>
    <w:p w:rsidR="00E26A98" w:rsidRPr="00342F39" w:rsidRDefault="00FF7D5E" w:rsidP="006A49C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Checks received must be </w:t>
      </w:r>
      <w:r w:rsidRPr="007B7B69">
        <w:rPr>
          <w:rFonts w:ascii="Arial" w:hAnsi="Arial" w:cs="Arial"/>
          <w:sz w:val="18"/>
          <w:szCs w:val="18"/>
          <w:u w:val="single"/>
        </w:rPr>
        <w:t>made payable to</w:t>
      </w:r>
      <w:r w:rsidR="007B7B69">
        <w:rPr>
          <w:rFonts w:ascii="Arial" w:hAnsi="Arial" w:cs="Arial"/>
          <w:sz w:val="18"/>
          <w:szCs w:val="18"/>
          <w:u w:val="single"/>
        </w:rPr>
        <w:t xml:space="preserve"> UMM or University of Minnesota</w:t>
      </w:r>
      <w:r w:rsidRPr="007B7B69">
        <w:rPr>
          <w:rFonts w:ascii="Arial" w:hAnsi="Arial" w:cs="Arial"/>
          <w:sz w:val="18"/>
          <w:szCs w:val="18"/>
          <w:u w:val="single"/>
        </w:rPr>
        <w:t xml:space="preserve"> Morris</w:t>
      </w:r>
      <w:r>
        <w:rPr>
          <w:rFonts w:ascii="Arial" w:hAnsi="Arial" w:cs="Arial"/>
          <w:sz w:val="18"/>
          <w:szCs w:val="18"/>
        </w:rPr>
        <w:t>.  Verify the amount written</w:t>
      </w:r>
      <w:r w:rsidR="007B7B6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spelled out</w:t>
      </w:r>
      <w:r w:rsidR="007B7B69">
        <w:rPr>
          <w:rFonts w:ascii="Arial" w:hAnsi="Arial" w:cs="Arial"/>
          <w:sz w:val="18"/>
          <w:szCs w:val="18"/>
        </w:rPr>
        <w:t>, match</w:t>
      </w:r>
      <w:r>
        <w:rPr>
          <w:rFonts w:ascii="Arial" w:hAnsi="Arial" w:cs="Arial"/>
          <w:sz w:val="18"/>
          <w:szCs w:val="18"/>
        </w:rPr>
        <w:t xml:space="preserve"> and the check is signed.  Restrict color of ink to BLACK OR BLUE.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00"/>
      </w:tblGrid>
      <w:tr w:rsidR="00E26A98" w:rsidTr="00342F39">
        <w:trPr>
          <w:trHeight w:val="368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D47D5F" w:rsidP="00C612C5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Department</w:t>
            </w:r>
            <w:r w:rsidR="00C612C5">
              <w:rPr>
                <w:rFonts w:ascii="Tahoma" w:eastAsia="PMingLiU" w:hAnsi="Tahoma" w:cs="Tahoma"/>
                <w:b/>
                <w:bCs/>
                <w:lang w:eastAsia="ar-SA"/>
              </w:rPr>
              <w:t xml:space="preserve"> </w:t>
            </w:r>
            <w:r w:rsidR="00E26A98">
              <w:rPr>
                <w:rFonts w:ascii="Tahoma" w:eastAsia="PMingLiU" w:hAnsi="Tahoma" w:cs="Tahoma"/>
                <w:b/>
                <w:bCs/>
                <w:lang w:eastAsia="ar-SA"/>
              </w:rPr>
              <w:t xml:space="preserve">Name: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Date:</w:t>
            </w:r>
          </w:p>
        </w:tc>
      </w:tr>
      <w:tr w:rsidR="00E26A98" w:rsidTr="00342F39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E26A98" w:rsidRPr="00BF6091" w:rsidRDefault="00E26A98" w:rsidP="00516442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>Requester Name</w:t>
            </w:r>
            <w:r w:rsidR="00D47D5F">
              <w:rPr>
                <w:rFonts w:ascii="Tahoma" w:eastAsia="PMingLiU" w:hAnsi="Tahoma" w:cs="Tahoma"/>
                <w:b/>
                <w:bCs/>
                <w:lang w:eastAsia="ar-SA"/>
              </w:rPr>
              <w:t>: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E26A98" w:rsidRPr="00BF6091" w:rsidRDefault="00E26A98" w:rsidP="008F7EB3">
            <w:pPr>
              <w:snapToGrid w:val="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Phone:</w:t>
            </w:r>
          </w:p>
        </w:tc>
      </w:tr>
      <w:tr w:rsidR="00342F39" w:rsidTr="00342F39">
        <w:trPr>
          <w:trHeight w:val="342"/>
        </w:trPr>
        <w:tc>
          <w:tcPr>
            <w:tcW w:w="7285" w:type="dxa"/>
            <w:shd w:val="clear" w:color="auto" w:fill="EAEAEA"/>
            <w:vAlign w:val="center"/>
          </w:tcPr>
          <w:p w:rsidR="00342F39" w:rsidRPr="00BF6091" w:rsidRDefault="00342F39" w:rsidP="008F7EB3">
            <w:pPr>
              <w:snapToGrid w:val="0"/>
              <w:rPr>
                <w:rFonts w:ascii="Tahoma" w:eastAsia="PMingLiU" w:hAnsi="Tahoma" w:cs="Tahoma"/>
                <w:b/>
                <w:bCs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lang w:eastAsia="ar-SA"/>
              </w:rPr>
              <w:t xml:space="preserve">Please indicate type of request:       Permanent or Temporary                              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342F39" w:rsidRPr="00BF6091" w:rsidRDefault="00342F39" w:rsidP="008F7EB3">
            <w:pPr>
              <w:snapToGrid w:val="0"/>
              <w:spacing w:after="40"/>
              <w:rPr>
                <w:rFonts w:ascii="Tahoma" w:eastAsia="PMingLiU" w:hAnsi="Tahoma" w:cs="Tahoma"/>
                <w:b/>
                <w:lang w:eastAsia="ar-SA"/>
              </w:rPr>
            </w:pPr>
          </w:p>
        </w:tc>
      </w:tr>
    </w:tbl>
    <w:p w:rsidR="00E26A98" w:rsidRPr="003252D2" w:rsidRDefault="00E26A98" w:rsidP="00E26A9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57"/>
        <w:gridCol w:w="2700"/>
        <w:gridCol w:w="4433"/>
      </w:tblGrid>
      <w:tr w:rsidR="00E26A98" w:rsidTr="008B4811">
        <w:trPr>
          <w:cantSplit/>
          <w:trHeight w:val="413"/>
          <w:tblHeader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E26A98" w:rsidRPr="008B4811" w:rsidRDefault="00342F39" w:rsidP="008B7AB9">
            <w:pPr>
              <w:pStyle w:val="Heading3"/>
              <w:snapToGrid w:val="0"/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</w:pPr>
            <w:r w:rsidRPr="008B4811"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  <w:t xml:space="preserve">Cash </w:t>
            </w:r>
            <w:r w:rsidR="00E26A98" w:rsidRPr="008B4811"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  <w:t>Request</w:t>
            </w:r>
            <w:r w:rsidR="008B7AB9" w:rsidRPr="008B4811"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  <w:t xml:space="preserve"> Amount: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E26A98" w:rsidRPr="00342F39" w:rsidRDefault="00E26A98" w:rsidP="008F7EB3">
            <w:pPr>
              <w:pStyle w:val="Heading3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</w:tr>
      <w:tr w:rsidR="008B7AB9" w:rsidTr="006A2CE4">
        <w:trPr>
          <w:cantSplit/>
          <w:tblHeader/>
        </w:trPr>
        <w:tc>
          <w:tcPr>
            <w:tcW w:w="9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B7AB9" w:rsidRDefault="008B7AB9" w:rsidP="00342F39">
            <w:pPr>
              <w:snapToGrid w:val="0"/>
              <w:spacing w:before="60" w:after="60"/>
              <w:rPr>
                <w:rFonts w:ascii="Tahoma" w:eastAsia="PMingLiU" w:hAnsi="Tahoma" w:cs="Tahoma"/>
                <w:b/>
                <w:lang w:eastAsia="ar-SA"/>
              </w:rPr>
            </w:pPr>
            <w:r>
              <w:rPr>
                <w:rFonts w:ascii="Tahoma" w:eastAsia="PMingLiU" w:hAnsi="Tahoma" w:cs="Tahoma"/>
                <w:b/>
                <w:lang w:eastAsia="ar-SA"/>
              </w:rPr>
              <w:t>Dollar Amount Breakdown Needed</w:t>
            </w:r>
          </w:p>
        </w:tc>
      </w:tr>
      <w:tr w:rsidR="00E26A98" w:rsidRPr="003252D2" w:rsidTr="005C1DD1">
        <w:trPr>
          <w:cantSplit/>
          <w:tblHeader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B60A6A" w:rsidRDefault="00342F39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color w:val="auto"/>
                <w:sz w:val="20"/>
                <w:szCs w:val="20"/>
                <w:lang w:eastAsia="ar-SA"/>
              </w:rPr>
            </w:pPr>
            <w:r w:rsidRPr="00B60A6A">
              <w:rPr>
                <w:color w:val="auto"/>
              </w:rPr>
              <w:t>$_________Twenties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B60A6A" w:rsidRDefault="00044327" w:rsidP="005C1DD1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auto"/>
                <w:sz w:val="20"/>
                <w:szCs w:val="20"/>
                <w:lang w:eastAsia="ar-SA"/>
              </w:rPr>
            </w:pPr>
            <w:r w:rsidRPr="00B60A6A">
              <w:rPr>
                <w:color w:val="auto"/>
              </w:rPr>
              <w:t>$______</w:t>
            </w:r>
            <w:r w:rsidR="005C1DD1">
              <w:rPr>
                <w:color w:val="auto"/>
              </w:rPr>
              <w:t>___</w:t>
            </w:r>
            <w:r w:rsidRPr="00B60A6A">
              <w:rPr>
                <w:color w:val="auto"/>
              </w:rPr>
              <w:t>__Tens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B60A6A" w:rsidRDefault="008B4811" w:rsidP="005C1DD1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</w:rPr>
              <w:t>$_________</w:t>
            </w:r>
            <w:r w:rsidR="005C1DD1">
              <w:rPr>
                <w:color w:val="auto"/>
              </w:rPr>
              <w:t>__</w:t>
            </w:r>
            <w:r>
              <w:rPr>
                <w:color w:val="auto"/>
              </w:rPr>
              <w:t>_F</w:t>
            </w:r>
            <w:r w:rsidR="00044327" w:rsidRPr="00B60A6A">
              <w:rPr>
                <w:color w:val="auto"/>
              </w:rPr>
              <w:t xml:space="preserve">ives    </w:t>
            </w:r>
            <w:r w:rsidR="005C1DD1">
              <w:rPr>
                <w:color w:val="auto"/>
              </w:rPr>
              <w:t xml:space="preserve">             </w:t>
            </w:r>
            <w:r w:rsidR="00044327" w:rsidRPr="00B60A6A">
              <w:rPr>
                <w:color w:val="auto"/>
              </w:rPr>
              <w:t xml:space="preserve"> </w:t>
            </w:r>
            <w:r w:rsidR="005C1DD1">
              <w:rPr>
                <w:color w:val="auto"/>
              </w:rPr>
              <w:t>$</w:t>
            </w:r>
            <w:r>
              <w:rPr>
                <w:color w:val="auto"/>
              </w:rPr>
              <w:t>__________O</w:t>
            </w:r>
            <w:r w:rsidR="00044327" w:rsidRPr="00B60A6A">
              <w:rPr>
                <w:color w:val="auto"/>
              </w:rPr>
              <w:t>nes</w:t>
            </w:r>
          </w:p>
        </w:tc>
      </w:tr>
      <w:tr w:rsidR="00E26A98" w:rsidRPr="003252D2" w:rsidTr="005C1DD1">
        <w:trPr>
          <w:cantSplit/>
          <w:tblHeader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</w:tcPr>
          <w:p w:rsidR="00E26A98" w:rsidRPr="00B60A6A" w:rsidRDefault="00044327" w:rsidP="00D47D5F">
            <w:pPr>
              <w:pStyle w:val="Heading3"/>
              <w:rPr>
                <w:color w:val="auto"/>
              </w:rPr>
            </w:pPr>
            <w:r w:rsidRPr="00B60A6A">
              <w:rPr>
                <w:color w:val="auto"/>
              </w:rPr>
              <w:t>$_________Quarters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B60A6A" w:rsidRDefault="00044327" w:rsidP="008B4811">
            <w:pPr>
              <w:pStyle w:val="Heading3"/>
              <w:rPr>
                <w:color w:val="auto"/>
              </w:rPr>
            </w:pPr>
            <w:r w:rsidRPr="00B60A6A">
              <w:rPr>
                <w:color w:val="auto"/>
              </w:rPr>
              <w:t>$_______</w:t>
            </w:r>
            <w:r w:rsidR="005C1DD1">
              <w:rPr>
                <w:color w:val="auto"/>
              </w:rPr>
              <w:t>___</w:t>
            </w:r>
            <w:r w:rsidRPr="00B60A6A">
              <w:rPr>
                <w:color w:val="auto"/>
              </w:rPr>
              <w:t xml:space="preserve">_ </w:t>
            </w:r>
            <w:r w:rsidR="008B4811">
              <w:rPr>
                <w:color w:val="auto"/>
              </w:rPr>
              <w:t>Dimes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8" w:rsidRPr="00B60A6A" w:rsidRDefault="00E26A98" w:rsidP="008B4811">
            <w:pPr>
              <w:pStyle w:val="Heading3"/>
              <w:rPr>
                <w:color w:val="auto"/>
              </w:rPr>
            </w:pPr>
            <w:r w:rsidRPr="00B60A6A">
              <w:rPr>
                <w:color w:val="auto"/>
              </w:rPr>
              <w:t>$</w:t>
            </w:r>
            <w:r w:rsidR="00044327" w:rsidRPr="00B60A6A">
              <w:rPr>
                <w:color w:val="auto"/>
              </w:rPr>
              <w:t>______</w:t>
            </w:r>
            <w:r w:rsidR="005C1DD1">
              <w:rPr>
                <w:color w:val="auto"/>
              </w:rPr>
              <w:t>__</w:t>
            </w:r>
            <w:r w:rsidR="00044327" w:rsidRPr="00B60A6A">
              <w:rPr>
                <w:color w:val="auto"/>
              </w:rPr>
              <w:t>____</w:t>
            </w:r>
            <w:r w:rsidR="008B4811">
              <w:rPr>
                <w:color w:val="auto"/>
              </w:rPr>
              <w:t>Nickels</w:t>
            </w:r>
            <w:r w:rsidR="00D47D5F" w:rsidRPr="00B60A6A">
              <w:rPr>
                <w:color w:val="auto"/>
              </w:rPr>
              <w:t xml:space="preserve">   </w:t>
            </w:r>
          </w:p>
        </w:tc>
      </w:tr>
      <w:tr w:rsidR="00E26A98" w:rsidRPr="003252D2" w:rsidTr="008B4811">
        <w:trPr>
          <w:cantSplit/>
          <w:trHeight w:val="458"/>
          <w:tblHeader/>
        </w:trPr>
        <w:tc>
          <w:tcPr>
            <w:tcW w:w="5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6A98" w:rsidRDefault="00044327" w:rsidP="000F7036">
            <w:pPr>
              <w:snapToGrid w:val="0"/>
              <w:spacing w:before="240" w:after="120"/>
              <w:jc w:val="right"/>
              <w:rPr>
                <w:rFonts w:ascii="Tahoma" w:eastAsia="PMingLiU" w:hAnsi="Tahoma" w:cs="Tahoma"/>
                <w:i/>
                <w:iCs/>
                <w:sz w:val="18"/>
                <w:lang w:eastAsia="ar-SA"/>
              </w:rPr>
            </w:pPr>
            <w:r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 xml:space="preserve">Cash </w:t>
            </w:r>
            <w:r w:rsidR="008B7AB9"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 xml:space="preserve">Request </w:t>
            </w:r>
            <w:r w:rsidR="00E26A98" w:rsidRPr="00E85DDD">
              <w:rPr>
                <w:rFonts w:ascii="Tahoma" w:eastAsia="PMingLiU" w:hAnsi="Tahoma" w:cs="Tahoma"/>
                <w:b/>
                <w:i/>
                <w:iCs/>
                <w:sz w:val="18"/>
                <w:lang w:eastAsia="ar-SA"/>
              </w:rPr>
              <w:t>Grand Total</w:t>
            </w:r>
            <w:r w:rsidR="00E26A98">
              <w:rPr>
                <w:rFonts w:ascii="Tahoma" w:eastAsia="PMingLiU" w:hAnsi="Tahoma" w:cs="Tahoma"/>
                <w:i/>
                <w:iCs/>
                <w:sz w:val="18"/>
                <w:lang w:eastAsia="ar-SA"/>
              </w:rPr>
              <w:t xml:space="preserve"> 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6A98" w:rsidRPr="003252D2" w:rsidRDefault="00E26A98" w:rsidP="008F7EB3">
            <w:pPr>
              <w:snapToGrid w:val="0"/>
              <w:spacing w:before="240" w:after="120"/>
              <w:rPr>
                <w:rFonts w:ascii="Arial Black" w:eastAsia="PMingLiU" w:hAnsi="Arial Black" w:cs="Tahoma"/>
                <w:b/>
                <w:iCs/>
                <w:lang w:eastAsia="ar-SA"/>
              </w:rPr>
            </w:pPr>
            <w:r w:rsidRPr="003252D2">
              <w:rPr>
                <w:rFonts w:ascii="Arial Black" w:eastAsia="PMingLiU" w:hAnsi="Arial Black" w:cs="Tahoma"/>
                <w:b/>
                <w:iCs/>
                <w:lang w:eastAsia="ar-SA"/>
              </w:rPr>
              <w:t>$</w:t>
            </w:r>
            <w:r w:rsidR="000F7036">
              <w:rPr>
                <w:rFonts w:ascii="Arial Black" w:eastAsia="PMingLiU" w:hAnsi="Arial Black" w:cs="Tahoma"/>
                <w:b/>
                <w:iCs/>
                <w:lang w:eastAsia="ar-SA"/>
              </w:rPr>
              <w:t xml:space="preserve">  </w:t>
            </w:r>
          </w:p>
        </w:tc>
      </w:tr>
    </w:tbl>
    <w:p w:rsidR="00E26A98" w:rsidRPr="003252D2" w:rsidRDefault="00E26A98" w:rsidP="00E26A98">
      <w:pPr>
        <w:rPr>
          <w:rFonts w:ascii="Tahoma" w:eastAsia="PMingLiU" w:hAnsi="Tahoma" w:cs="Tahoma"/>
          <w:i/>
          <w:iCs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227"/>
        <w:gridCol w:w="990"/>
        <w:gridCol w:w="1103"/>
        <w:gridCol w:w="337"/>
        <w:gridCol w:w="23"/>
        <w:gridCol w:w="1237"/>
        <w:gridCol w:w="1440"/>
        <w:gridCol w:w="1869"/>
        <w:gridCol w:w="21"/>
      </w:tblGrid>
      <w:tr w:rsidR="00D47D5F" w:rsidRPr="003252D2" w:rsidTr="00284AC0">
        <w:trPr>
          <w:cantSplit/>
          <w:tblHeader/>
        </w:trPr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7B7B69" w:rsidRDefault="00D47D5F" w:rsidP="008F7EB3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</w:pPr>
            <w:r w:rsidRPr="007B7B69"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  <w:t>Account String Information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7B7B69" w:rsidRDefault="00D47D5F" w:rsidP="007B7B69">
            <w:pPr>
              <w:pStyle w:val="Heading3"/>
              <w:snapToGrid w:val="0"/>
              <w:spacing w:before="60"/>
              <w:jc w:val="center"/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</w:pPr>
            <w:r w:rsidRPr="007B7B69">
              <w:rPr>
                <w:rFonts w:ascii="Tahoma" w:eastAsia="PMingLiU" w:hAnsi="Tahoma" w:cs="Tahoma"/>
                <w:b/>
                <w:color w:val="FFFFFF"/>
                <w:sz w:val="20"/>
                <w:szCs w:val="20"/>
                <w:lang w:eastAsia="ar-SA"/>
              </w:rPr>
              <w:t>FUND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 w:rsidRPr="003252D2">
              <w:rPr>
                <w:rFonts w:ascii="Tahoma" w:eastAsia="PMingLiU" w:hAnsi="Tahoma" w:cs="Tahoma"/>
                <w:b/>
                <w:color w:val="FFFFFF"/>
                <w:lang w:eastAsia="ar-SA"/>
              </w:rPr>
              <w:t>DEPT ID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/>
                <w:lang w:eastAsia="ar-SA"/>
              </w:rPr>
              <w:t>PROGRAM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/>
                <w:lang w:eastAsia="ar-SA"/>
              </w:rPr>
              <w:t>ACCOUNT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D47D5F" w:rsidRPr="003252D2" w:rsidRDefault="00D47D5F" w:rsidP="008F7EB3">
            <w:pPr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color w:val="FFFFFF"/>
                <w:sz w:val="16"/>
                <w:szCs w:val="16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/>
                <w:lang w:eastAsia="ar-SA"/>
              </w:rPr>
              <w:t>CF2</w:t>
            </w:r>
          </w:p>
        </w:tc>
      </w:tr>
      <w:tr w:rsidR="00D47D5F" w:rsidRPr="00EE3DC2" w:rsidTr="008B4811">
        <w:trPr>
          <w:cantSplit/>
          <w:trHeight w:val="575"/>
          <w:tblHeader/>
        </w:trPr>
        <w:tc>
          <w:tcPr>
            <w:tcW w:w="29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8B4811" w:rsidRDefault="00D47D5F" w:rsidP="008B4811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color w:val="auto"/>
                <w:sz w:val="20"/>
                <w:szCs w:val="20"/>
                <w:lang w:eastAsia="ar-SA"/>
              </w:rPr>
            </w:pPr>
            <w:r w:rsidRPr="007B7B69">
              <w:rPr>
                <w:rFonts w:ascii="Tahoma" w:eastAsia="PMingLiU" w:hAnsi="Tahoma" w:cs="Tahoma"/>
                <w:color w:val="auto"/>
                <w:sz w:val="20"/>
                <w:szCs w:val="20"/>
                <w:lang w:eastAsia="ar-SA"/>
              </w:rPr>
              <w:t>Enter Account String for the Change Fund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5F" w:rsidRPr="003252D2" w:rsidRDefault="00D47D5F" w:rsidP="008F7EB3">
            <w:pPr>
              <w:pStyle w:val="Heading3"/>
              <w:snapToGrid w:val="0"/>
              <w:spacing w:before="60"/>
              <w:rPr>
                <w:rFonts w:ascii="Arial Black" w:eastAsia="PMingLiU" w:hAnsi="Arial Black" w:cs="Tahoma"/>
                <w:lang w:eastAsia="ar-SA"/>
              </w:rPr>
            </w:pPr>
          </w:p>
        </w:tc>
      </w:tr>
      <w:tr w:rsidR="00E26A98" w:rsidTr="008F7EB3">
        <w:trPr>
          <w:gridAfter w:val="1"/>
          <w:wAfter w:w="21" w:type="dxa"/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b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gridSpan w:val="3"/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546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:rsidR="00E26A98" w:rsidRDefault="00E26A98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E26A98" w:rsidTr="008B4811">
        <w:trPr>
          <w:gridAfter w:val="1"/>
          <w:wAfter w:w="21" w:type="dxa"/>
          <w:cantSplit/>
        </w:trPr>
        <w:tc>
          <w:tcPr>
            <w:tcW w:w="9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E26A98" w:rsidRPr="007B7B69" w:rsidRDefault="00E26A98" w:rsidP="00556BBC">
            <w:pPr>
              <w:pStyle w:val="Heading3"/>
              <w:snapToGrid w:val="0"/>
              <w:spacing w:before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7B7B69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Justification for Request: Please describe in detail</w:t>
            </w:r>
            <w:r w:rsidR="00556BBC" w:rsidRPr="007B7B69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 xml:space="preserve"> the purpose of the fund and how the fund will be utilized.</w:t>
            </w:r>
          </w:p>
        </w:tc>
      </w:tr>
      <w:tr w:rsidR="00E26A98" w:rsidRPr="003252D2" w:rsidTr="008B4811">
        <w:trPr>
          <w:gridAfter w:val="1"/>
          <w:wAfter w:w="21" w:type="dxa"/>
          <w:cantSplit/>
          <w:trHeight w:val="2123"/>
        </w:trPr>
        <w:tc>
          <w:tcPr>
            <w:tcW w:w="99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2C0" w:rsidRDefault="00BE52C0" w:rsidP="008B7AB9">
            <w:pPr>
              <w:jc w:val="both"/>
              <w:rPr>
                <w:sz w:val="24"/>
                <w:szCs w:val="24"/>
              </w:rPr>
            </w:pPr>
          </w:p>
          <w:p w:rsidR="00BE52C0" w:rsidRDefault="00BE52C0" w:rsidP="008B7AB9">
            <w:pPr>
              <w:jc w:val="both"/>
              <w:rPr>
                <w:sz w:val="24"/>
                <w:szCs w:val="24"/>
              </w:rPr>
            </w:pPr>
          </w:p>
          <w:p w:rsidR="00BE52C0" w:rsidRDefault="00BE52C0" w:rsidP="008B7A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4811" w:rsidRPr="00BE52C0" w:rsidRDefault="008B4811" w:rsidP="008B7A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7AB9" w:rsidRPr="007B7B69" w:rsidRDefault="008B7AB9" w:rsidP="008B7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B69">
              <w:rPr>
                <w:rFonts w:ascii="Arial" w:hAnsi="Arial" w:cs="Arial"/>
                <w:sz w:val="18"/>
                <w:szCs w:val="18"/>
              </w:rPr>
              <w:t xml:space="preserve">By signing below I acknowledge that I have read and understand the information above and agree to abide by all university cash handling policies and procedures.  </w:t>
            </w:r>
          </w:p>
          <w:p w:rsidR="008B7AB9" w:rsidRPr="007B7B69" w:rsidRDefault="008B7AB9" w:rsidP="008B7AB9">
            <w:pPr>
              <w:jc w:val="both"/>
              <w:rPr>
                <w:sz w:val="18"/>
                <w:szCs w:val="18"/>
              </w:rPr>
            </w:pPr>
          </w:p>
          <w:p w:rsidR="008B7AB9" w:rsidRPr="007B7B69" w:rsidRDefault="00BE52C0" w:rsidP="008B7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7B69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  <w:r w:rsidR="008B7AB9" w:rsidRPr="007B7B69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E26A98" w:rsidRPr="003252D2" w:rsidRDefault="00E26A98" w:rsidP="008F7EB3">
            <w:pPr>
              <w:rPr>
                <w:sz w:val="22"/>
                <w:szCs w:val="22"/>
                <w:lang w:eastAsia="ar-SA"/>
              </w:rPr>
            </w:pPr>
          </w:p>
        </w:tc>
      </w:tr>
    </w:tbl>
    <w:p w:rsidR="00E26A98" w:rsidRPr="00695534" w:rsidRDefault="00E26A98" w:rsidP="00695534">
      <w:pPr>
        <w:ind w:left="4254" w:hanging="294"/>
      </w:pPr>
      <w:r>
        <w:rPr>
          <w:sz w:val="22"/>
          <w:szCs w:val="22"/>
        </w:rPr>
        <w:t xml:space="preserve">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4320"/>
        <w:gridCol w:w="1530"/>
        <w:gridCol w:w="2677"/>
      </w:tblGrid>
      <w:tr w:rsidR="00BE52C0" w:rsidTr="00BE52C0">
        <w:trPr>
          <w:trHeight w:val="179"/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b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267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E52C0" w:rsidRDefault="00BE52C0" w:rsidP="008F7EB3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717168" w:rsidTr="00BE52C0">
        <w:trPr>
          <w:tblHeader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FF7D5E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Approver Initials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 w:rsidRPr="0080759C">
              <w:rPr>
                <w:rFonts w:ascii="Tahoma" w:eastAsia="PMingLiU" w:hAnsi="Tahoma" w:cs="Tahoma"/>
                <w:sz w:val="28"/>
                <w:lang w:eastAsia="ar-SA"/>
              </w:rPr>
              <w:t xml:space="preserve"> </w:t>
            </w:r>
            <w:r w:rsidR="00B541DA">
              <w:rPr>
                <w:rFonts w:ascii="Tahoma" w:eastAsia="PMingLiU" w:hAnsi="Tahoma" w:cs="Tahoma"/>
                <w:lang w:eastAsia="ar-SA"/>
              </w:rPr>
              <w:t>Box # Assigned</w:t>
            </w:r>
          </w:p>
        </w:tc>
      </w:tr>
      <w:tr w:rsidR="00717168" w:rsidTr="00BE52C0">
        <w:tc>
          <w:tcPr>
            <w:tcW w:w="3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lang w:eastAsia="ar-SA"/>
              </w:rPr>
            </w:pPr>
          </w:p>
        </w:tc>
      </w:tr>
      <w:tr w:rsidR="00717168" w:rsidTr="00BE52C0"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B7B69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Disbursed Department Deposit ID#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 w:rsidRPr="0080759C">
              <w:rPr>
                <w:rFonts w:ascii="Tahoma" w:eastAsia="PMingLiU" w:hAnsi="Tahoma" w:cs="Tahoma"/>
                <w:sz w:val="28"/>
                <w:lang w:eastAsia="ar-SA"/>
              </w:rPr>
              <w:t xml:space="preserve"> </w:t>
            </w:r>
            <w:r>
              <w:rPr>
                <w:rFonts w:ascii="Tahoma" w:eastAsia="PMingLiU" w:hAnsi="Tahoma" w:cs="Tahoma"/>
                <w:lang w:eastAsia="ar-SA"/>
              </w:rPr>
              <w:t>Date Disbursed</w:t>
            </w:r>
            <w:r w:rsidRPr="0080759C">
              <w:rPr>
                <w:rFonts w:ascii="Tahoma" w:eastAsia="PMingLiU" w:hAnsi="Tahoma" w:cs="Tahoma"/>
                <w:lang w:eastAsia="ar-SA"/>
              </w:rPr>
              <w:t xml:space="preserve"> </w:t>
            </w:r>
          </w:p>
        </w:tc>
      </w:tr>
      <w:tr w:rsidR="00717168" w:rsidTr="00BE52C0">
        <w:trPr>
          <w:trHeight w:val="5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  <w:tc>
          <w:tcPr>
            <w:tcW w:w="4320" w:type="dxa"/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  <w:tc>
          <w:tcPr>
            <w:tcW w:w="267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8"/>
                <w:szCs w:val="16"/>
                <w:lang w:eastAsia="ar-SA"/>
              </w:rPr>
            </w:pPr>
          </w:p>
        </w:tc>
      </w:tr>
      <w:tr w:rsidR="00717168" w:rsidTr="00BE52C0">
        <w:trPr>
          <w:trHeight w:val="50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B7B69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>
              <w:rPr>
                <w:rFonts w:ascii="Tahoma" w:eastAsia="PMingLiU" w:hAnsi="Tahoma" w:cs="Tahoma"/>
                <w:lang w:eastAsia="ar-SA"/>
              </w:rPr>
              <w:t>Returned Department Deposit ID#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sz w:val="28"/>
                <w:lang w:eastAsia="ar-SA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Pr="0080759C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  <w:r w:rsidRPr="0080759C">
              <w:rPr>
                <w:rFonts w:ascii="Tahoma" w:eastAsia="PMingLiU" w:hAnsi="Tahoma" w:cs="Tahoma"/>
                <w:sz w:val="28"/>
                <w:lang w:eastAsia="ar-SA"/>
              </w:rPr>
              <w:t xml:space="preserve"> </w:t>
            </w:r>
            <w:r w:rsidRPr="0080759C">
              <w:rPr>
                <w:rFonts w:ascii="Tahoma" w:eastAsia="PMingLiU" w:hAnsi="Tahoma" w:cs="Tahoma"/>
                <w:lang w:eastAsia="ar-SA"/>
              </w:rPr>
              <w:t>Date Returned</w:t>
            </w:r>
          </w:p>
        </w:tc>
      </w:tr>
      <w:tr w:rsidR="00717168" w:rsidTr="00BE52C0">
        <w:trPr>
          <w:trHeight w:val="5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  <w:tc>
          <w:tcPr>
            <w:tcW w:w="26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17168" w:rsidRDefault="00717168" w:rsidP="00717168">
            <w:pPr>
              <w:snapToGrid w:val="0"/>
              <w:rPr>
                <w:rFonts w:ascii="Tahoma" w:eastAsia="PMingLiU" w:hAnsi="Tahoma" w:cs="Tahoma"/>
                <w:lang w:eastAsia="ar-SA"/>
              </w:rPr>
            </w:pPr>
          </w:p>
        </w:tc>
      </w:tr>
    </w:tbl>
    <w:p w:rsidR="001A63E4" w:rsidRDefault="001A63E4" w:rsidP="007B7B69">
      <w:pPr>
        <w:jc w:val="both"/>
      </w:pPr>
    </w:p>
    <w:sectPr w:rsidR="001A63E4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65" w:rsidRDefault="00182765">
      <w:r>
        <w:separator/>
      </w:r>
    </w:p>
  </w:endnote>
  <w:endnote w:type="continuationSeparator" w:id="0">
    <w:p w:rsidR="00182765" w:rsidRDefault="0018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B25083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456B97" w:rsidRDefault="00B25083">
    <w:pPr>
      <w:jc w:val="center"/>
    </w:pPr>
    <w:r>
      <w:rPr>
        <w:rFonts w:ascii="Times" w:hAnsi="Times"/>
        <w:sz w:val="16"/>
      </w:rPr>
      <w:sym w:font="Symbol" w:char="F0E3"/>
    </w:r>
    <w:r w:rsidR="004B2265">
      <w:rPr>
        <w:rFonts w:ascii="Times" w:hAnsi="Times"/>
        <w:sz w:val="16"/>
      </w:rPr>
      <w:t xml:space="preserve"> </w:t>
    </w:r>
    <w:r w:rsidR="009438EB">
      <w:rPr>
        <w:rFonts w:ascii="Times" w:hAnsi="Times"/>
        <w:sz w:val="16"/>
      </w:rPr>
      <w:t xml:space="preserve"> </w:t>
    </w:r>
    <w:r w:rsidR="004B2265">
      <w:rPr>
        <w:rFonts w:ascii="Times" w:hAnsi="Times"/>
        <w:sz w:val="16"/>
      </w:rPr>
      <w:fldChar w:fldCharType="begin"/>
    </w:r>
    <w:r w:rsidR="004B2265">
      <w:rPr>
        <w:rFonts w:ascii="Times" w:hAnsi="Times"/>
        <w:sz w:val="16"/>
      </w:rPr>
      <w:instrText xml:space="preserve"> DATE  \@ "yyyy" </w:instrText>
    </w:r>
    <w:r w:rsidR="004B2265">
      <w:rPr>
        <w:rFonts w:ascii="Times" w:hAnsi="Times"/>
        <w:sz w:val="16"/>
      </w:rPr>
      <w:fldChar w:fldCharType="separate"/>
    </w:r>
    <w:r w:rsidR="00EB4931">
      <w:rPr>
        <w:rFonts w:ascii="Times" w:hAnsi="Times"/>
        <w:noProof/>
        <w:sz w:val="16"/>
      </w:rPr>
      <w:t>2018</w:t>
    </w:r>
    <w:r w:rsidR="004B2265"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:rsidR="00456B97" w:rsidRDefault="00B250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B493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B493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56B97" w:rsidRDefault="0045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65" w:rsidRDefault="00182765">
      <w:r>
        <w:separator/>
      </w:r>
    </w:p>
  </w:footnote>
  <w:footnote w:type="continuationSeparator" w:id="0">
    <w:p w:rsidR="00182765" w:rsidRDefault="0018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97" w:rsidRDefault="006A49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-209550</wp:posOffset>
              </wp:positionV>
              <wp:extent cx="1419225" cy="7143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456B97" w:rsidRDefault="00D47D5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Business Office</w:t>
                          </w:r>
                        </w:p>
                        <w:p w:rsidR="00456B97" w:rsidRDefault="006A49C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600 E 4</w:t>
                          </w:r>
                          <w:r w:rsidRPr="006A49C0">
                            <w:rPr>
                              <w:rFonts w:ascii="Arial" w:hAnsi="Arial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sz w:val="16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Street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br/>
                            <w:t xml:space="preserve">205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Behmler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Hall </w:t>
                          </w:r>
                        </w:p>
                        <w:p w:rsidR="00456B97" w:rsidRDefault="006A49C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Morris, MN  56267</w:t>
                          </w:r>
                        </w:p>
                        <w:p w:rsidR="00456B97" w:rsidRDefault="00456B9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75pt;margin-top:-16.5pt;width:111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te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d2+r0nU7A6b4DNzPAMXTZMdXdnSy+aiTkuqZix5ZKyb5mtITsQnvTv7g6&#10;4mgLsu0/yBLC0L2RDmioVGtLB8VAgA5dejx3xqZS2JAkjKNoglEBtllIrmc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" o:allowincell="f" filled="f" stroked="f">
              <v:textbox>
                <w:txbxContent>
                  <w:p w:rsidR="00456B97" w:rsidRDefault="00B25083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456B97" w:rsidRDefault="00D47D5F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Business Office</w:t>
                    </w:r>
                  </w:p>
                  <w:p w:rsidR="00456B97" w:rsidRDefault="006A49C0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600 E 4</w:t>
                    </w:r>
                    <w:r w:rsidRPr="006A49C0">
                      <w:rPr>
                        <w:rFonts w:ascii="Arial" w:hAnsi="Arial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sz w:val="16"/>
                        <w:vertAlign w:val="superscript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Street</w:t>
                    </w:r>
                    <w:r>
                      <w:rPr>
                        <w:rFonts w:ascii="Arial" w:hAnsi="Arial"/>
                        <w:sz w:val="16"/>
                      </w:rPr>
                      <w:br/>
                      <w:t xml:space="preserve">205 Behmler Hall </w:t>
                    </w:r>
                  </w:p>
                  <w:p w:rsidR="00456B97" w:rsidRDefault="006A49C0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Morris, MN  56267</w:t>
                    </w:r>
                  </w:p>
                  <w:p w:rsidR="00456B97" w:rsidRDefault="00456B97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83D100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+g1Cod4AAAALAQAADwAAAAAAAAAAAAAAAACJ&#10;BAAAZHJzL2Rvd25yZXYueG1sUEsFBgAAAAAEAAQA8wAAAJQFAAAAAA==&#10;"/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</w:t>
                          </w:r>
                          <w:r w:rsidR="00FF7D5E">
                            <w:rPr>
                              <w:rFonts w:ascii="Arial" w:hAnsi="Arial"/>
                              <w:sz w:val="16"/>
                            </w:rPr>
                            <w:t xml:space="preserve"> 1849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D678EE">
                            <w:rPr>
                              <w:rFonts w:ascii="Arial" w:hAnsi="Arial"/>
                              <w:b/>
                              <w:sz w:val="16"/>
                            </w:rPr>
                            <w:t>Sept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fM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" o:allowincell="f" filled="f" stroked="f">
              <v:textbox>
                <w:txbxContent>
                  <w:p w:rsidR="00456B97" w:rsidRDefault="00B250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</w:t>
                    </w:r>
                    <w:r w:rsidR="00FF7D5E">
                      <w:rPr>
                        <w:rFonts w:ascii="Arial" w:hAnsi="Arial"/>
                        <w:sz w:val="16"/>
                      </w:rPr>
                      <w:t xml:space="preserve"> 1849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D678EE">
                      <w:rPr>
                        <w:rFonts w:ascii="Arial" w:hAnsi="Arial"/>
                        <w:b/>
                        <w:sz w:val="16"/>
                      </w:rPr>
                      <w:t>Sept 2018</w:t>
                    </w: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B97" w:rsidRDefault="004B22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3425" cy="27051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456B97" w:rsidRDefault="004B2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3425" cy="27051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204E"/>
    <w:multiLevelType w:val="hybridMultilevel"/>
    <w:tmpl w:val="2F6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50C"/>
    <w:multiLevelType w:val="hybridMultilevel"/>
    <w:tmpl w:val="0336A7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7539EC"/>
    <w:multiLevelType w:val="hybridMultilevel"/>
    <w:tmpl w:val="B8D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9"/>
    <w:rsid w:val="00023562"/>
    <w:rsid w:val="00026396"/>
    <w:rsid w:val="00044327"/>
    <w:rsid w:val="000F7036"/>
    <w:rsid w:val="00182765"/>
    <w:rsid w:val="00193FA9"/>
    <w:rsid w:val="001A00FD"/>
    <w:rsid w:val="001A63E4"/>
    <w:rsid w:val="00204D7E"/>
    <w:rsid w:val="002417E4"/>
    <w:rsid w:val="00284AC0"/>
    <w:rsid w:val="00335D21"/>
    <w:rsid w:val="00342F39"/>
    <w:rsid w:val="00425EA9"/>
    <w:rsid w:val="00456B97"/>
    <w:rsid w:val="00492C30"/>
    <w:rsid w:val="004B2265"/>
    <w:rsid w:val="00516442"/>
    <w:rsid w:val="005443A4"/>
    <w:rsid w:val="00556BBC"/>
    <w:rsid w:val="005A7BB5"/>
    <w:rsid w:val="005C1DD1"/>
    <w:rsid w:val="005C6810"/>
    <w:rsid w:val="005F0473"/>
    <w:rsid w:val="00695534"/>
    <w:rsid w:val="006A49C0"/>
    <w:rsid w:val="00717168"/>
    <w:rsid w:val="0074485D"/>
    <w:rsid w:val="007A06A2"/>
    <w:rsid w:val="007B7B69"/>
    <w:rsid w:val="007C4F1F"/>
    <w:rsid w:val="007F4B97"/>
    <w:rsid w:val="0080759C"/>
    <w:rsid w:val="008B4811"/>
    <w:rsid w:val="008B7AB9"/>
    <w:rsid w:val="009438EB"/>
    <w:rsid w:val="009F2276"/>
    <w:rsid w:val="00A12032"/>
    <w:rsid w:val="00B25083"/>
    <w:rsid w:val="00B541DA"/>
    <w:rsid w:val="00B60A6A"/>
    <w:rsid w:val="00B86999"/>
    <w:rsid w:val="00BA2DCC"/>
    <w:rsid w:val="00BC5FAA"/>
    <w:rsid w:val="00BC6532"/>
    <w:rsid w:val="00BE52C0"/>
    <w:rsid w:val="00C229D7"/>
    <w:rsid w:val="00C37A72"/>
    <w:rsid w:val="00C612C5"/>
    <w:rsid w:val="00C77C0F"/>
    <w:rsid w:val="00D47D5F"/>
    <w:rsid w:val="00D678EE"/>
    <w:rsid w:val="00E26A98"/>
    <w:rsid w:val="00EB4931"/>
    <w:rsid w:val="00EF6A7E"/>
    <w:rsid w:val="00FC7A2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5D1556-1E22-4A66-9EF7-48A7535C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26A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8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2DD9-6353-40DD-8073-68FCF278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Crookston Campus Change Fund (Cash Box) Request</vt:lpstr>
    </vt:vector>
  </TitlesOfParts>
  <Company>UM Policy &amp; Process Development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Crookston Campus Change Fund (Cash Box) Request</dc:title>
  <dc:creator>Erik Schumann</dc:creator>
  <cp:lastModifiedBy>stacy hebdon</cp:lastModifiedBy>
  <cp:revision>2</cp:revision>
  <cp:lastPrinted>2018-09-26T16:31:00Z</cp:lastPrinted>
  <dcterms:created xsi:type="dcterms:W3CDTF">2018-09-27T16:59:00Z</dcterms:created>
  <dcterms:modified xsi:type="dcterms:W3CDTF">2018-09-27T16:59:00Z</dcterms:modified>
</cp:coreProperties>
</file>